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AD7" w:rsidRDefault="007F1AD7" w:rsidP="00E10EF7">
      <w:pPr>
        <w:tabs>
          <w:tab w:val="left" w:pos="9356"/>
        </w:tabs>
        <w:contextualSpacing/>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56356" cy="8848725"/>
            <wp:effectExtent l="0" t="0" r="0" b="0"/>
            <wp:docPr id="1" name="Рисунок 1" descr="C:\Users\User\Desktop\ПЕД ДЕЯТЕЛЬНОСТЬ\23-24 учебный год\Рабочие программы специалистов\РП логопед ст.групп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ЕД ДЕЯТЕЛЬНОСТЬ\23-24 учебный год\Рабочие программы специалистов\РП логопед ст.группа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6979" cy="8849606"/>
                    </a:xfrm>
                    <a:prstGeom prst="rect">
                      <a:avLst/>
                    </a:prstGeom>
                    <a:noFill/>
                    <a:ln>
                      <a:noFill/>
                    </a:ln>
                  </pic:spPr>
                </pic:pic>
              </a:graphicData>
            </a:graphic>
          </wp:inline>
        </w:drawing>
      </w:r>
    </w:p>
    <w:p w:rsidR="007F1AD7" w:rsidRDefault="007F1AD7" w:rsidP="00E10EF7">
      <w:pPr>
        <w:tabs>
          <w:tab w:val="left" w:pos="9356"/>
        </w:tabs>
        <w:contextualSpacing/>
        <w:jc w:val="center"/>
        <w:rPr>
          <w:rFonts w:ascii="Times New Roman" w:hAnsi="Times New Roman" w:cs="Times New Roman"/>
          <w:sz w:val="24"/>
          <w:szCs w:val="24"/>
        </w:rPr>
      </w:pPr>
    </w:p>
    <w:p w:rsidR="007F1AD7" w:rsidRDefault="007F1AD7" w:rsidP="00E10EF7">
      <w:pPr>
        <w:tabs>
          <w:tab w:val="left" w:pos="9356"/>
        </w:tabs>
        <w:contextualSpacing/>
        <w:jc w:val="center"/>
        <w:rPr>
          <w:rFonts w:ascii="Times New Roman" w:hAnsi="Times New Roman" w:cs="Times New Roman"/>
          <w:sz w:val="24"/>
          <w:szCs w:val="24"/>
        </w:rPr>
      </w:pPr>
    </w:p>
    <w:p w:rsidR="00E10EF7" w:rsidRDefault="00E10EF7" w:rsidP="00E10EF7">
      <w:pPr>
        <w:tabs>
          <w:tab w:val="left" w:pos="9356"/>
        </w:tabs>
        <w:contextualSpacing/>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Муниципальное бюджетное дошкольное образовательное учреждение</w:t>
      </w:r>
    </w:p>
    <w:p w:rsidR="00E10EF7" w:rsidRDefault="00E10EF7" w:rsidP="00E10EF7">
      <w:pPr>
        <w:contextualSpacing/>
        <w:jc w:val="center"/>
        <w:rPr>
          <w:rFonts w:ascii="Times New Roman" w:hAnsi="Times New Roman" w:cs="Times New Roman"/>
          <w:sz w:val="24"/>
          <w:szCs w:val="24"/>
        </w:rPr>
      </w:pPr>
      <w:r>
        <w:rPr>
          <w:rFonts w:ascii="Times New Roman" w:hAnsi="Times New Roman" w:cs="Times New Roman"/>
          <w:sz w:val="24"/>
          <w:szCs w:val="24"/>
        </w:rPr>
        <w:t xml:space="preserve"> «Детский сад №117 комбинированного вида» </w:t>
      </w:r>
    </w:p>
    <w:p w:rsidR="00E10EF7" w:rsidRDefault="00E10EF7" w:rsidP="00E10EF7">
      <w:pPr>
        <w:contextualSpacing/>
        <w:jc w:val="center"/>
        <w:rPr>
          <w:rFonts w:ascii="Times New Roman" w:hAnsi="Times New Roman" w:cs="Times New Roman"/>
          <w:sz w:val="24"/>
          <w:szCs w:val="24"/>
        </w:rPr>
      </w:pPr>
      <w:r>
        <w:rPr>
          <w:rFonts w:ascii="Times New Roman" w:hAnsi="Times New Roman" w:cs="Times New Roman"/>
          <w:sz w:val="24"/>
          <w:szCs w:val="24"/>
        </w:rPr>
        <w:t>Ново-Савиновского района г. Казани</w:t>
      </w:r>
    </w:p>
    <w:p w:rsidR="00E10EF7" w:rsidRDefault="00E10EF7" w:rsidP="00E10EF7">
      <w:pPr>
        <w:contextualSpacing/>
        <w:jc w:val="center"/>
        <w:rPr>
          <w:rFonts w:ascii="Times New Roman" w:hAnsi="Times New Roman" w:cs="Times New Roman"/>
          <w:sz w:val="24"/>
          <w:szCs w:val="24"/>
        </w:rPr>
      </w:pPr>
      <w:r>
        <w:rPr>
          <w:rFonts w:ascii="Times New Roman" w:hAnsi="Times New Roman" w:cs="Times New Roman"/>
          <w:sz w:val="24"/>
          <w:szCs w:val="24"/>
        </w:rPr>
        <w:t>(МБДОУ «Детский сад №117»)</w:t>
      </w:r>
    </w:p>
    <w:p w:rsidR="00E10EF7" w:rsidRDefault="00E10EF7" w:rsidP="00E10EF7">
      <w:pPr>
        <w:contextualSpacing/>
        <w:rPr>
          <w:rFonts w:ascii="Times New Roman" w:hAnsi="Times New Roman" w:cs="Times New Roman"/>
          <w:sz w:val="24"/>
          <w:szCs w:val="24"/>
        </w:rPr>
      </w:pPr>
    </w:p>
    <w:p w:rsidR="00E10EF7" w:rsidRDefault="00E10EF7" w:rsidP="00E10EF7">
      <w:pPr>
        <w:contextualSpacing/>
        <w:rPr>
          <w:rFonts w:ascii="Times New Roman" w:hAnsi="Times New Roman" w:cs="Times New Roman"/>
          <w:sz w:val="24"/>
          <w:szCs w:val="24"/>
        </w:rPr>
      </w:pPr>
      <w:r>
        <w:rPr>
          <w:rFonts w:ascii="Times New Roman" w:hAnsi="Times New Roman" w:cs="Times New Roman"/>
          <w:sz w:val="24"/>
          <w:szCs w:val="24"/>
        </w:rPr>
        <w:t xml:space="preserve"> «Согласовано»                                                      </w:t>
      </w:r>
      <w:r>
        <w:rPr>
          <w:rFonts w:ascii="Times New Roman" w:hAnsi="Times New Roman" w:cs="Times New Roman"/>
          <w:sz w:val="24"/>
          <w:szCs w:val="24"/>
        </w:rPr>
        <w:tab/>
      </w:r>
      <w:r>
        <w:rPr>
          <w:rFonts w:ascii="Times New Roman" w:hAnsi="Times New Roman" w:cs="Times New Roman"/>
          <w:sz w:val="24"/>
          <w:szCs w:val="24"/>
        </w:rPr>
        <w:tab/>
        <w:t xml:space="preserve">  «Утверждаю»</w:t>
      </w:r>
    </w:p>
    <w:p w:rsidR="00E10EF7" w:rsidRDefault="00E10EF7" w:rsidP="00E10EF7">
      <w:pPr>
        <w:contextualSpacing/>
        <w:rPr>
          <w:rFonts w:ascii="Times New Roman" w:hAnsi="Times New Roman" w:cs="Times New Roman"/>
          <w:sz w:val="24"/>
          <w:szCs w:val="24"/>
        </w:rPr>
      </w:pPr>
      <w:r>
        <w:rPr>
          <w:rFonts w:ascii="Times New Roman" w:hAnsi="Times New Roman" w:cs="Times New Roman"/>
          <w:sz w:val="24"/>
          <w:szCs w:val="24"/>
        </w:rPr>
        <w:t xml:space="preserve">на педагогическом совете                                    </w:t>
      </w:r>
      <w:r>
        <w:rPr>
          <w:rFonts w:ascii="Times New Roman" w:hAnsi="Times New Roman" w:cs="Times New Roman"/>
          <w:sz w:val="24"/>
          <w:szCs w:val="24"/>
        </w:rPr>
        <w:tab/>
      </w:r>
      <w:r>
        <w:rPr>
          <w:rFonts w:ascii="Times New Roman" w:hAnsi="Times New Roman" w:cs="Times New Roman"/>
          <w:sz w:val="24"/>
          <w:szCs w:val="24"/>
        </w:rPr>
        <w:tab/>
        <w:t xml:space="preserve">  Приказ от </w:t>
      </w:r>
      <w:r w:rsidRPr="00764D5F">
        <w:rPr>
          <w:rFonts w:ascii="Times New Roman" w:hAnsi="Times New Roman" w:cs="Times New Roman"/>
          <w:sz w:val="24"/>
          <w:szCs w:val="24"/>
          <w:u w:val="single"/>
        </w:rPr>
        <w:t>31.08.2023 №29-О</w:t>
      </w:r>
    </w:p>
    <w:p w:rsidR="00E10EF7" w:rsidRDefault="00E10EF7" w:rsidP="00E10EF7">
      <w:pPr>
        <w:contextualSpacing/>
        <w:rPr>
          <w:rFonts w:ascii="Times New Roman" w:hAnsi="Times New Roman" w:cs="Times New Roman"/>
          <w:sz w:val="24"/>
          <w:szCs w:val="24"/>
        </w:rPr>
      </w:pPr>
      <w:r>
        <w:rPr>
          <w:rFonts w:ascii="Times New Roman" w:hAnsi="Times New Roman" w:cs="Times New Roman"/>
          <w:sz w:val="24"/>
          <w:szCs w:val="24"/>
        </w:rPr>
        <w:t xml:space="preserve">МБДОУ «Детский сад №117»                             </w:t>
      </w:r>
      <w:r>
        <w:rPr>
          <w:rFonts w:ascii="Times New Roman" w:hAnsi="Times New Roman" w:cs="Times New Roman"/>
          <w:sz w:val="24"/>
          <w:szCs w:val="24"/>
        </w:rPr>
        <w:tab/>
      </w:r>
      <w:r>
        <w:rPr>
          <w:rFonts w:ascii="Times New Roman" w:hAnsi="Times New Roman" w:cs="Times New Roman"/>
          <w:sz w:val="24"/>
          <w:szCs w:val="24"/>
        </w:rPr>
        <w:tab/>
        <w:t xml:space="preserve">  Заведующий МБДОУ «Детский сад №117» Протокол от  </w:t>
      </w:r>
      <w:r w:rsidRPr="00764D5F">
        <w:rPr>
          <w:rFonts w:ascii="Times New Roman" w:hAnsi="Times New Roman" w:cs="Times New Roman"/>
          <w:sz w:val="24"/>
          <w:szCs w:val="24"/>
          <w:u w:val="single"/>
        </w:rPr>
        <w:t>31.08.2023  № 1</w:t>
      </w:r>
      <w:r>
        <w:rPr>
          <w:rFonts w:ascii="Times New Roman" w:hAnsi="Times New Roman" w:cs="Times New Roman"/>
          <w:sz w:val="24"/>
          <w:szCs w:val="24"/>
        </w:rPr>
        <w:t xml:space="preserve">                            ______________Р.Х.Фахриева</w:t>
      </w:r>
    </w:p>
    <w:p w:rsidR="00875411" w:rsidRPr="00875411" w:rsidRDefault="00875411" w:rsidP="00875411">
      <w:pPr>
        <w:spacing w:after="0" w:line="240" w:lineRule="auto"/>
        <w:jc w:val="center"/>
        <w:rPr>
          <w:rFonts w:ascii="Times New Roman" w:eastAsia="Times New Roman" w:hAnsi="Times New Roman" w:cs="Times New Roman"/>
          <w:b/>
          <w:sz w:val="24"/>
          <w:szCs w:val="24"/>
          <w:lang w:eastAsia="ru-RU"/>
        </w:rPr>
      </w:pPr>
    </w:p>
    <w:p w:rsidR="00875411" w:rsidRPr="00875411" w:rsidRDefault="00875411" w:rsidP="00875411">
      <w:pPr>
        <w:spacing w:after="0" w:line="240" w:lineRule="auto"/>
        <w:jc w:val="center"/>
        <w:rPr>
          <w:rFonts w:ascii="Times New Roman" w:eastAsia="Times New Roman" w:hAnsi="Times New Roman" w:cs="Times New Roman"/>
          <w:b/>
          <w:sz w:val="24"/>
          <w:szCs w:val="24"/>
          <w:lang w:eastAsia="ru-RU"/>
        </w:rPr>
      </w:pPr>
    </w:p>
    <w:p w:rsidR="00875411" w:rsidRPr="00875411" w:rsidRDefault="00875411" w:rsidP="00875411">
      <w:pPr>
        <w:spacing w:after="0" w:line="240" w:lineRule="auto"/>
        <w:jc w:val="center"/>
        <w:rPr>
          <w:rFonts w:ascii="Times New Roman" w:eastAsia="Times New Roman" w:hAnsi="Times New Roman" w:cs="Times New Roman"/>
          <w:b/>
          <w:sz w:val="24"/>
          <w:szCs w:val="24"/>
          <w:lang w:eastAsia="ru-RU"/>
        </w:rPr>
      </w:pPr>
    </w:p>
    <w:p w:rsidR="00875411" w:rsidRPr="00E10EF7" w:rsidRDefault="00875411" w:rsidP="00875411">
      <w:pPr>
        <w:spacing w:after="0" w:line="240" w:lineRule="auto"/>
        <w:jc w:val="center"/>
        <w:rPr>
          <w:rFonts w:ascii="Times New Roman" w:eastAsia="Times New Roman" w:hAnsi="Times New Roman" w:cs="Times New Roman"/>
          <w:b/>
          <w:sz w:val="20"/>
          <w:szCs w:val="20"/>
          <w:lang w:eastAsia="ru-RU"/>
        </w:rPr>
      </w:pPr>
    </w:p>
    <w:p w:rsidR="00875411" w:rsidRPr="00E10EF7" w:rsidRDefault="00875411" w:rsidP="00875411">
      <w:pPr>
        <w:spacing w:after="0" w:line="240" w:lineRule="auto"/>
        <w:jc w:val="center"/>
        <w:rPr>
          <w:rFonts w:ascii="Times New Roman" w:eastAsia="Times New Roman" w:hAnsi="Times New Roman" w:cs="Times New Roman"/>
          <w:b/>
          <w:sz w:val="24"/>
          <w:szCs w:val="24"/>
          <w:lang w:eastAsia="ru-RU"/>
        </w:rPr>
      </w:pPr>
      <w:r w:rsidRPr="00E10EF7">
        <w:rPr>
          <w:rFonts w:ascii="Times New Roman" w:eastAsia="Times New Roman" w:hAnsi="Times New Roman" w:cs="Times New Roman"/>
          <w:b/>
          <w:sz w:val="24"/>
          <w:szCs w:val="24"/>
          <w:lang w:eastAsia="ru-RU"/>
        </w:rPr>
        <w:t xml:space="preserve">РАБОЧАЯ ПРОГРАММА </w:t>
      </w:r>
    </w:p>
    <w:p w:rsidR="00875411" w:rsidRPr="00E10EF7" w:rsidRDefault="00875411" w:rsidP="00875411">
      <w:pPr>
        <w:spacing w:after="0" w:line="240" w:lineRule="auto"/>
        <w:jc w:val="center"/>
        <w:rPr>
          <w:rFonts w:ascii="Times New Roman" w:eastAsia="Times New Roman" w:hAnsi="Times New Roman" w:cs="Times New Roman"/>
          <w:b/>
          <w:sz w:val="24"/>
          <w:szCs w:val="24"/>
          <w:lang w:eastAsia="ru-RU"/>
        </w:rPr>
      </w:pPr>
    </w:p>
    <w:p w:rsidR="00875411" w:rsidRPr="00E10EF7" w:rsidRDefault="00875411" w:rsidP="00875411">
      <w:pPr>
        <w:spacing w:after="0" w:line="240" w:lineRule="auto"/>
        <w:jc w:val="center"/>
        <w:rPr>
          <w:rFonts w:ascii="Times New Roman" w:eastAsia="Times New Roman" w:hAnsi="Times New Roman" w:cs="Times New Roman"/>
          <w:b/>
          <w:sz w:val="24"/>
          <w:szCs w:val="24"/>
          <w:lang w:eastAsia="ru-RU"/>
        </w:rPr>
      </w:pPr>
      <w:r w:rsidRPr="00E10EF7">
        <w:rPr>
          <w:rFonts w:ascii="Times New Roman" w:eastAsia="Times New Roman" w:hAnsi="Times New Roman" w:cs="Times New Roman"/>
          <w:b/>
          <w:sz w:val="24"/>
          <w:szCs w:val="24"/>
          <w:lang w:eastAsia="ru-RU"/>
        </w:rPr>
        <w:t>УЧИТЕЛЯ-ЛОГОПЕДА</w:t>
      </w:r>
    </w:p>
    <w:p w:rsidR="00875411" w:rsidRPr="00E10EF7" w:rsidRDefault="00875411" w:rsidP="00875411">
      <w:pPr>
        <w:spacing w:after="0" w:line="240" w:lineRule="auto"/>
        <w:jc w:val="center"/>
        <w:rPr>
          <w:rFonts w:ascii="Times New Roman" w:eastAsia="Times New Roman" w:hAnsi="Times New Roman" w:cs="Times New Roman"/>
          <w:b/>
          <w:sz w:val="24"/>
          <w:szCs w:val="24"/>
          <w:lang w:eastAsia="ru-RU"/>
        </w:rPr>
      </w:pPr>
      <w:r w:rsidRPr="00E10EF7">
        <w:rPr>
          <w:rFonts w:ascii="Times New Roman" w:eastAsia="Times New Roman" w:hAnsi="Times New Roman" w:cs="Times New Roman"/>
          <w:b/>
          <w:sz w:val="24"/>
          <w:szCs w:val="24"/>
          <w:lang w:eastAsia="ru-RU"/>
        </w:rPr>
        <w:t>СТАРШЕЙ</w:t>
      </w:r>
      <w:r w:rsidR="00E10EF7">
        <w:rPr>
          <w:rFonts w:ascii="Times New Roman" w:eastAsia="Times New Roman" w:hAnsi="Times New Roman" w:cs="Times New Roman"/>
          <w:b/>
          <w:sz w:val="24"/>
          <w:szCs w:val="24"/>
          <w:lang w:eastAsia="ru-RU"/>
        </w:rPr>
        <w:t xml:space="preserve">  </w:t>
      </w:r>
      <w:r w:rsidRPr="00E10EF7">
        <w:rPr>
          <w:rFonts w:ascii="Times New Roman" w:eastAsia="Times New Roman" w:hAnsi="Times New Roman" w:cs="Times New Roman"/>
          <w:b/>
          <w:sz w:val="24"/>
          <w:szCs w:val="24"/>
          <w:lang w:eastAsia="ru-RU"/>
        </w:rPr>
        <w:t>ГРУПП</w:t>
      </w:r>
      <w:r w:rsidR="00E10EF7">
        <w:rPr>
          <w:rFonts w:ascii="Times New Roman" w:eastAsia="Times New Roman" w:hAnsi="Times New Roman" w:cs="Times New Roman"/>
          <w:b/>
          <w:sz w:val="24"/>
          <w:szCs w:val="24"/>
          <w:lang w:eastAsia="ru-RU"/>
        </w:rPr>
        <w:t>Ы</w:t>
      </w:r>
      <w:r w:rsidRPr="00E10EF7">
        <w:rPr>
          <w:rFonts w:ascii="Times New Roman" w:eastAsia="Times New Roman" w:hAnsi="Times New Roman" w:cs="Times New Roman"/>
          <w:b/>
          <w:sz w:val="24"/>
          <w:szCs w:val="24"/>
          <w:lang w:eastAsia="ru-RU"/>
        </w:rPr>
        <w:t xml:space="preserve"> №10</w:t>
      </w:r>
    </w:p>
    <w:p w:rsidR="00875411" w:rsidRPr="00E10EF7" w:rsidRDefault="00875411" w:rsidP="00875411">
      <w:pPr>
        <w:spacing w:after="0" w:line="240" w:lineRule="auto"/>
        <w:jc w:val="center"/>
        <w:rPr>
          <w:rFonts w:ascii="Times New Roman" w:eastAsia="Times New Roman" w:hAnsi="Times New Roman" w:cs="Times New Roman"/>
          <w:b/>
          <w:sz w:val="24"/>
          <w:szCs w:val="24"/>
          <w:lang w:eastAsia="ru-RU"/>
        </w:rPr>
      </w:pPr>
      <w:r w:rsidRPr="00E10EF7">
        <w:rPr>
          <w:rFonts w:ascii="Times New Roman" w:eastAsia="Times New Roman" w:hAnsi="Times New Roman" w:cs="Times New Roman"/>
          <w:b/>
          <w:sz w:val="24"/>
          <w:szCs w:val="24"/>
          <w:lang w:eastAsia="ru-RU"/>
        </w:rPr>
        <w:t>ДЛЯ ОБУЧАЮЩИХСЯ</w:t>
      </w:r>
    </w:p>
    <w:p w:rsidR="00875411" w:rsidRPr="00E10EF7" w:rsidRDefault="00875411" w:rsidP="00875411">
      <w:pPr>
        <w:spacing w:after="0" w:line="240" w:lineRule="auto"/>
        <w:jc w:val="center"/>
        <w:rPr>
          <w:rFonts w:ascii="Times New Roman" w:eastAsia="Times New Roman" w:hAnsi="Times New Roman" w:cs="Times New Roman"/>
          <w:b/>
          <w:sz w:val="24"/>
          <w:szCs w:val="24"/>
          <w:lang w:eastAsia="ru-RU"/>
        </w:rPr>
      </w:pPr>
      <w:r w:rsidRPr="00E10EF7">
        <w:rPr>
          <w:rFonts w:ascii="Times New Roman" w:eastAsia="Times New Roman" w:hAnsi="Times New Roman" w:cs="Times New Roman"/>
          <w:b/>
          <w:sz w:val="24"/>
          <w:szCs w:val="24"/>
          <w:lang w:eastAsia="ru-RU"/>
        </w:rPr>
        <w:t xml:space="preserve"> С ОГРАНИЧЕННЫМИ ВОЗМОЖНОСТЯМИ ЗДОРОВЬЯ</w:t>
      </w:r>
    </w:p>
    <w:p w:rsidR="00875411" w:rsidRPr="00E10EF7" w:rsidRDefault="00875411" w:rsidP="00875411">
      <w:pPr>
        <w:spacing w:after="0" w:line="240" w:lineRule="auto"/>
        <w:jc w:val="center"/>
        <w:rPr>
          <w:rFonts w:ascii="Times New Roman" w:eastAsia="Times New Roman" w:hAnsi="Times New Roman" w:cs="Times New Roman"/>
          <w:b/>
          <w:sz w:val="24"/>
          <w:szCs w:val="24"/>
          <w:lang w:eastAsia="ru-RU"/>
        </w:rPr>
      </w:pPr>
      <w:r w:rsidRPr="00E10EF7">
        <w:rPr>
          <w:rFonts w:ascii="Times New Roman" w:eastAsia="Times New Roman" w:hAnsi="Times New Roman" w:cs="Times New Roman"/>
          <w:b/>
          <w:sz w:val="24"/>
          <w:szCs w:val="24"/>
          <w:lang w:eastAsia="ru-RU"/>
        </w:rPr>
        <w:t>С ТЯЖЕЛЫМИ НАРУШЕНИЯМИ РЕЧИ</w:t>
      </w:r>
    </w:p>
    <w:p w:rsidR="00875411" w:rsidRPr="00E10EF7" w:rsidRDefault="00875411" w:rsidP="00875411">
      <w:pPr>
        <w:spacing w:after="0" w:line="240" w:lineRule="auto"/>
        <w:jc w:val="center"/>
        <w:rPr>
          <w:rFonts w:ascii="Times New Roman" w:eastAsia="Times New Roman" w:hAnsi="Times New Roman" w:cs="Times New Roman"/>
          <w:b/>
          <w:sz w:val="24"/>
          <w:szCs w:val="24"/>
          <w:lang w:eastAsia="ru-RU"/>
        </w:rPr>
      </w:pPr>
      <w:r w:rsidRPr="00E10EF7">
        <w:rPr>
          <w:rFonts w:ascii="Times New Roman" w:eastAsia="Times New Roman" w:hAnsi="Times New Roman" w:cs="Times New Roman"/>
          <w:b/>
          <w:sz w:val="24"/>
          <w:szCs w:val="24"/>
          <w:lang w:eastAsia="ru-RU"/>
        </w:rPr>
        <w:t>В ВОЗРАСТЕ 5-6 ЛЕТ</w:t>
      </w:r>
    </w:p>
    <w:p w:rsidR="00875411" w:rsidRPr="00E10EF7" w:rsidRDefault="00875411" w:rsidP="00875411">
      <w:pPr>
        <w:spacing w:after="0" w:line="240" w:lineRule="auto"/>
        <w:jc w:val="center"/>
        <w:rPr>
          <w:rFonts w:ascii="Times New Roman" w:eastAsia="Times New Roman" w:hAnsi="Times New Roman" w:cs="Times New Roman"/>
          <w:b/>
          <w:sz w:val="24"/>
          <w:szCs w:val="24"/>
          <w:lang w:eastAsia="ru-RU"/>
        </w:rPr>
      </w:pPr>
      <w:r w:rsidRPr="00E10EF7">
        <w:rPr>
          <w:rFonts w:ascii="Times New Roman" w:eastAsia="Times New Roman" w:hAnsi="Times New Roman" w:cs="Times New Roman"/>
          <w:b/>
          <w:sz w:val="24"/>
          <w:szCs w:val="24"/>
          <w:lang w:eastAsia="ru-RU"/>
        </w:rPr>
        <w:t>НА 2023-2024 УЧЕБНЫЙ ГОД</w:t>
      </w:r>
    </w:p>
    <w:p w:rsidR="00875411" w:rsidRPr="00875411" w:rsidRDefault="00875411" w:rsidP="00875411">
      <w:pPr>
        <w:spacing w:after="0" w:line="240" w:lineRule="auto"/>
        <w:jc w:val="center"/>
        <w:rPr>
          <w:rFonts w:ascii="Times New Roman" w:eastAsia="Times New Roman" w:hAnsi="Times New Roman" w:cs="Times New Roman"/>
          <w:b/>
          <w:sz w:val="24"/>
          <w:szCs w:val="24"/>
          <w:lang w:eastAsia="ru-RU"/>
        </w:rPr>
      </w:pPr>
    </w:p>
    <w:p w:rsidR="00875411" w:rsidRPr="00875411" w:rsidRDefault="00875411" w:rsidP="00875411">
      <w:pPr>
        <w:spacing w:after="0" w:line="240" w:lineRule="auto"/>
        <w:jc w:val="center"/>
        <w:rPr>
          <w:rFonts w:ascii="Times New Roman" w:eastAsia="Times New Roman" w:hAnsi="Times New Roman" w:cs="Times New Roman"/>
          <w:b/>
          <w:sz w:val="24"/>
          <w:szCs w:val="24"/>
          <w:lang w:eastAsia="ru-RU"/>
        </w:rPr>
      </w:pPr>
    </w:p>
    <w:p w:rsidR="00875411" w:rsidRPr="00875411" w:rsidRDefault="00875411" w:rsidP="00875411">
      <w:pPr>
        <w:spacing w:after="0" w:line="240" w:lineRule="auto"/>
        <w:jc w:val="center"/>
        <w:rPr>
          <w:rFonts w:ascii="Times New Roman" w:eastAsia="Times New Roman" w:hAnsi="Times New Roman" w:cs="Times New Roman"/>
          <w:b/>
          <w:sz w:val="24"/>
          <w:szCs w:val="24"/>
          <w:lang w:eastAsia="ru-RU"/>
        </w:rPr>
      </w:pPr>
    </w:p>
    <w:p w:rsidR="00E10EF7" w:rsidRDefault="00E10EF7" w:rsidP="00E10EF7">
      <w:pPr>
        <w:spacing w:after="0"/>
        <w:ind w:right="249" w:hanging="4"/>
        <w:jc w:val="center"/>
        <w:rPr>
          <w:rFonts w:ascii="Times New Roman" w:hAnsi="Times New Roman" w:cs="Times New Roman"/>
          <w:b/>
          <w:bCs/>
          <w:sz w:val="24"/>
          <w:szCs w:val="24"/>
        </w:rPr>
      </w:pPr>
      <w:r>
        <w:rPr>
          <w:rFonts w:ascii="Times New Roman" w:hAnsi="Times New Roman" w:cs="Times New Roman"/>
          <w:b/>
          <w:bCs/>
          <w:sz w:val="24"/>
          <w:szCs w:val="24"/>
        </w:rPr>
        <w:t>Разработана в соответствии:</w:t>
      </w:r>
    </w:p>
    <w:p w:rsidR="00E10EF7" w:rsidRDefault="00E10EF7" w:rsidP="00E10EF7">
      <w:pPr>
        <w:spacing w:after="0"/>
        <w:ind w:right="249" w:hanging="4"/>
        <w:jc w:val="center"/>
        <w:rPr>
          <w:rFonts w:ascii="Times New Roman" w:hAnsi="Times New Roman" w:cs="Times New Roman"/>
          <w:sz w:val="24"/>
          <w:szCs w:val="24"/>
        </w:rPr>
      </w:pPr>
      <w:r>
        <w:rPr>
          <w:rFonts w:ascii="Times New Roman" w:hAnsi="Times New Roman" w:cs="Times New Roman"/>
          <w:b/>
          <w:bCs/>
          <w:sz w:val="24"/>
          <w:szCs w:val="24"/>
        </w:rPr>
        <w:t>* с федеральным государственным образовательным стандартом дошкольного образования</w:t>
      </w:r>
      <w:r>
        <w:rPr>
          <w:rFonts w:ascii="Times New Roman" w:hAnsi="Times New Roman" w:cs="Times New Roman"/>
          <w:sz w:val="24"/>
          <w:szCs w:val="24"/>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rsidR="00E10EF7" w:rsidRDefault="00E10EF7" w:rsidP="00E10EF7">
      <w:pPr>
        <w:spacing w:after="0"/>
        <w:ind w:right="249" w:hanging="4"/>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федеральной образовательной программой дошкольного образования</w:t>
      </w:r>
      <w:r>
        <w:rPr>
          <w:rFonts w:ascii="Times New Roman" w:hAnsi="Times New Roman" w:cs="Times New Roman"/>
          <w:sz w:val="24"/>
          <w:szCs w:val="24"/>
        </w:rPr>
        <w:t xml:space="preserve"> (утверждена приказом Минпросвещения России от 25 ноября 2022 г. № 1028, зарегистрировано в Минюсте России 28 декабря 2022 г., регистрационный № 71847)</w:t>
      </w:r>
    </w:p>
    <w:p w:rsidR="00875411" w:rsidRPr="00875411" w:rsidRDefault="00875411" w:rsidP="00875411">
      <w:pPr>
        <w:spacing w:after="0" w:line="240" w:lineRule="auto"/>
        <w:jc w:val="center"/>
        <w:rPr>
          <w:rFonts w:ascii="Times New Roman" w:eastAsia="Times New Roman" w:hAnsi="Times New Roman" w:cs="Times New Roman"/>
          <w:b/>
          <w:sz w:val="24"/>
          <w:szCs w:val="24"/>
          <w:lang w:eastAsia="ru-RU"/>
        </w:rPr>
      </w:pPr>
    </w:p>
    <w:p w:rsidR="00875411" w:rsidRDefault="00875411" w:rsidP="00875411">
      <w:pPr>
        <w:spacing w:after="0" w:line="240" w:lineRule="auto"/>
        <w:jc w:val="center"/>
        <w:rPr>
          <w:rFonts w:ascii="Times New Roman" w:eastAsia="Times New Roman" w:hAnsi="Times New Roman" w:cs="Times New Roman"/>
          <w:b/>
          <w:sz w:val="24"/>
          <w:szCs w:val="24"/>
          <w:lang w:eastAsia="ru-RU"/>
        </w:rPr>
      </w:pPr>
    </w:p>
    <w:p w:rsidR="00E10EF7" w:rsidRDefault="00E10EF7" w:rsidP="00875411">
      <w:pPr>
        <w:spacing w:after="0" w:line="240" w:lineRule="auto"/>
        <w:jc w:val="center"/>
        <w:rPr>
          <w:rFonts w:ascii="Times New Roman" w:eastAsia="Times New Roman" w:hAnsi="Times New Roman" w:cs="Times New Roman"/>
          <w:b/>
          <w:sz w:val="24"/>
          <w:szCs w:val="24"/>
          <w:lang w:eastAsia="ru-RU"/>
        </w:rPr>
      </w:pPr>
    </w:p>
    <w:p w:rsidR="00E10EF7" w:rsidRPr="00875411" w:rsidRDefault="00E10EF7" w:rsidP="00875411">
      <w:pPr>
        <w:spacing w:after="0" w:line="240" w:lineRule="auto"/>
        <w:jc w:val="center"/>
        <w:rPr>
          <w:rFonts w:ascii="Times New Roman" w:eastAsia="Times New Roman" w:hAnsi="Times New Roman" w:cs="Times New Roman"/>
          <w:b/>
          <w:sz w:val="24"/>
          <w:szCs w:val="24"/>
          <w:lang w:eastAsia="ru-RU"/>
        </w:rPr>
      </w:pPr>
    </w:p>
    <w:p w:rsidR="00875411" w:rsidRPr="00875411" w:rsidRDefault="00875411" w:rsidP="00875411">
      <w:pPr>
        <w:spacing w:after="0" w:line="240" w:lineRule="auto"/>
        <w:jc w:val="center"/>
        <w:rPr>
          <w:rFonts w:ascii="Times New Roman" w:eastAsia="Times New Roman" w:hAnsi="Times New Roman" w:cs="Times New Roman"/>
          <w:b/>
          <w:sz w:val="24"/>
          <w:szCs w:val="24"/>
          <w:lang w:eastAsia="ru-RU"/>
        </w:rPr>
      </w:pPr>
    </w:p>
    <w:p w:rsidR="00875411" w:rsidRPr="00875411" w:rsidRDefault="00E10EF7" w:rsidP="00875411">
      <w:pPr>
        <w:spacing w:after="0" w:line="240" w:lineRule="auto"/>
        <w:ind w:firstLine="709"/>
        <w:contextualSpacing/>
        <w:jc w:val="right"/>
        <w:rPr>
          <w:rFonts w:ascii="Times New Roman" w:eastAsia="Calibri" w:hAnsi="Times New Roman" w:cs="Times New Roman"/>
          <w:sz w:val="28"/>
          <w:szCs w:val="28"/>
        </w:rPr>
      </w:pPr>
      <w:r>
        <w:rPr>
          <w:rFonts w:ascii="Times New Roman" w:eastAsia="Calibri" w:hAnsi="Times New Roman" w:cs="Times New Roman"/>
          <w:sz w:val="28"/>
          <w:szCs w:val="28"/>
        </w:rPr>
        <w:t>Разработчик</w:t>
      </w:r>
      <w:r w:rsidR="00875411" w:rsidRPr="00875411">
        <w:rPr>
          <w:rFonts w:ascii="Times New Roman" w:eastAsia="Calibri" w:hAnsi="Times New Roman" w:cs="Times New Roman"/>
          <w:sz w:val="28"/>
          <w:szCs w:val="28"/>
        </w:rPr>
        <w:t xml:space="preserve">: </w:t>
      </w:r>
    </w:p>
    <w:p w:rsidR="00875411" w:rsidRPr="00875411" w:rsidRDefault="00875411" w:rsidP="00875411">
      <w:pPr>
        <w:spacing w:after="0" w:line="240" w:lineRule="auto"/>
        <w:ind w:firstLine="709"/>
        <w:contextualSpacing/>
        <w:jc w:val="right"/>
        <w:rPr>
          <w:rFonts w:ascii="Times New Roman" w:eastAsia="Calibri" w:hAnsi="Times New Roman" w:cs="Times New Roman"/>
          <w:sz w:val="28"/>
          <w:szCs w:val="28"/>
        </w:rPr>
      </w:pPr>
      <w:r w:rsidRPr="00875411">
        <w:rPr>
          <w:rFonts w:ascii="Times New Roman" w:eastAsia="Calibri" w:hAnsi="Times New Roman" w:cs="Times New Roman"/>
          <w:sz w:val="28"/>
          <w:szCs w:val="28"/>
        </w:rPr>
        <w:t xml:space="preserve">Хабибуллина Е.В., учитель-логопед </w:t>
      </w:r>
    </w:p>
    <w:p w:rsidR="00875411" w:rsidRPr="00875411" w:rsidRDefault="00875411" w:rsidP="00875411">
      <w:pPr>
        <w:spacing w:after="0" w:line="240" w:lineRule="auto"/>
        <w:ind w:firstLine="709"/>
        <w:contextualSpacing/>
        <w:jc w:val="right"/>
        <w:rPr>
          <w:rFonts w:ascii="Times New Roman" w:eastAsia="Calibri" w:hAnsi="Times New Roman" w:cs="Times New Roman"/>
          <w:sz w:val="28"/>
          <w:szCs w:val="28"/>
        </w:rPr>
      </w:pPr>
      <w:r w:rsidRPr="00875411">
        <w:rPr>
          <w:rFonts w:ascii="Times New Roman" w:eastAsia="Calibri" w:hAnsi="Times New Roman" w:cs="Times New Roman"/>
          <w:sz w:val="28"/>
          <w:szCs w:val="28"/>
        </w:rPr>
        <w:t xml:space="preserve">МБДОУ «Детский сад №117 </w:t>
      </w:r>
    </w:p>
    <w:p w:rsidR="00875411" w:rsidRPr="00875411" w:rsidRDefault="00875411" w:rsidP="00875411">
      <w:pPr>
        <w:spacing w:after="0" w:line="240" w:lineRule="auto"/>
        <w:ind w:firstLine="709"/>
        <w:contextualSpacing/>
        <w:jc w:val="right"/>
        <w:rPr>
          <w:rFonts w:ascii="Times New Roman" w:eastAsia="Calibri" w:hAnsi="Times New Roman" w:cs="Times New Roman"/>
          <w:sz w:val="28"/>
          <w:szCs w:val="28"/>
        </w:rPr>
      </w:pPr>
      <w:r w:rsidRPr="00875411">
        <w:rPr>
          <w:rFonts w:ascii="Times New Roman" w:eastAsia="Calibri" w:hAnsi="Times New Roman" w:cs="Times New Roman"/>
          <w:sz w:val="28"/>
          <w:szCs w:val="28"/>
        </w:rPr>
        <w:t>комбинированного вида</w:t>
      </w:r>
      <w:r w:rsidR="00E10EF7">
        <w:rPr>
          <w:rFonts w:ascii="Times New Roman" w:eastAsia="Calibri" w:hAnsi="Times New Roman" w:cs="Times New Roman"/>
          <w:sz w:val="28"/>
          <w:szCs w:val="28"/>
        </w:rPr>
        <w:t>»</w:t>
      </w:r>
      <w:r w:rsidRPr="00875411">
        <w:rPr>
          <w:rFonts w:ascii="Times New Roman" w:eastAsia="Calibri" w:hAnsi="Times New Roman" w:cs="Times New Roman"/>
          <w:sz w:val="28"/>
          <w:szCs w:val="28"/>
        </w:rPr>
        <w:t xml:space="preserve"> </w:t>
      </w:r>
    </w:p>
    <w:p w:rsidR="00875411" w:rsidRPr="00875411" w:rsidRDefault="00875411" w:rsidP="00E10EF7">
      <w:pPr>
        <w:spacing w:after="0" w:line="240" w:lineRule="auto"/>
        <w:ind w:firstLine="709"/>
        <w:contextualSpacing/>
        <w:jc w:val="right"/>
        <w:rPr>
          <w:rFonts w:ascii="Times New Roman" w:eastAsia="Times New Roman" w:hAnsi="Times New Roman" w:cs="Times New Roman"/>
          <w:b/>
          <w:sz w:val="24"/>
          <w:szCs w:val="24"/>
          <w:lang w:eastAsia="ru-RU"/>
        </w:rPr>
      </w:pPr>
      <w:r w:rsidRPr="00875411">
        <w:rPr>
          <w:rFonts w:ascii="Times New Roman" w:eastAsia="Calibri" w:hAnsi="Times New Roman" w:cs="Times New Roman"/>
          <w:sz w:val="28"/>
          <w:szCs w:val="28"/>
        </w:rPr>
        <w:t>Ново-Савиновского района города Казани</w:t>
      </w:r>
    </w:p>
    <w:p w:rsidR="00875411" w:rsidRPr="00875411" w:rsidRDefault="00875411" w:rsidP="00875411">
      <w:pPr>
        <w:spacing w:after="0" w:line="240" w:lineRule="auto"/>
        <w:jc w:val="center"/>
        <w:rPr>
          <w:rFonts w:ascii="Times New Roman" w:eastAsia="Times New Roman" w:hAnsi="Times New Roman" w:cs="Times New Roman"/>
          <w:b/>
          <w:sz w:val="24"/>
          <w:szCs w:val="24"/>
          <w:lang w:eastAsia="ru-RU"/>
        </w:rPr>
      </w:pPr>
    </w:p>
    <w:p w:rsidR="00E10EF7" w:rsidRDefault="00E10EF7" w:rsidP="00E10EF7">
      <w:pPr>
        <w:jc w:val="center"/>
        <w:rPr>
          <w:rFonts w:ascii="Times New Roman" w:hAnsi="Times New Roman" w:cs="Times New Roman"/>
          <w:sz w:val="24"/>
          <w:szCs w:val="24"/>
        </w:rPr>
      </w:pPr>
    </w:p>
    <w:p w:rsidR="00E10EF7" w:rsidRDefault="00E10EF7" w:rsidP="00E10EF7">
      <w:pPr>
        <w:jc w:val="center"/>
        <w:rPr>
          <w:rFonts w:ascii="Times New Roman" w:hAnsi="Times New Roman" w:cs="Times New Roman"/>
          <w:sz w:val="24"/>
          <w:szCs w:val="24"/>
        </w:rPr>
      </w:pPr>
      <w:r>
        <w:rPr>
          <w:rFonts w:ascii="Times New Roman" w:hAnsi="Times New Roman" w:cs="Times New Roman"/>
          <w:sz w:val="24"/>
          <w:szCs w:val="24"/>
        </w:rPr>
        <w:t>Казань, 2023</w:t>
      </w:r>
    </w:p>
    <w:p w:rsidR="00875411" w:rsidRDefault="00875411" w:rsidP="00875411">
      <w:pPr>
        <w:spacing w:after="0" w:line="240" w:lineRule="auto"/>
        <w:contextualSpacing/>
        <w:jc w:val="center"/>
        <w:rPr>
          <w:rFonts w:ascii="Times New Roman" w:eastAsia="Calibri" w:hAnsi="Times New Roman" w:cs="Times New Roman"/>
          <w:b/>
          <w:sz w:val="24"/>
          <w:szCs w:val="24"/>
        </w:rPr>
      </w:pPr>
      <w:r w:rsidRPr="00875411">
        <w:rPr>
          <w:rFonts w:ascii="Times New Roman" w:eastAsia="Calibri" w:hAnsi="Times New Roman" w:cs="Times New Roman"/>
          <w:b/>
          <w:sz w:val="24"/>
          <w:szCs w:val="24"/>
        </w:rPr>
        <w:lastRenderedPageBreak/>
        <w:t>Содержание</w:t>
      </w:r>
    </w:p>
    <w:tbl>
      <w:tblPr>
        <w:tblStyle w:val="a5"/>
        <w:tblW w:w="0" w:type="auto"/>
        <w:tblLook w:val="04A0" w:firstRow="1" w:lastRow="0" w:firstColumn="1" w:lastColumn="0" w:noHBand="0" w:noVBand="1"/>
      </w:tblPr>
      <w:tblGrid>
        <w:gridCol w:w="534"/>
        <w:gridCol w:w="8505"/>
        <w:gridCol w:w="532"/>
      </w:tblGrid>
      <w:tr w:rsidR="00B92FE0" w:rsidTr="00B92FE0">
        <w:tc>
          <w:tcPr>
            <w:tcW w:w="534" w:type="dxa"/>
          </w:tcPr>
          <w:p w:rsidR="00B92FE0" w:rsidRDefault="00B92FE0" w:rsidP="00B92FE0">
            <w:pPr>
              <w:contextualSpacing/>
              <w:jc w:val="center"/>
              <w:rPr>
                <w:rFonts w:eastAsia="Calibri"/>
                <w:b/>
                <w:sz w:val="24"/>
                <w:szCs w:val="24"/>
              </w:rPr>
            </w:pPr>
          </w:p>
        </w:tc>
        <w:tc>
          <w:tcPr>
            <w:tcW w:w="8505" w:type="dxa"/>
          </w:tcPr>
          <w:p w:rsidR="00B92FE0" w:rsidRDefault="00B92FE0" w:rsidP="00B92FE0">
            <w:pPr>
              <w:contextualSpacing/>
              <w:rPr>
                <w:rFonts w:eastAsia="Calibri"/>
                <w:b/>
                <w:sz w:val="24"/>
                <w:szCs w:val="24"/>
              </w:rPr>
            </w:pPr>
          </w:p>
        </w:tc>
        <w:tc>
          <w:tcPr>
            <w:tcW w:w="532" w:type="dxa"/>
          </w:tcPr>
          <w:p w:rsidR="00B92FE0" w:rsidRDefault="00B92FE0" w:rsidP="00B92FE0">
            <w:pPr>
              <w:contextualSpacing/>
              <w:jc w:val="center"/>
              <w:rPr>
                <w:rFonts w:eastAsia="Calibri"/>
                <w:b/>
                <w:sz w:val="24"/>
                <w:szCs w:val="24"/>
              </w:rPr>
            </w:pPr>
          </w:p>
        </w:tc>
      </w:tr>
      <w:tr w:rsidR="00B92FE0" w:rsidTr="00B92FE0">
        <w:tc>
          <w:tcPr>
            <w:tcW w:w="534" w:type="dxa"/>
          </w:tcPr>
          <w:p w:rsidR="00B92FE0" w:rsidRDefault="00B92FE0" w:rsidP="00B92FE0">
            <w:pPr>
              <w:contextualSpacing/>
              <w:jc w:val="center"/>
              <w:rPr>
                <w:rFonts w:eastAsia="Calibri"/>
                <w:b/>
                <w:sz w:val="24"/>
                <w:szCs w:val="24"/>
              </w:rPr>
            </w:pPr>
            <w:r>
              <w:rPr>
                <w:rFonts w:eastAsia="Calibri"/>
                <w:b/>
                <w:sz w:val="24"/>
                <w:szCs w:val="24"/>
              </w:rPr>
              <w:t>1</w:t>
            </w:r>
          </w:p>
        </w:tc>
        <w:tc>
          <w:tcPr>
            <w:tcW w:w="8505" w:type="dxa"/>
          </w:tcPr>
          <w:p w:rsidR="00B92FE0" w:rsidRDefault="00B92FE0" w:rsidP="00B92FE0">
            <w:pPr>
              <w:contextualSpacing/>
              <w:rPr>
                <w:rFonts w:eastAsia="Calibri"/>
                <w:b/>
                <w:sz w:val="24"/>
                <w:szCs w:val="24"/>
              </w:rPr>
            </w:pPr>
            <w:r w:rsidRPr="00875411">
              <w:rPr>
                <w:rFonts w:eastAsia="Calibri"/>
                <w:b/>
                <w:sz w:val="24"/>
                <w:szCs w:val="24"/>
              </w:rPr>
              <w:t>Целевой раздел</w:t>
            </w:r>
          </w:p>
        </w:tc>
        <w:tc>
          <w:tcPr>
            <w:tcW w:w="532" w:type="dxa"/>
          </w:tcPr>
          <w:p w:rsidR="00B92FE0" w:rsidRDefault="00A82C81" w:rsidP="00B92FE0">
            <w:pPr>
              <w:contextualSpacing/>
              <w:jc w:val="center"/>
              <w:rPr>
                <w:rFonts w:eastAsia="Calibri"/>
                <w:b/>
                <w:sz w:val="24"/>
                <w:szCs w:val="24"/>
              </w:rPr>
            </w:pPr>
            <w:r>
              <w:rPr>
                <w:rFonts w:eastAsia="Calibri"/>
                <w:b/>
                <w:sz w:val="24"/>
                <w:szCs w:val="24"/>
              </w:rPr>
              <w:t>3</w:t>
            </w:r>
          </w:p>
        </w:tc>
      </w:tr>
      <w:tr w:rsidR="00B92FE0" w:rsidTr="00B92FE0">
        <w:tc>
          <w:tcPr>
            <w:tcW w:w="534" w:type="dxa"/>
          </w:tcPr>
          <w:p w:rsidR="00B92FE0" w:rsidRDefault="00B92FE0" w:rsidP="00B92FE0">
            <w:pPr>
              <w:contextualSpacing/>
              <w:jc w:val="center"/>
              <w:rPr>
                <w:rFonts w:eastAsia="Calibri"/>
                <w:b/>
                <w:sz w:val="24"/>
                <w:szCs w:val="24"/>
              </w:rPr>
            </w:pPr>
            <w:r>
              <w:rPr>
                <w:rFonts w:eastAsia="Calibri"/>
                <w:b/>
                <w:sz w:val="24"/>
                <w:szCs w:val="24"/>
              </w:rPr>
              <w:t>1.1</w:t>
            </w:r>
          </w:p>
        </w:tc>
        <w:tc>
          <w:tcPr>
            <w:tcW w:w="8505" w:type="dxa"/>
          </w:tcPr>
          <w:p w:rsidR="00B92FE0" w:rsidRDefault="00B92FE0" w:rsidP="00B92FE0">
            <w:pPr>
              <w:contextualSpacing/>
              <w:rPr>
                <w:rFonts w:eastAsia="Calibri"/>
                <w:b/>
                <w:sz w:val="24"/>
                <w:szCs w:val="24"/>
              </w:rPr>
            </w:pPr>
            <w:r w:rsidRPr="00875411">
              <w:rPr>
                <w:rFonts w:eastAsia="Calibri"/>
                <w:sz w:val="24"/>
                <w:szCs w:val="24"/>
              </w:rPr>
              <w:t>Пояснительная записка</w:t>
            </w:r>
          </w:p>
        </w:tc>
        <w:tc>
          <w:tcPr>
            <w:tcW w:w="532" w:type="dxa"/>
          </w:tcPr>
          <w:p w:rsidR="00B92FE0" w:rsidRDefault="00A82C81" w:rsidP="00B92FE0">
            <w:pPr>
              <w:contextualSpacing/>
              <w:jc w:val="center"/>
              <w:rPr>
                <w:rFonts w:eastAsia="Calibri"/>
                <w:b/>
                <w:sz w:val="24"/>
                <w:szCs w:val="24"/>
              </w:rPr>
            </w:pPr>
            <w:r>
              <w:rPr>
                <w:rFonts w:eastAsia="Calibri"/>
                <w:b/>
                <w:sz w:val="24"/>
                <w:szCs w:val="24"/>
              </w:rPr>
              <w:t>3</w:t>
            </w:r>
          </w:p>
        </w:tc>
      </w:tr>
      <w:tr w:rsidR="00B92FE0" w:rsidTr="00B92FE0">
        <w:tc>
          <w:tcPr>
            <w:tcW w:w="534" w:type="dxa"/>
          </w:tcPr>
          <w:p w:rsidR="00B92FE0" w:rsidRDefault="00B92FE0" w:rsidP="00B92FE0">
            <w:pPr>
              <w:contextualSpacing/>
              <w:jc w:val="center"/>
              <w:rPr>
                <w:rFonts w:eastAsia="Calibri"/>
                <w:b/>
                <w:sz w:val="24"/>
                <w:szCs w:val="24"/>
              </w:rPr>
            </w:pPr>
            <w:r>
              <w:rPr>
                <w:rFonts w:eastAsia="Calibri"/>
                <w:b/>
                <w:sz w:val="24"/>
                <w:szCs w:val="24"/>
              </w:rPr>
              <w:t>1.2</w:t>
            </w:r>
          </w:p>
        </w:tc>
        <w:tc>
          <w:tcPr>
            <w:tcW w:w="8505" w:type="dxa"/>
          </w:tcPr>
          <w:p w:rsidR="00B92FE0" w:rsidRDefault="00B92FE0" w:rsidP="00B92FE0">
            <w:pPr>
              <w:contextualSpacing/>
              <w:rPr>
                <w:rFonts w:eastAsia="Calibri"/>
                <w:b/>
                <w:sz w:val="24"/>
                <w:szCs w:val="24"/>
              </w:rPr>
            </w:pPr>
            <w:r w:rsidRPr="00875411">
              <w:rPr>
                <w:rFonts w:eastAsia="Calibri"/>
                <w:sz w:val="24"/>
                <w:szCs w:val="24"/>
              </w:rPr>
              <w:t>Цели и задачи реализации программы</w:t>
            </w:r>
          </w:p>
        </w:tc>
        <w:tc>
          <w:tcPr>
            <w:tcW w:w="532" w:type="dxa"/>
          </w:tcPr>
          <w:p w:rsidR="00B92FE0" w:rsidRDefault="00A82C81" w:rsidP="00B92FE0">
            <w:pPr>
              <w:contextualSpacing/>
              <w:jc w:val="center"/>
              <w:rPr>
                <w:rFonts w:eastAsia="Calibri"/>
                <w:b/>
                <w:sz w:val="24"/>
                <w:szCs w:val="24"/>
              </w:rPr>
            </w:pPr>
            <w:r>
              <w:rPr>
                <w:rFonts w:eastAsia="Calibri"/>
                <w:b/>
                <w:sz w:val="24"/>
                <w:szCs w:val="24"/>
              </w:rPr>
              <w:t>3</w:t>
            </w:r>
          </w:p>
        </w:tc>
      </w:tr>
      <w:tr w:rsidR="00B92FE0" w:rsidTr="00B92FE0">
        <w:tc>
          <w:tcPr>
            <w:tcW w:w="534" w:type="dxa"/>
          </w:tcPr>
          <w:p w:rsidR="00B92FE0" w:rsidRDefault="00B92FE0" w:rsidP="00B92FE0">
            <w:pPr>
              <w:contextualSpacing/>
              <w:jc w:val="center"/>
              <w:rPr>
                <w:rFonts w:eastAsia="Calibri"/>
                <w:b/>
                <w:sz w:val="24"/>
                <w:szCs w:val="24"/>
              </w:rPr>
            </w:pPr>
            <w:r>
              <w:rPr>
                <w:rFonts w:eastAsia="Calibri"/>
                <w:b/>
                <w:sz w:val="24"/>
                <w:szCs w:val="24"/>
              </w:rPr>
              <w:t>1.3</w:t>
            </w:r>
          </w:p>
        </w:tc>
        <w:tc>
          <w:tcPr>
            <w:tcW w:w="8505" w:type="dxa"/>
          </w:tcPr>
          <w:p w:rsidR="00B92FE0" w:rsidRDefault="00B92FE0" w:rsidP="00B92FE0">
            <w:pPr>
              <w:contextualSpacing/>
              <w:rPr>
                <w:rFonts w:eastAsia="Calibri"/>
                <w:b/>
                <w:sz w:val="24"/>
                <w:szCs w:val="24"/>
              </w:rPr>
            </w:pPr>
            <w:r w:rsidRPr="00875411">
              <w:rPr>
                <w:rFonts w:eastAsia="Calibri"/>
                <w:sz w:val="24"/>
                <w:szCs w:val="24"/>
              </w:rPr>
              <w:t>Нормативно-правовая основа</w:t>
            </w:r>
          </w:p>
        </w:tc>
        <w:tc>
          <w:tcPr>
            <w:tcW w:w="532" w:type="dxa"/>
          </w:tcPr>
          <w:p w:rsidR="00B92FE0" w:rsidRDefault="00A82C81" w:rsidP="00B92FE0">
            <w:pPr>
              <w:contextualSpacing/>
              <w:jc w:val="center"/>
              <w:rPr>
                <w:rFonts w:eastAsia="Calibri"/>
                <w:b/>
                <w:sz w:val="24"/>
                <w:szCs w:val="24"/>
              </w:rPr>
            </w:pPr>
            <w:r>
              <w:rPr>
                <w:rFonts w:eastAsia="Calibri"/>
                <w:b/>
                <w:sz w:val="24"/>
                <w:szCs w:val="24"/>
              </w:rPr>
              <w:t>4</w:t>
            </w:r>
          </w:p>
        </w:tc>
      </w:tr>
      <w:tr w:rsidR="00B92FE0" w:rsidTr="00B92FE0">
        <w:tc>
          <w:tcPr>
            <w:tcW w:w="534" w:type="dxa"/>
          </w:tcPr>
          <w:p w:rsidR="00B92FE0" w:rsidRDefault="00B92FE0" w:rsidP="00B92FE0">
            <w:pPr>
              <w:contextualSpacing/>
              <w:jc w:val="center"/>
              <w:rPr>
                <w:rFonts w:eastAsia="Calibri"/>
                <w:b/>
                <w:sz w:val="24"/>
                <w:szCs w:val="24"/>
              </w:rPr>
            </w:pPr>
            <w:r>
              <w:rPr>
                <w:rFonts w:eastAsia="Calibri"/>
                <w:b/>
                <w:sz w:val="24"/>
                <w:szCs w:val="24"/>
              </w:rPr>
              <w:t>1.4</w:t>
            </w:r>
          </w:p>
        </w:tc>
        <w:tc>
          <w:tcPr>
            <w:tcW w:w="8505" w:type="dxa"/>
          </w:tcPr>
          <w:p w:rsidR="00B92FE0" w:rsidRDefault="00B92FE0" w:rsidP="00B92FE0">
            <w:pPr>
              <w:contextualSpacing/>
              <w:rPr>
                <w:rFonts w:eastAsia="Calibri"/>
                <w:b/>
                <w:sz w:val="24"/>
                <w:szCs w:val="24"/>
              </w:rPr>
            </w:pPr>
            <w:r w:rsidRPr="00875411">
              <w:rPr>
                <w:rFonts w:eastAsia="Calibri"/>
                <w:sz w:val="24"/>
                <w:szCs w:val="24"/>
              </w:rPr>
              <w:t>Принципы и подходы к формированию «Программы»</w:t>
            </w:r>
          </w:p>
        </w:tc>
        <w:tc>
          <w:tcPr>
            <w:tcW w:w="532" w:type="dxa"/>
          </w:tcPr>
          <w:p w:rsidR="00B92FE0" w:rsidRDefault="00A82C81" w:rsidP="00B92FE0">
            <w:pPr>
              <w:contextualSpacing/>
              <w:jc w:val="center"/>
              <w:rPr>
                <w:rFonts w:eastAsia="Calibri"/>
                <w:b/>
                <w:sz w:val="24"/>
                <w:szCs w:val="24"/>
              </w:rPr>
            </w:pPr>
            <w:r>
              <w:rPr>
                <w:rFonts w:eastAsia="Calibri"/>
                <w:b/>
                <w:sz w:val="24"/>
                <w:szCs w:val="24"/>
              </w:rPr>
              <w:t>6</w:t>
            </w:r>
          </w:p>
        </w:tc>
      </w:tr>
      <w:tr w:rsidR="00B92FE0" w:rsidTr="00B92FE0">
        <w:tc>
          <w:tcPr>
            <w:tcW w:w="534" w:type="dxa"/>
          </w:tcPr>
          <w:p w:rsidR="00B92FE0" w:rsidRDefault="00B92FE0" w:rsidP="00B92FE0">
            <w:pPr>
              <w:contextualSpacing/>
              <w:jc w:val="center"/>
              <w:rPr>
                <w:rFonts w:eastAsia="Calibri"/>
                <w:b/>
                <w:sz w:val="24"/>
                <w:szCs w:val="24"/>
              </w:rPr>
            </w:pPr>
            <w:r>
              <w:rPr>
                <w:rFonts w:eastAsia="Calibri"/>
                <w:b/>
                <w:sz w:val="24"/>
                <w:szCs w:val="24"/>
              </w:rPr>
              <w:t>1.5</w:t>
            </w:r>
          </w:p>
        </w:tc>
        <w:tc>
          <w:tcPr>
            <w:tcW w:w="8505" w:type="dxa"/>
          </w:tcPr>
          <w:p w:rsidR="00B92FE0" w:rsidRDefault="00B92FE0" w:rsidP="00B92FE0">
            <w:pPr>
              <w:contextualSpacing/>
              <w:rPr>
                <w:rFonts w:eastAsia="Calibri"/>
                <w:b/>
                <w:sz w:val="24"/>
                <w:szCs w:val="24"/>
              </w:rPr>
            </w:pPr>
            <w:r w:rsidRPr="00875411">
              <w:rPr>
                <w:rFonts w:eastAsia="Calibri"/>
                <w:sz w:val="24"/>
                <w:szCs w:val="24"/>
              </w:rPr>
              <w:t>Характеристики, значимые для разработки и реализации «Программы»</w:t>
            </w:r>
          </w:p>
        </w:tc>
        <w:tc>
          <w:tcPr>
            <w:tcW w:w="532" w:type="dxa"/>
          </w:tcPr>
          <w:p w:rsidR="00B92FE0" w:rsidRDefault="00A82C81" w:rsidP="00B92FE0">
            <w:pPr>
              <w:contextualSpacing/>
              <w:jc w:val="center"/>
              <w:rPr>
                <w:rFonts w:eastAsia="Calibri"/>
                <w:b/>
                <w:sz w:val="24"/>
                <w:szCs w:val="24"/>
              </w:rPr>
            </w:pPr>
            <w:r>
              <w:rPr>
                <w:rFonts w:eastAsia="Calibri"/>
                <w:b/>
                <w:sz w:val="24"/>
                <w:szCs w:val="24"/>
              </w:rPr>
              <w:t>7</w:t>
            </w:r>
          </w:p>
        </w:tc>
      </w:tr>
      <w:tr w:rsidR="00B92FE0" w:rsidTr="00B92FE0">
        <w:tc>
          <w:tcPr>
            <w:tcW w:w="534" w:type="dxa"/>
          </w:tcPr>
          <w:p w:rsidR="00B92FE0" w:rsidRDefault="00B92FE0" w:rsidP="00B92FE0">
            <w:pPr>
              <w:contextualSpacing/>
              <w:jc w:val="center"/>
              <w:rPr>
                <w:rFonts w:eastAsia="Calibri"/>
                <w:b/>
                <w:sz w:val="24"/>
                <w:szCs w:val="24"/>
              </w:rPr>
            </w:pPr>
            <w:r>
              <w:rPr>
                <w:rFonts w:eastAsia="Calibri"/>
                <w:b/>
                <w:sz w:val="24"/>
                <w:szCs w:val="24"/>
              </w:rPr>
              <w:t>1.6</w:t>
            </w:r>
          </w:p>
        </w:tc>
        <w:tc>
          <w:tcPr>
            <w:tcW w:w="8505" w:type="dxa"/>
          </w:tcPr>
          <w:p w:rsidR="00B92FE0" w:rsidRDefault="00B92FE0" w:rsidP="00B92FE0">
            <w:pPr>
              <w:contextualSpacing/>
              <w:rPr>
                <w:rFonts w:eastAsia="Calibri"/>
                <w:b/>
                <w:sz w:val="24"/>
                <w:szCs w:val="24"/>
              </w:rPr>
            </w:pPr>
            <w:r w:rsidRPr="00875411">
              <w:rPr>
                <w:rFonts w:eastAsia="Calibri"/>
                <w:sz w:val="24"/>
                <w:szCs w:val="24"/>
              </w:rPr>
              <w:t>Планируемые результаты освоения «Программы». Целевые ориентиры освоения «Программы» детьми с ТНР</w:t>
            </w:r>
          </w:p>
        </w:tc>
        <w:tc>
          <w:tcPr>
            <w:tcW w:w="532" w:type="dxa"/>
          </w:tcPr>
          <w:p w:rsidR="00B92FE0" w:rsidRDefault="00A82C81" w:rsidP="00B92FE0">
            <w:pPr>
              <w:contextualSpacing/>
              <w:jc w:val="center"/>
              <w:rPr>
                <w:rFonts w:eastAsia="Calibri"/>
                <w:b/>
                <w:sz w:val="24"/>
                <w:szCs w:val="24"/>
              </w:rPr>
            </w:pPr>
            <w:r>
              <w:rPr>
                <w:rFonts w:eastAsia="Calibri"/>
                <w:b/>
                <w:sz w:val="24"/>
                <w:szCs w:val="24"/>
              </w:rPr>
              <w:t>12</w:t>
            </w:r>
          </w:p>
        </w:tc>
      </w:tr>
      <w:tr w:rsidR="00B92FE0" w:rsidTr="00B92FE0">
        <w:tc>
          <w:tcPr>
            <w:tcW w:w="534" w:type="dxa"/>
          </w:tcPr>
          <w:p w:rsidR="00B92FE0" w:rsidRDefault="00B92FE0" w:rsidP="00B92FE0">
            <w:pPr>
              <w:contextualSpacing/>
              <w:jc w:val="center"/>
              <w:rPr>
                <w:rFonts w:eastAsia="Calibri"/>
                <w:b/>
                <w:sz w:val="24"/>
                <w:szCs w:val="24"/>
              </w:rPr>
            </w:pPr>
            <w:r>
              <w:rPr>
                <w:rFonts w:eastAsia="Calibri"/>
                <w:b/>
                <w:sz w:val="24"/>
                <w:szCs w:val="24"/>
              </w:rPr>
              <w:t>2</w:t>
            </w:r>
          </w:p>
        </w:tc>
        <w:tc>
          <w:tcPr>
            <w:tcW w:w="8505" w:type="dxa"/>
          </w:tcPr>
          <w:p w:rsidR="00B92FE0" w:rsidRDefault="00B92FE0" w:rsidP="00B92FE0">
            <w:pPr>
              <w:contextualSpacing/>
              <w:rPr>
                <w:rFonts w:eastAsia="Calibri"/>
                <w:b/>
                <w:sz w:val="24"/>
                <w:szCs w:val="24"/>
              </w:rPr>
            </w:pPr>
            <w:r w:rsidRPr="00875411">
              <w:rPr>
                <w:rFonts w:eastAsia="Calibri"/>
                <w:b/>
                <w:sz w:val="24"/>
                <w:szCs w:val="24"/>
              </w:rPr>
              <w:t>Содержательный раздел</w:t>
            </w:r>
          </w:p>
        </w:tc>
        <w:tc>
          <w:tcPr>
            <w:tcW w:w="532" w:type="dxa"/>
          </w:tcPr>
          <w:p w:rsidR="00B92FE0" w:rsidRDefault="00A82C81" w:rsidP="00B92FE0">
            <w:pPr>
              <w:contextualSpacing/>
              <w:jc w:val="center"/>
              <w:rPr>
                <w:rFonts w:eastAsia="Calibri"/>
                <w:b/>
                <w:sz w:val="24"/>
                <w:szCs w:val="24"/>
              </w:rPr>
            </w:pPr>
            <w:r>
              <w:rPr>
                <w:rFonts w:eastAsia="Calibri"/>
                <w:b/>
                <w:sz w:val="24"/>
                <w:szCs w:val="24"/>
              </w:rPr>
              <w:t>14</w:t>
            </w:r>
          </w:p>
        </w:tc>
      </w:tr>
      <w:tr w:rsidR="00B92FE0" w:rsidTr="00B92FE0">
        <w:tc>
          <w:tcPr>
            <w:tcW w:w="534" w:type="dxa"/>
          </w:tcPr>
          <w:p w:rsidR="00B92FE0" w:rsidRDefault="00B92FE0" w:rsidP="00B92FE0">
            <w:pPr>
              <w:contextualSpacing/>
              <w:jc w:val="center"/>
              <w:rPr>
                <w:rFonts w:eastAsia="Calibri"/>
                <w:b/>
                <w:sz w:val="24"/>
                <w:szCs w:val="24"/>
              </w:rPr>
            </w:pPr>
            <w:r>
              <w:rPr>
                <w:rFonts w:eastAsia="Calibri"/>
                <w:b/>
                <w:sz w:val="24"/>
                <w:szCs w:val="24"/>
              </w:rPr>
              <w:t>2.1</w:t>
            </w:r>
          </w:p>
        </w:tc>
        <w:tc>
          <w:tcPr>
            <w:tcW w:w="8505" w:type="dxa"/>
          </w:tcPr>
          <w:p w:rsidR="00B92FE0" w:rsidRDefault="00B92FE0" w:rsidP="00B92FE0">
            <w:pPr>
              <w:contextualSpacing/>
              <w:rPr>
                <w:rFonts w:eastAsia="Calibri"/>
                <w:b/>
                <w:sz w:val="24"/>
                <w:szCs w:val="24"/>
              </w:rPr>
            </w:pPr>
            <w:r w:rsidRPr="00875411">
              <w:rPr>
                <w:rFonts w:eastAsia="Calibri"/>
                <w:sz w:val="24"/>
                <w:szCs w:val="24"/>
              </w:rPr>
              <w:t>Введение в раздел</w:t>
            </w:r>
          </w:p>
        </w:tc>
        <w:tc>
          <w:tcPr>
            <w:tcW w:w="532" w:type="dxa"/>
          </w:tcPr>
          <w:p w:rsidR="00B92FE0" w:rsidRDefault="00A82C81" w:rsidP="00B92FE0">
            <w:pPr>
              <w:contextualSpacing/>
              <w:jc w:val="center"/>
              <w:rPr>
                <w:rFonts w:eastAsia="Calibri"/>
                <w:b/>
                <w:sz w:val="24"/>
                <w:szCs w:val="24"/>
              </w:rPr>
            </w:pPr>
            <w:r>
              <w:rPr>
                <w:rFonts w:eastAsia="Calibri"/>
                <w:b/>
                <w:sz w:val="24"/>
                <w:szCs w:val="24"/>
              </w:rPr>
              <w:t>14</w:t>
            </w:r>
          </w:p>
        </w:tc>
      </w:tr>
      <w:tr w:rsidR="00B92FE0" w:rsidTr="00B92FE0">
        <w:tc>
          <w:tcPr>
            <w:tcW w:w="534" w:type="dxa"/>
          </w:tcPr>
          <w:p w:rsidR="00B92FE0" w:rsidRDefault="00B92FE0" w:rsidP="00B92FE0">
            <w:pPr>
              <w:contextualSpacing/>
              <w:jc w:val="center"/>
              <w:rPr>
                <w:rFonts w:eastAsia="Calibri"/>
                <w:b/>
                <w:sz w:val="24"/>
                <w:szCs w:val="24"/>
              </w:rPr>
            </w:pPr>
            <w:r>
              <w:rPr>
                <w:rFonts w:eastAsia="Calibri"/>
                <w:b/>
                <w:sz w:val="24"/>
                <w:szCs w:val="24"/>
              </w:rPr>
              <w:t>2.2</w:t>
            </w:r>
          </w:p>
        </w:tc>
        <w:tc>
          <w:tcPr>
            <w:tcW w:w="8505" w:type="dxa"/>
          </w:tcPr>
          <w:p w:rsidR="00B92FE0" w:rsidRDefault="00B92FE0" w:rsidP="00B92FE0">
            <w:pPr>
              <w:contextualSpacing/>
              <w:rPr>
                <w:rFonts w:eastAsia="Calibri"/>
                <w:b/>
                <w:sz w:val="24"/>
                <w:szCs w:val="24"/>
              </w:rPr>
            </w:pPr>
            <w:r w:rsidRPr="00875411">
              <w:rPr>
                <w:rFonts w:eastAsia="Calibri"/>
                <w:sz w:val="24"/>
                <w:szCs w:val="24"/>
              </w:rPr>
              <w:t>Основное содержание коррекционной «Программы» с учетом модальности речевого нарушения</w:t>
            </w:r>
          </w:p>
        </w:tc>
        <w:tc>
          <w:tcPr>
            <w:tcW w:w="532" w:type="dxa"/>
          </w:tcPr>
          <w:p w:rsidR="00B92FE0" w:rsidRDefault="00A82C81" w:rsidP="00B92FE0">
            <w:pPr>
              <w:contextualSpacing/>
              <w:jc w:val="center"/>
              <w:rPr>
                <w:rFonts w:eastAsia="Calibri"/>
                <w:b/>
                <w:sz w:val="24"/>
                <w:szCs w:val="24"/>
              </w:rPr>
            </w:pPr>
            <w:r>
              <w:rPr>
                <w:rFonts w:eastAsia="Calibri"/>
                <w:b/>
                <w:sz w:val="24"/>
                <w:szCs w:val="24"/>
              </w:rPr>
              <w:t>15</w:t>
            </w:r>
          </w:p>
        </w:tc>
      </w:tr>
      <w:tr w:rsidR="00B92FE0" w:rsidTr="00B92FE0">
        <w:tc>
          <w:tcPr>
            <w:tcW w:w="534" w:type="dxa"/>
          </w:tcPr>
          <w:p w:rsidR="00B92FE0" w:rsidRDefault="00B92FE0" w:rsidP="00B92FE0">
            <w:pPr>
              <w:contextualSpacing/>
              <w:jc w:val="center"/>
              <w:rPr>
                <w:rFonts w:eastAsia="Calibri"/>
                <w:b/>
                <w:sz w:val="24"/>
                <w:szCs w:val="24"/>
              </w:rPr>
            </w:pPr>
            <w:r>
              <w:rPr>
                <w:rFonts w:eastAsia="Calibri"/>
                <w:b/>
                <w:sz w:val="24"/>
                <w:szCs w:val="24"/>
              </w:rPr>
              <w:t>2.3</w:t>
            </w:r>
          </w:p>
        </w:tc>
        <w:tc>
          <w:tcPr>
            <w:tcW w:w="8505" w:type="dxa"/>
          </w:tcPr>
          <w:p w:rsidR="00B92FE0" w:rsidRDefault="00B92FE0" w:rsidP="00B92FE0">
            <w:pPr>
              <w:contextualSpacing/>
              <w:rPr>
                <w:rFonts w:eastAsia="Calibri"/>
                <w:b/>
                <w:sz w:val="24"/>
                <w:szCs w:val="24"/>
              </w:rPr>
            </w:pPr>
            <w:r w:rsidRPr="00875411">
              <w:rPr>
                <w:rFonts w:eastAsia="Calibri"/>
                <w:sz w:val="24"/>
                <w:szCs w:val="24"/>
              </w:rPr>
              <w:t>Специальные направления логопедической работы</w:t>
            </w:r>
          </w:p>
        </w:tc>
        <w:tc>
          <w:tcPr>
            <w:tcW w:w="532" w:type="dxa"/>
          </w:tcPr>
          <w:p w:rsidR="00B92FE0" w:rsidRDefault="00A82C81" w:rsidP="00B92FE0">
            <w:pPr>
              <w:contextualSpacing/>
              <w:jc w:val="center"/>
              <w:rPr>
                <w:rFonts w:eastAsia="Calibri"/>
                <w:b/>
                <w:sz w:val="24"/>
                <w:szCs w:val="24"/>
              </w:rPr>
            </w:pPr>
            <w:r>
              <w:rPr>
                <w:rFonts w:eastAsia="Calibri"/>
                <w:b/>
                <w:sz w:val="24"/>
                <w:szCs w:val="24"/>
              </w:rPr>
              <w:t>17</w:t>
            </w:r>
          </w:p>
        </w:tc>
      </w:tr>
      <w:tr w:rsidR="00B92FE0" w:rsidTr="00B92FE0">
        <w:tc>
          <w:tcPr>
            <w:tcW w:w="534" w:type="dxa"/>
          </w:tcPr>
          <w:p w:rsidR="00B92FE0" w:rsidRDefault="00B92FE0" w:rsidP="00B92FE0">
            <w:pPr>
              <w:contextualSpacing/>
              <w:jc w:val="center"/>
              <w:rPr>
                <w:rFonts w:eastAsia="Calibri"/>
                <w:b/>
                <w:sz w:val="24"/>
                <w:szCs w:val="24"/>
              </w:rPr>
            </w:pPr>
            <w:r>
              <w:rPr>
                <w:rFonts w:eastAsia="Calibri"/>
                <w:b/>
                <w:sz w:val="24"/>
                <w:szCs w:val="24"/>
              </w:rPr>
              <w:t>2.4</w:t>
            </w:r>
          </w:p>
        </w:tc>
        <w:tc>
          <w:tcPr>
            <w:tcW w:w="8505" w:type="dxa"/>
          </w:tcPr>
          <w:p w:rsidR="00B92FE0" w:rsidRDefault="00B92FE0" w:rsidP="00B92FE0">
            <w:pPr>
              <w:contextualSpacing/>
              <w:rPr>
                <w:rFonts w:eastAsia="Calibri"/>
                <w:b/>
                <w:sz w:val="24"/>
                <w:szCs w:val="24"/>
              </w:rPr>
            </w:pPr>
            <w:r w:rsidRPr="00875411">
              <w:rPr>
                <w:rFonts w:eastAsia="Calibri"/>
                <w:sz w:val="24"/>
                <w:szCs w:val="24"/>
              </w:rPr>
              <w:t>Мониторинг</w:t>
            </w:r>
          </w:p>
        </w:tc>
        <w:tc>
          <w:tcPr>
            <w:tcW w:w="532" w:type="dxa"/>
          </w:tcPr>
          <w:p w:rsidR="00B92FE0" w:rsidRDefault="00A82C81" w:rsidP="00B92FE0">
            <w:pPr>
              <w:contextualSpacing/>
              <w:jc w:val="center"/>
              <w:rPr>
                <w:rFonts w:eastAsia="Calibri"/>
                <w:b/>
                <w:sz w:val="24"/>
                <w:szCs w:val="24"/>
              </w:rPr>
            </w:pPr>
            <w:r>
              <w:rPr>
                <w:rFonts w:eastAsia="Calibri"/>
                <w:b/>
                <w:sz w:val="24"/>
                <w:szCs w:val="24"/>
              </w:rPr>
              <w:t>24</w:t>
            </w:r>
          </w:p>
        </w:tc>
      </w:tr>
      <w:tr w:rsidR="00B92FE0" w:rsidTr="00B92FE0">
        <w:tc>
          <w:tcPr>
            <w:tcW w:w="534" w:type="dxa"/>
          </w:tcPr>
          <w:p w:rsidR="00B92FE0" w:rsidRDefault="00B92FE0" w:rsidP="00B92FE0">
            <w:pPr>
              <w:contextualSpacing/>
              <w:jc w:val="center"/>
              <w:rPr>
                <w:rFonts w:eastAsia="Calibri"/>
                <w:b/>
                <w:sz w:val="24"/>
                <w:szCs w:val="24"/>
              </w:rPr>
            </w:pPr>
            <w:r>
              <w:rPr>
                <w:rFonts w:eastAsia="Calibri"/>
                <w:b/>
                <w:sz w:val="24"/>
                <w:szCs w:val="24"/>
              </w:rPr>
              <w:t>2.5</w:t>
            </w:r>
          </w:p>
        </w:tc>
        <w:tc>
          <w:tcPr>
            <w:tcW w:w="8505" w:type="dxa"/>
          </w:tcPr>
          <w:p w:rsidR="00B92FE0" w:rsidRDefault="00B92FE0" w:rsidP="00B92FE0">
            <w:pPr>
              <w:contextualSpacing/>
              <w:rPr>
                <w:rFonts w:eastAsia="Calibri"/>
                <w:b/>
                <w:sz w:val="24"/>
                <w:szCs w:val="24"/>
              </w:rPr>
            </w:pPr>
            <w:r w:rsidRPr="00875411">
              <w:rPr>
                <w:rFonts w:eastAsia="Calibri"/>
                <w:sz w:val="24"/>
                <w:szCs w:val="24"/>
              </w:rPr>
              <w:t>Специальные коррекционно-образовательные условия (СОУ) обучения и воспитания детей с тяжелыми нарушениями речи</w:t>
            </w:r>
          </w:p>
        </w:tc>
        <w:tc>
          <w:tcPr>
            <w:tcW w:w="532" w:type="dxa"/>
          </w:tcPr>
          <w:p w:rsidR="00B92FE0" w:rsidRDefault="00A82C81" w:rsidP="00B92FE0">
            <w:pPr>
              <w:contextualSpacing/>
              <w:jc w:val="center"/>
              <w:rPr>
                <w:rFonts w:eastAsia="Calibri"/>
                <w:b/>
                <w:sz w:val="24"/>
                <w:szCs w:val="24"/>
              </w:rPr>
            </w:pPr>
            <w:r>
              <w:rPr>
                <w:rFonts w:eastAsia="Calibri"/>
                <w:b/>
                <w:sz w:val="24"/>
                <w:szCs w:val="24"/>
              </w:rPr>
              <w:t>24</w:t>
            </w:r>
          </w:p>
        </w:tc>
      </w:tr>
      <w:tr w:rsidR="00B92FE0" w:rsidTr="00B92FE0">
        <w:tc>
          <w:tcPr>
            <w:tcW w:w="534" w:type="dxa"/>
          </w:tcPr>
          <w:p w:rsidR="00B92FE0" w:rsidRDefault="00B92FE0" w:rsidP="00B92FE0">
            <w:pPr>
              <w:contextualSpacing/>
              <w:jc w:val="center"/>
              <w:rPr>
                <w:rFonts w:eastAsia="Calibri"/>
                <w:b/>
                <w:sz w:val="24"/>
                <w:szCs w:val="24"/>
              </w:rPr>
            </w:pPr>
            <w:r>
              <w:rPr>
                <w:rFonts w:eastAsia="Calibri"/>
                <w:b/>
                <w:sz w:val="24"/>
                <w:szCs w:val="24"/>
              </w:rPr>
              <w:t>2.6</w:t>
            </w:r>
          </w:p>
        </w:tc>
        <w:tc>
          <w:tcPr>
            <w:tcW w:w="8505" w:type="dxa"/>
          </w:tcPr>
          <w:p w:rsidR="00B92FE0" w:rsidRDefault="00B92FE0" w:rsidP="00B92FE0">
            <w:pPr>
              <w:contextualSpacing/>
              <w:rPr>
                <w:rFonts w:eastAsia="Calibri"/>
                <w:b/>
                <w:sz w:val="24"/>
                <w:szCs w:val="24"/>
              </w:rPr>
            </w:pPr>
            <w:r w:rsidRPr="00875411">
              <w:rPr>
                <w:rFonts w:eastAsia="Calibri"/>
                <w:sz w:val="24"/>
                <w:szCs w:val="24"/>
              </w:rPr>
              <w:t>Планирование образовательной деятельности</w:t>
            </w:r>
          </w:p>
        </w:tc>
        <w:tc>
          <w:tcPr>
            <w:tcW w:w="532" w:type="dxa"/>
          </w:tcPr>
          <w:p w:rsidR="00B92FE0" w:rsidRDefault="00A82C81" w:rsidP="00B92FE0">
            <w:pPr>
              <w:contextualSpacing/>
              <w:jc w:val="center"/>
              <w:rPr>
                <w:rFonts w:eastAsia="Calibri"/>
                <w:b/>
                <w:sz w:val="24"/>
                <w:szCs w:val="24"/>
              </w:rPr>
            </w:pPr>
            <w:r>
              <w:rPr>
                <w:rFonts w:eastAsia="Calibri"/>
                <w:b/>
                <w:sz w:val="24"/>
                <w:szCs w:val="24"/>
              </w:rPr>
              <w:t>25</w:t>
            </w:r>
          </w:p>
        </w:tc>
      </w:tr>
      <w:tr w:rsidR="00B92FE0" w:rsidTr="00B92FE0">
        <w:tc>
          <w:tcPr>
            <w:tcW w:w="534" w:type="dxa"/>
          </w:tcPr>
          <w:p w:rsidR="00B92FE0" w:rsidRDefault="00B92FE0" w:rsidP="00B92FE0">
            <w:pPr>
              <w:contextualSpacing/>
              <w:jc w:val="center"/>
              <w:rPr>
                <w:rFonts w:eastAsia="Calibri"/>
                <w:b/>
                <w:sz w:val="24"/>
                <w:szCs w:val="24"/>
              </w:rPr>
            </w:pPr>
            <w:r>
              <w:rPr>
                <w:rFonts w:eastAsia="Calibri"/>
                <w:b/>
                <w:sz w:val="24"/>
                <w:szCs w:val="24"/>
              </w:rPr>
              <w:t>2.7</w:t>
            </w:r>
          </w:p>
        </w:tc>
        <w:tc>
          <w:tcPr>
            <w:tcW w:w="8505" w:type="dxa"/>
          </w:tcPr>
          <w:p w:rsidR="00B92FE0" w:rsidRDefault="00B92FE0" w:rsidP="00B92FE0">
            <w:pPr>
              <w:contextualSpacing/>
              <w:rPr>
                <w:rFonts w:eastAsia="Calibri"/>
                <w:b/>
                <w:sz w:val="24"/>
                <w:szCs w:val="24"/>
              </w:rPr>
            </w:pPr>
            <w:r w:rsidRPr="00875411">
              <w:rPr>
                <w:rFonts w:eastAsia="Calibri"/>
                <w:sz w:val="24"/>
                <w:szCs w:val="24"/>
              </w:rPr>
              <w:t>Система комплексного психолого-медико-педагогического сопровождения детей с нарушениями речи</w:t>
            </w:r>
          </w:p>
        </w:tc>
        <w:tc>
          <w:tcPr>
            <w:tcW w:w="532" w:type="dxa"/>
          </w:tcPr>
          <w:p w:rsidR="00B92FE0" w:rsidRDefault="00A82C81" w:rsidP="00B92FE0">
            <w:pPr>
              <w:contextualSpacing/>
              <w:jc w:val="center"/>
              <w:rPr>
                <w:rFonts w:eastAsia="Calibri"/>
                <w:b/>
                <w:sz w:val="24"/>
                <w:szCs w:val="24"/>
              </w:rPr>
            </w:pPr>
            <w:r>
              <w:rPr>
                <w:rFonts w:eastAsia="Calibri"/>
                <w:b/>
                <w:sz w:val="24"/>
                <w:szCs w:val="24"/>
              </w:rPr>
              <w:t>30</w:t>
            </w:r>
          </w:p>
        </w:tc>
      </w:tr>
      <w:tr w:rsidR="00A82C81" w:rsidTr="00B92FE0">
        <w:tc>
          <w:tcPr>
            <w:tcW w:w="534" w:type="dxa"/>
          </w:tcPr>
          <w:p w:rsidR="00A82C81" w:rsidRDefault="00A82C81" w:rsidP="00B92FE0">
            <w:pPr>
              <w:contextualSpacing/>
              <w:jc w:val="center"/>
              <w:rPr>
                <w:rFonts w:eastAsia="Calibri"/>
                <w:b/>
                <w:sz w:val="24"/>
                <w:szCs w:val="24"/>
              </w:rPr>
            </w:pPr>
            <w:r>
              <w:rPr>
                <w:rFonts w:eastAsia="Calibri"/>
                <w:b/>
                <w:sz w:val="24"/>
                <w:szCs w:val="24"/>
              </w:rPr>
              <w:t>2.8</w:t>
            </w:r>
          </w:p>
        </w:tc>
        <w:tc>
          <w:tcPr>
            <w:tcW w:w="8505" w:type="dxa"/>
          </w:tcPr>
          <w:p w:rsidR="00A82C81" w:rsidRPr="00A82C81" w:rsidRDefault="00A82C81" w:rsidP="00B92FE0">
            <w:pPr>
              <w:contextualSpacing/>
              <w:rPr>
                <w:rFonts w:eastAsia="Calibri"/>
                <w:sz w:val="24"/>
                <w:szCs w:val="24"/>
              </w:rPr>
            </w:pPr>
            <w:r w:rsidRPr="00A82C81">
              <w:rPr>
                <w:rFonts w:eastAsia="Calibri"/>
                <w:sz w:val="24"/>
                <w:szCs w:val="24"/>
              </w:rPr>
              <w:t>Особенности взаимодействия с семьями дошкольников с ТНР</w:t>
            </w:r>
          </w:p>
        </w:tc>
        <w:tc>
          <w:tcPr>
            <w:tcW w:w="532" w:type="dxa"/>
          </w:tcPr>
          <w:p w:rsidR="00A82C81" w:rsidRDefault="00A82C81" w:rsidP="00B92FE0">
            <w:pPr>
              <w:contextualSpacing/>
              <w:jc w:val="center"/>
              <w:rPr>
                <w:rFonts w:eastAsia="Calibri"/>
                <w:b/>
                <w:sz w:val="24"/>
                <w:szCs w:val="24"/>
              </w:rPr>
            </w:pPr>
            <w:r>
              <w:rPr>
                <w:rFonts w:eastAsia="Calibri"/>
                <w:b/>
                <w:sz w:val="24"/>
                <w:szCs w:val="24"/>
              </w:rPr>
              <w:t>32</w:t>
            </w:r>
          </w:p>
        </w:tc>
      </w:tr>
      <w:tr w:rsidR="00316C8F" w:rsidTr="00316C8F">
        <w:tc>
          <w:tcPr>
            <w:tcW w:w="534" w:type="dxa"/>
          </w:tcPr>
          <w:p w:rsidR="00316C8F" w:rsidRDefault="00B92FE0" w:rsidP="00875411">
            <w:pPr>
              <w:contextualSpacing/>
              <w:jc w:val="center"/>
              <w:rPr>
                <w:rFonts w:eastAsia="Calibri"/>
                <w:b/>
                <w:sz w:val="24"/>
                <w:szCs w:val="24"/>
              </w:rPr>
            </w:pPr>
            <w:r>
              <w:rPr>
                <w:rFonts w:eastAsia="Calibri"/>
                <w:b/>
                <w:sz w:val="24"/>
                <w:szCs w:val="24"/>
              </w:rPr>
              <w:t>3</w:t>
            </w:r>
          </w:p>
        </w:tc>
        <w:tc>
          <w:tcPr>
            <w:tcW w:w="8505" w:type="dxa"/>
          </w:tcPr>
          <w:p w:rsidR="00316C8F" w:rsidRDefault="00B92FE0" w:rsidP="00316C8F">
            <w:pPr>
              <w:contextualSpacing/>
              <w:rPr>
                <w:rFonts w:eastAsia="Calibri"/>
                <w:b/>
                <w:sz w:val="24"/>
                <w:szCs w:val="24"/>
              </w:rPr>
            </w:pPr>
            <w:r w:rsidRPr="00875411">
              <w:rPr>
                <w:rFonts w:eastAsia="Calibri"/>
                <w:b/>
                <w:sz w:val="24"/>
                <w:szCs w:val="24"/>
              </w:rPr>
              <w:t>Организационный раздел</w:t>
            </w:r>
          </w:p>
        </w:tc>
        <w:tc>
          <w:tcPr>
            <w:tcW w:w="532" w:type="dxa"/>
          </w:tcPr>
          <w:p w:rsidR="00316C8F" w:rsidRDefault="00A82C81" w:rsidP="00875411">
            <w:pPr>
              <w:contextualSpacing/>
              <w:jc w:val="center"/>
              <w:rPr>
                <w:rFonts w:eastAsia="Calibri"/>
                <w:b/>
                <w:sz w:val="24"/>
                <w:szCs w:val="24"/>
              </w:rPr>
            </w:pPr>
            <w:r>
              <w:rPr>
                <w:rFonts w:eastAsia="Calibri"/>
                <w:b/>
                <w:sz w:val="24"/>
                <w:szCs w:val="24"/>
              </w:rPr>
              <w:t>33</w:t>
            </w:r>
          </w:p>
        </w:tc>
      </w:tr>
      <w:tr w:rsidR="00316C8F" w:rsidTr="00316C8F">
        <w:tc>
          <w:tcPr>
            <w:tcW w:w="534" w:type="dxa"/>
          </w:tcPr>
          <w:p w:rsidR="00316C8F" w:rsidRDefault="00B92FE0" w:rsidP="00875411">
            <w:pPr>
              <w:contextualSpacing/>
              <w:jc w:val="center"/>
              <w:rPr>
                <w:rFonts w:eastAsia="Calibri"/>
                <w:b/>
                <w:sz w:val="24"/>
                <w:szCs w:val="24"/>
              </w:rPr>
            </w:pPr>
            <w:r>
              <w:rPr>
                <w:rFonts w:eastAsia="Calibri"/>
                <w:b/>
                <w:sz w:val="24"/>
                <w:szCs w:val="24"/>
              </w:rPr>
              <w:t>3.1</w:t>
            </w:r>
          </w:p>
        </w:tc>
        <w:tc>
          <w:tcPr>
            <w:tcW w:w="8505" w:type="dxa"/>
          </w:tcPr>
          <w:p w:rsidR="00316C8F" w:rsidRDefault="00B92FE0" w:rsidP="00316C8F">
            <w:pPr>
              <w:contextualSpacing/>
              <w:rPr>
                <w:rFonts w:eastAsia="Calibri"/>
                <w:b/>
                <w:sz w:val="24"/>
                <w:szCs w:val="24"/>
              </w:rPr>
            </w:pPr>
            <w:r w:rsidRPr="00875411">
              <w:rPr>
                <w:rFonts w:eastAsia="Batang"/>
                <w:sz w:val="24"/>
                <w:szCs w:val="24"/>
              </w:rPr>
              <w:t>Организация обучения и воспитания детей с общим недоразвитием речи  5-6 лет</w:t>
            </w:r>
          </w:p>
        </w:tc>
        <w:tc>
          <w:tcPr>
            <w:tcW w:w="532" w:type="dxa"/>
          </w:tcPr>
          <w:p w:rsidR="00316C8F" w:rsidRDefault="00A82C81" w:rsidP="00875411">
            <w:pPr>
              <w:contextualSpacing/>
              <w:jc w:val="center"/>
              <w:rPr>
                <w:rFonts w:eastAsia="Calibri"/>
                <w:b/>
                <w:sz w:val="24"/>
                <w:szCs w:val="24"/>
              </w:rPr>
            </w:pPr>
            <w:r>
              <w:rPr>
                <w:rFonts w:eastAsia="Calibri"/>
                <w:b/>
                <w:sz w:val="24"/>
                <w:szCs w:val="24"/>
              </w:rPr>
              <w:t>33</w:t>
            </w:r>
          </w:p>
        </w:tc>
      </w:tr>
      <w:tr w:rsidR="00316C8F" w:rsidTr="00316C8F">
        <w:tc>
          <w:tcPr>
            <w:tcW w:w="534" w:type="dxa"/>
          </w:tcPr>
          <w:p w:rsidR="00316C8F" w:rsidRDefault="00B92FE0" w:rsidP="00875411">
            <w:pPr>
              <w:contextualSpacing/>
              <w:jc w:val="center"/>
              <w:rPr>
                <w:rFonts w:eastAsia="Calibri"/>
                <w:b/>
                <w:sz w:val="24"/>
                <w:szCs w:val="24"/>
              </w:rPr>
            </w:pPr>
            <w:r>
              <w:rPr>
                <w:rFonts w:eastAsia="Calibri"/>
                <w:b/>
                <w:sz w:val="24"/>
                <w:szCs w:val="24"/>
              </w:rPr>
              <w:t>3.2</w:t>
            </w:r>
          </w:p>
        </w:tc>
        <w:tc>
          <w:tcPr>
            <w:tcW w:w="8505" w:type="dxa"/>
          </w:tcPr>
          <w:p w:rsidR="00316C8F" w:rsidRDefault="00B92FE0" w:rsidP="00316C8F">
            <w:pPr>
              <w:contextualSpacing/>
              <w:rPr>
                <w:rFonts w:eastAsia="Calibri"/>
                <w:b/>
                <w:sz w:val="24"/>
                <w:szCs w:val="24"/>
              </w:rPr>
            </w:pPr>
            <w:r w:rsidRPr="00875411">
              <w:rPr>
                <w:rFonts w:eastAsia="Calibri"/>
                <w:sz w:val="24"/>
                <w:szCs w:val="24"/>
              </w:rPr>
              <w:t>Условия реализации программы</w:t>
            </w:r>
          </w:p>
        </w:tc>
        <w:tc>
          <w:tcPr>
            <w:tcW w:w="532" w:type="dxa"/>
          </w:tcPr>
          <w:p w:rsidR="00316C8F" w:rsidRDefault="00A82C81" w:rsidP="00875411">
            <w:pPr>
              <w:contextualSpacing/>
              <w:jc w:val="center"/>
              <w:rPr>
                <w:rFonts w:eastAsia="Calibri"/>
                <w:b/>
                <w:sz w:val="24"/>
                <w:szCs w:val="24"/>
              </w:rPr>
            </w:pPr>
            <w:r>
              <w:rPr>
                <w:rFonts w:eastAsia="Calibri"/>
                <w:b/>
                <w:sz w:val="24"/>
                <w:szCs w:val="24"/>
              </w:rPr>
              <w:t>34</w:t>
            </w:r>
          </w:p>
        </w:tc>
      </w:tr>
      <w:tr w:rsidR="00316C8F" w:rsidTr="00316C8F">
        <w:tc>
          <w:tcPr>
            <w:tcW w:w="534" w:type="dxa"/>
          </w:tcPr>
          <w:p w:rsidR="00316C8F" w:rsidRDefault="00B92FE0" w:rsidP="00875411">
            <w:pPr>
              <w:contextualSpacing/>
              <w:jc w:val="center"/>
              <w:rPr>
                <w:rFonts w:eastAsia="Calibri"/>
                <w:b/>
                <w:sz w:val="24"/>
                <w:szCs w:val="24"/>
              </w:rPr>
            </w:pPr>
            <w:r>
              <w:rPr>
                <w:rFonts w:eastAsia="Calibri"/>
                <w:b/>
                <w:sz w:val="24"/>
                <w:szCs w:val="24"/>
              </w:rPr>
              <w:t>3.3</w:t>
            </w:r>
          </w:p>
        </w:tc>
        <w:tc>
          <w:tcPr>
            <w:tcW w:w="8505" w:type="dxa"/>
          </w:tcPr>
          <w:p w:rsidR="00316C8F" w:rsidRDefault="00B92FE0" w:rsidP="00316C8F">
            <w:pPr>
              <w:contextualSpacing/>
              <w:rPr>
                <w:rFonts w:eastAsia="Calibri"/>
                <w:b/>
                <w:sz w:val="24"/>
                <w:szCs w:val="24"/>
              </w:rPr>
            </w:pPr>
            <w:r w:rsidRPr="00875411">
              <w:rPr>
                <w:rFonts w:eastAsia="Batang"/>
                <w:sz w:val="24"/>
                <w:szCs w:val="24"/>
              </w:rPr>
              <w:t>График работы</w:t>
            </w:r>
          </w:p>
        </w:tc>
        <w:tc>
          <w:tcPr>
            <w:tcW w:w="532" w:type="dxa"/>
          </w:tcPr>
          <w:p w:rsidR="00316C8F" w:rsidRDefault="00A82C81" w:rsidP="00875411">
            <w:pPr>
              <w:contextualSpacing/>
              <w:jc w:val="center"/>
              <w:rPr>
                <w:rFonts w:eastAsia="Calibri"/>
                <w:b/>
                <w:sz w:val="24"/>
                <w:szCs w:val="24"/>
              </w:rPr>
            </w:pPr>
            <w:r>
              <w:rPr>
                <w:rFonts w:eastAsia="Calibri"/>
                <w:b/>
                <w:sz w:val="24"/>
                <w:szCs w:val="24"/>
              </w:rPr>
              <w:t>37</w:t>
            </w:r>
          </w:p>
        </w:tc>
      </w:tr>
      <w:tr w:rsidR="00316C8F" w:rsidTr="00316C8F">
        <w:tc>
          <w:tcPr>
            <w:tcW w:w="534" w:type="dxa"/>
          </w:tcPr>
          <w:p w:rsidR="00316C8F" w:rsidRDefault="00B92FE0" w:rsidP="00875411">
            <w:pPr>
              <w:contextualSpacing/>
              <w:jc w:val="center"/>
              <w:rPr>
                <w:rFonts w:eastAsia="Calibri"/>
                <w:b/>
                <w:sz w:val="24"/>
                <w:szCs w:val="24"/>
              </w:rPr>
            </w:pPr>
            <w:r>
              <w:rPr>
                <w:rFonts w:eastAsia="Calibri"/>
                <w:b/>
                <w:sz w:val="24"/>
                <w:szCs w:val="24"/>
              </w:rPr>
              <w:t>3.4</w:t>
            </w:r>
          </w:p>
        </w:tc>
        <w:tc>
          <w:tcPr>
            <w:tcW w:w="8505" w:type="dxa"/>
          </w:tcPr>
          <w:p w:rsidR="00316C8F" w:rsidRDefault="00B92FE0" w:rsidP="00316C8F">
            <w:pPr>
              <w:contextualSpacing/>
              <w:rPr>
                <w:rFonts w:eastAsia="Calibri"/>
                <w:b/>
                <w:sz w:val="24"/>
                <w:szCs w:val="24"/>
              </w:rPr>
            </w:pPr>
            <w:r w:rsidRPr="00875411">
              <w:rPr>
                <w:rFonts w:eastAsia="Batang"/>
                <w:sz w:val="24"/>
                <w:szCs w:val="24"/>
              </w:rPr>
              <w:t>Циклограмма занятий</w:t>
            </w:r>
          </w:p>
        </w:tc>
        <w:tc>
          <w:tcPr>
            <w:tcW w:w="532" w:type="dxa"/>
          </w:tcPr>
          <w:p w:rsidR="00316C8F" w:rsidRDefault="00A82C81" w:rsidP="00875411">
            <w:pPr>
              <w:contextualSpacing/>
              <w:jc w:val="center"/>
              <w:rPr>
                <w:rFonts w:eastAsia="Calibri"/>
                <w:b/>
                <w:sz w:val="24"/>
                <w:szCs w:val="24"/>
              </w:rPr>
            </w:pPr>
            <w:r>
              <w:rPr>
                <w:rFonts w:eastAsia="Calibri"/>
                <w:b/>
                <w:sz w:val="24"/>
                <w:szCs w:val="24"/>
              </w:rPr>
              <w:t>37</w:t>
            </w:r>
          </w:p>
        </w:tc>
      </w:tr>
      <w:tr w:rsidR="00316C8F" w:rsidTr="00316C8F">
        <w:tc>
          <w:tcPr>
            <w:tcW w:w="534" w:type="dxa"/>
          </w:tcPr>
          <w:p w:rsidR="00316C8F" w:rsidRDefault="00B92FE0" w:rsidP="00875411">
            <w:pPr>
              <w:contextualSpacing/>
              <w:jc w:val="center"/>
              <w:rPr>
                <w:rFonts w:eastAsia="Calibri"/>
                <w:b/>
                <w:sz w:val="24"/>
                <w:szCs w:val="24"/>
              </w:rPr>
            </w:pPr>
            <w:r>
              <w:rPr>
                <w:rFonts w:eastAsia="Calibri"/>
                <w:b/>
                <w:sz w:val="24"/>
                <w:szCs w:val="24"/>
              </w:rPr>
              <w:t>3.5</w:t>
            </w:r>
          </w:p>
        </w:tc>
        <w:tc>
          <w:tcPr>
            <w:tcW w:w="8505" w:type="dxa"/>
          </w:tcPr>
          <w:p w:rsidR="00316C8F" w:rsidRDefault="00B92FE0" w:rsidP="00316C8F">
            <w:pPr>
              <w:contextualSpacing/>
              <w:rPr>
                <w:rFonts w:eastAsia="Calibri"/>
                <w:b/>
                <w:sz w:val="24"/>
                <w:szCs w:val="24"/>
              </w:rPr>
            </w:pPr>
            <w:r w:rsidRPr="00875411">
              <w:rPr>
                <w:rFonts w:eastAsia="Batang"/>
                <w:sz w:val="24"/>
                <w:szCs w:val="24"/>
              </w:rPr>
              <w:t>Режим и распорядок дня</w:t>
            </w:r>
          </w:p>
        </w:tc>
        <w:tc>
          <w:tcPr>
            <w:tcW w:w="532" w:type="dxa"/>
          </w:tcPr>
          <w:p w:rsidR="00316C8F" w:rsidRDefault="00A82C81" w:rsidP="00875411">
            <w:pPr>
              <w:contextualSpacing/>
              <w:jc w:val="center"/>
              <w:rPr>
                <w:rFonts w:eastAsia="Calibri"/>
                <w:b/>
                <w:sz w:val="24"/>
                <w:szCs w:val="24"/>
              </w:rPr>
            </w:pPr>
            <w:r>
              <w:rPr>
                <w:rFonts w:eastAsia="Calibri"/>
                <w:b/>
                <w:sz w:val="24"/>
                <w:szCs w:val="24"/>
              </w:rPr>
              <w:t>38</w:t>
            </w:r>
          </w:p>
        </w:tc>
      </w:tr>
      <w:tr w:rsidR="00316C8F" w:rsidTr="00316C8F">
        <w:tc>
          <w:tcPr>
            <w:tcW w:w="534" w:type="dxa"/>
          </w:tcPr>
          <w:p w:rsidR="00316C8F" w:rsidRDefault="00B92FE0" w:rsidP="00875411">
            <w:pPr>
              <w:contextualSpacing/>
              <w:jc w:val="center"/>
              <w:rPr>
                <w:rFonts w:eastAsia="Calibri"/>
                <w:b/>
                <w:sz w:val="24"/>
                <w:szCs w:val="24"/>
              </w:rPr>
            </w:pPr>
            <w:r>
              <w:rPr>
                <w:rFonts w:eastAsia="Calibri"/>
                <w:b/>
                <w:sz w:val="24"/>
                <w:szCs w:val="24"/>
              </w:rPr>
              <w:t>3.6</w:t>
            </w:r>
          </w:p>
        </w:tc>
        <w:tc>
          <w:tcPr>
            <w:tcW w:w="8505" w:type="dxa"/>
          </w:tcPr>
          <w:p w:rsidR="00316C8F" w:rsidRDefault="00B92FE0" w:rsidP="00316C8F">
            <w:pPr>
              <w:contextualSpacing/>
              <w:rPr>
                <w:rFonts w:eastAsia="Calibri"/>
                <w:b/>
                <w:sz w:val="24"/>
                <w:szCs w:val="24"/>
              </w:rPr>
            </w:pPr>
            <w:r w:rsidRPr="00875411">
              <w:rPr>
                <w:rFonts w:eastAsia="Calibri"/>
                <w:sz w:val="24"/>
                <w:szCs w:val="24"/>
              </w:rPr>
              <w:t>Организация коррекционно-развивающей предметно-пространственной среды (паспорт логопедического кабинета)</w:t>
            </w:r>
          </w:p>
        </w:tc>
        <w:tc>
          <w:tcPr>
            <w:tcW w:w="532" w:type="dxa"/>
          </w:tcPr>
          <w:p w:rsidR="00316C8F" w:rsidRDefault="00A82C81" w:rsidP="00875411">
            <w:pPr>
              <w:contextualSpacing/>
              <w:jc w:val="center"/>
              <w:rPr>
                <w:rFonts w:eastAsia="Calibri"/>
                <w:b/>
                <w:sz w:val="24"/>
                <w:szCs w:val="24"/>
              </w:rPr>
            </w:pPr>
            <w:r>
              <w:rPr>
                <w:rFonts w:eastAsia="Calibri"/>
                <w:b/>
                <w:sz w:val="24"/>
                <w:szCs w:val="24"/>
              </w:rPr>
              <w:t>39</w:t>
            </w:r>
          </w:p>
        </w:tc>
      </w:tr>
      <w:tr w:rsidR="00316C8F" w:rsidTr="00316C8F">
        <w:tc>
          <w:tcPr>
            <w:tcW w:w="534" w:type="dxa"/>
          </w:tcPr>
          <w:p w:rsidR="00316C8F" w:rsidRDefault="00B92FE0" w:rsidP="00875411">
            <w:pPr>
              <w:contextualSpacing/>
              <w:jc w:val="center"/>
              <w:rPr>
                <w:rFonts w:eastAsia="Calibri"/>
                <w:b/>
                <w:sz w:val="24"/>
                <w:szCs w:val="24"/>
              </w:rPr>
            </w:pPr>
            <w:r>
              <w:rPr>
                <w:rFonts w:eastAsia="Calibri"/>
                <w:b/>
                <w:sz w:val="24"/>
                <w:szCs w:val="24"/>
              </w:rPr>
              <w:t>3.7</w:t>
            </w:r>
          </w:p>
        </w:tc>
        <w:tc>
          <w:tcPr>
            <w:tcW w:w="8505" w:type="dxa"/>
          </w:tcPr>
          <w:p w:rsidR="00316C8F" w:rsidRDefault="00B92FE0" w:rsidP="00316C8F">
            <w:pPr>
              <w:contextualSpacing/>
              <w:rPr>
                <w:rFonts w:eastAsia="Calibri"/>
                <w:b/>
                <w:sz w:val="24"/>
                <w:szCs w:val="24"/>
              </w:rPr>
            </w:pPr>
            <w:r w:rsidRPr="00875411">
              <w:rPr>
                <w:rFonts w:eastAsia="Calibri"/>
                <w:sz w:val="24"/>
                <w:szCs w:val="24"/>
              </w:rPr>
              <w:t>Учебно-методическое обеспечение. Электронные ресурсы</w:t>
            </w:r>
          </w:p>
        </w:tc>
        <w:tc>
          <w:tcPr>
            <w:tcW w:w="532" w:type="dxa"/>
          </w:tcPr>
          <w:p w:rsidR="00316C8F" w:rsidRDefault="00A82C81" w:rsidP="00875411">
            <w:pPr>
              <w:contextualSpacing/>
              <w:jc w:val="center"/>
              <w:rPr>
                <w:rFonts w:eastAsia="Calibri"/>
                <w:b/>
                <w:sz w:val="24"/>
                <w:szCs w:val="24"/>
              </w:rPr>
            </w:pPr>
            <w:r>
              <w:rPr>
                <w:rFonts w:eastAsia="Calibri"/>
                <w:b/>
                <w:sz w:val="24"/>
                <w:szCs w:val="24"/>
              </w:rPr>
              <w:t>41</w:t>
            </w:r>
          </w:p>
        </w:tc>
      </w:tr>
    </w:tbl>
    <w:p w:rsidR="00316C8F" w:rsidRDefault="00316C8F" w:rsidP="00875411">
      <w:pPr>
        <w:spacing w:after="0" w:line="240" w:lineRule="auto"/>
        <w:contextualSpacing/>
        <w:jc w:val="center"/>
        <w:rPr>
          <w:rFonts w:ascii="Times New Roman" w:eastAsia="Calibri" w:hAnsi="Times New Roman" w:cs="Times New Roman"/>
          <w:b/>
          <w:sz w:val="24"/>
          <w:szCs w:val="24"/>
        </w:rPr>
      </w:pPr>
    </w:p>
    <w:p w:rsidR="00B92FE0" w:rsidRDefault="00B92FE0" w:rsidP="00875411">
      <w:pPr>
        <w:spacing w:after="0" w:line="240" w:lineRule="auto"/>
        <w:contextualSpacing/>
        <w:jc w:val="center"/>
        <w:rPr>
          <w:rFonts w:ascii="Times New Roman" w:eastAsia="Calibri" w:hAnsi="Times New Roman" w:cs="Times New Roman"/>
          <w:b/>
          <w:sz w:val="24"/>
          <w:szCs w:val="24"/>
        </w:rPr>
      </w:pPr>
    </w:p>
    <w:p w:rsidR="00B92FE0" w:rsidRDefault="00B92FE0" w:rsidP="00875411">
      <w:pPr>
        <w:spacing w:after="0" w:line="240" w:lineRule="auto"/>
        <w:contextualSpacing/>
        <w:jc w:val="center"/>
        <w:rPr>
          <w:rFonts w:ascii="Times New Roman" w:eastAsia="Calibri" w:hAnsi="Times New Roman" w:cs="Times New Roman"/>
          <w:b/>
          <w:sz w:val="24"/>
          <w:szCs w:val="24"/>
        </w:rPr>
      </w:pPr>
    </w:p>
    <w:p w:rsidR="00B92FE0" w:rsidRDefault="00B92FE0" w:rsidP="00875411">
      <w:pPr>
        <w:spacing w:after="0" w:line="240" w:lineRule="auto"/>
        <w:contextualSpacing/>
        <w:jc w:val="center"/>
        <w:rPr>
          <w:rFonts w:ascii="Times New Roman" w:eastAsia="Calibri" w:hAnsi="Times New Roman" w:cs="Times New Roman"/>
          <w:b/>
          <w:sz w:val="24"/>
          <w:szCs w:val="24"/>
        </w:rPr>
      </w:pPr>
    </w:p>
    <w:p w:rsidR="00B92FE0" w:rsidRDefault="00B92FE0" w:rsidP="00875411">
      <w:pPr>
        <w:spacing w:after="0" w:line="240" w:lineRule="auto"/>
        <w:contextualSpacing/>
        <w:jc w:val="center"/>
        <w:rPr>
          <w:rFonts w:ascii="Times New Roman" w:eastAsia="Calibri" w:hAnsi="Times New Roman" w:cs="Times New Roman"/>
          <w:b/>
          <w:sz w:val="24"/>
          <w:szCs w:val="24"/>
        </w:rPr>
      </w:pPr>
    </w:p>
    <w:p w:rsidR="00B92FE0" w:rsidRDefault="00B92FE0" w:rsidP="00875411">
      <w:pPr>
        <w:spacing w:after="0" w:line="240" w:lineRule="auto"/>
        <w:contextualSpacing/>
        <w:jc w:val="center"/>
        <w:rPr>
          <w:rFonts w:ascii="Times New Roman" w:eastAsia="Calibri" w:hAnsi="Times New Roman" w:cs="Times New Roman"/>
          <w:b/>
          <w:sz w:val="24"/>
          <w:szCs w:val="24"/>
        </w:rPr>
      </w:pPr>
    </w:p>
    <w:p w:rsidR="00B92FE0" w:rsidRDefault="00B92FE0" w:rsidP="00875411">
      <w:pPr>
        <w:spacing w:after="0" w:line="240" w:lineRule="auto"/>
        <w:contextualSpacing/>
        <w:jc w:val="center"/>
        <w:rPr>
          <w:rFonts w:ascii="Times New Roman" w:eastAsia="Calibri" w:hAnsi="Times New Roman" w:cs="Times New Roman"/>
          <w:b/>
          <w:sz w:val="24"/>
          <w:szCs w:val="24"/>
        </w:rPr>
      </w:pPr>
    </w:p>
    <w:p w:rsidR="00B92FE0" w:rsidRDefault="00B92FE0" w:rsidP="00875411">
      <w:pPr>
        <w:spacing w:after="0" w:line="240" w:lineRule="auto"/>
        <w:contextualSpacing/>
        <w:jc w:val="center"/>
        <w:rPr>
          <w:rFonts w:ascii="Times New Roman" w:eastAsia="Calibri" w:hAnsi="Times New Roman" w:cs="Times New Roman"/>
          <w:b/>
          <w:sz w:val="24"/>
          <w:szCs w:val="24"/>
        </w:rPr>
      </w:pPr>
    </w:p>
    <w:p w:rsidR="00B92FE0" w:rsidRDefault="00B92FE0" w:rsidP="00875411">
      <w:pPr>
        <w:spacing w:after="0" w:line="240" w:lineRule="auto"/>
        <w:contextualSpacing/>
        <w:jc w:val="center"/>
        <w:rPr>
          <w:rFonts w:ascii="Times New Roman" w:eastAsia="Calibri" w:hAnsi="Times New Roman" w:cs="Times New Roman"/>
          <w:b/>
          <w:sz w:val="24"/>
          <w:szCs w:val="24"/>
        </w:rPr>
      </w:pPr>
    </w:p>
    <w:p w:rsidR="00B92FE0" w:rsidRDefault="00B92FE0" w:rsidP="00875411">
      <w:pPr>
        <w:spacing w:after="0" w:line="240" w:lineRule="auto"/>
        <w:contextualSpacing/>
        <w:jc w:val="center"/>
        <w:rPr>
          <w:rFonts w:ascii="Times New Roman" w:eastAsia="Calibri" w:hAnsi="Times New Roman" w:cs="Times New Roman"/>
          <w:b/>
          <w:sz w:val="24"/>
          <w:szCs w:val="24"/>
        </w:rPr>
      </w:pPr>
    </w:p>
    <w:p w:rsidR="00B92FE0" w:rsidRDefault="00B92FE0" w:rsidP="00875411">
      <w:pPr>
        <w:spacing w:after="0" w:line="240" w:lineRule="auto"/>
        <w:contextualSpacing/>
        <w:jc w:val="center"/>
        <w:rPr>
          <w:rFonts w:ascii="Times New Roman" w:eastAsia="Calibri" w:hAnsi="Times New Roman" w:cs="Times New Roman"/>
          <w:b/>
          <w:sz w:val="24"/>
          <w:szCs w:val="24"/>
        </w:rPr>
      </w:pPr>
    </w:p>
    <w:p w:rsidR="00B92FE0" w:rsidRDefault="00B92FE0" w:rsidP="00875411">
      <w:pPr>
        <w:spacing w:after="0" w:line="240" w:lineRule="auto"/>
        <w:contextualSpacing/>
        <w:jc w:val="center"/>
        <w:rPr>
          <w:rFonts w:ascii="Times New Roman" w:eastAsia="Calibri" w:hAnsi="Times New Roman" w:cs="Times New Roman"/>
          <w:b/>
          <w:sz w:val="24"/>
          <w:szCs w:val="24"/>
        </w:rPr>
      </w:pPr>
    </w:p>
    <w:p w:rsidR="00B92FE0" w:rsidRDefault="00B92FE0" w:rsidP="00875411">
      <w:pPr>
        <w:spacing w:after="0" w:line="240" w:lineRule="auto"/>
        <w:contextualSpacing/>
        <w:jc w:val="center"/>
        <w:rPr>
          <w:rFonts w:ascii="Times New Roman" w:eastAsia="Calibri" w:hAnsi="Times New Roman" w:cs="Times New Roman"/>
          <w:b/>
          <w:sz w:val="24"/>
          <w:szCs w:val="24"/>
        </w:rPr>
      </w:pPr>
    </w:p>
    <w:p w:rsidR="00B92FE0" w:rsidRDefault="00B92FE0" w:rsidP="00875411">
      <w:pPr>
        <w:spacing w:after="0" w:line="240" w:lineRule="auto"/>
        <w:contextualSpacing/>
        <w:jc w:val="center"/>
        <w:rPr>
          <w:rFonts w:ascii="Times New Roman" w:eastAsia="Calibri" w:hAnsi="Times New Roman" w:cs="Times New Roman"/>
          <w:b/>
          <w:sz w:val="24"/>
          <w:szCs w:val="24"/>
        </w:rPr>
      </w:pPr>
    </w:p>
    <w:p w:rsidR="00B92FE0" w:rsidRDefault="00B92FE0" w:rsidP="00875411">
      <w:pPr>
        <w:spacing w:after="0" w:line="240" w:lineRule="auto"/>
        <w:contextualSpacing/>
        <w:jc w:val="center"/>
        <w:rPr>
          <w:rFonts w:ascii="Times New Roman" w:eastAsia="Calibri" w:hAnsi="Times New Roman" w:cs="Times New Roman"/>
          <w:b/>
          <w:sz w:val="24"/>
          <w:szCs w:val="24"/>
        </w:rPr>
      </w:pPr>
    </w:p>
    <w:p w:rsidR="00B92FE0" w:rsidRDefault="00B92FE0" w:rsidP="00875411">
      <w:pPr>
        <w:spacing w:after="0" w:line="240" w:lineRule="auto"/>
        <w:contextualSpacing/>
        <w:jc w:val="center"/>
        <w:rPr>
          <w:rFonts w:ascii="Times New Roman" w:eastAsia="Calibri" w:hAnsi="Times New Roman" w:cs="Times New Roman"/>
          <w:b/>
          <w:sz w:val="24"/>
          <w:szCs w:val="24"/>
        </w:rPr>
      </w:pPr>
    </w:p>
    <w:p w:rsidR="00B92FE0" w:rsidRDefault="00B92FE0" w:rsidP="00875411">
      <w:pPr>
        <w:spacing w:after="0" w:line="240" w:lineRule="auto"/>
        <w:contextualSpacing/>
        <w:jc w:val="center"/>
        <w:rPr>
          <w:rFonts w:ascii="Times New Roman" w:eastAsia="Calibri" w:hAnsi="Times New Roman" w:cs="Times New Roman"/>
          <w:b/>
          <w:sz w:val="24"/>
          <w:szCs w:val="24"/>
        </w:rPr>
      </w:pPr>
    </w:p>
    <w:p w:rsidR="00B92FE0" w:rsidRDefault="00B92FE0" w:rsidP="00875411">
      <w:pPr>
        <w:spacing w:after="0" w:line="240" w:lineRule="auto"/>
        <w:contextualSpacing/>
        <w:jc w:val="center"/>
        <w:rPr>
          <w:rFonts w:ascii="Times New Roman" w:eastAsia="Calibri" w:hAnsi="Times New Roman" w:cs="Times New Roman"/>
          <w:b/>
          <w:sz w:val="24"/>
          <w:szCs w:val="24"/>
        </w:rPr>
      </w:pPr>
    </w:p>
    <w:p w:rsidR="00B92FE0" w:rsidRDefault="00B92FE0" w:rsidP="00B92FE0">
      <w:pPr>
        <w:spacing w:after="0" w:line="240" w:lineRule="auto"/>
        <w:contextualSpacing/>
        <w:rPr>
          <w:rFonts w:ascii="Times New Roman" w:eastAsia="Calibri" w:hAnsi="Times New Roman" w:cs="Times New Roman"/>
          <w:b/>
          <w:sz w:val="24"/>
          <w:szCs w:val="24"/>
        </w:rPr>
      </w:pPr>
    </w:p>
    <w:p w:rsidR="00A82C81" w:rsidRPr="00875411" w:rsidRDefault="00A82C81" w:rsidP="00B92FE0">
      <w:pPr>
        <w:spacing w:after="0" w:line="240" w:lineRule="auto"/>
        <w:contextualSpacing/>
        <w:rPr>
          <w:rFonts w:ascii="Times New Roman" w:eastAsia="Calibri" w:hAnsi="Times New Roman" w:cs="Times New Roman"/>
          <w:b/>
          <w:sz w:val="24"/>
          <w:szCs w:val="24"/>
        </w:rPr>
      </w:pPr>
    </w:p>
    <w:p w:rsidR="00875411" w:rsidRPr="00875411" w:rsidRDefault="00875411" w:rsidP="00875411">
      <w:pPr>
        <w:numPr>
          <w:ilvl w:val="0"/>
          <w:numId w:val="1"/>
        </w:numPr>
        <w:spacing w:after="0" w:line="240" w:lineRule="auto"/>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eastAsia="ru-RU"/>
        </w:rPr>
        <w:lastRenderedPageBreak/>
        <w:t>ЦЕЛЕВОЙ РАЗДЕЛ</w:t>
      </w:r>
    </w:p>
    <w:p w:rsidR="00875411" w:rsidRPr="00875411" w:rsidRDefault="00875411" w:rsidP="00875411">
      <w:pPr>
        <w:spacing w:after="0" w:line="240" w:lineRule="auto"/>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eastAsia="ru-RU"/>
        </w:rPr>
        <w:t xml:space="preserve">     1.1. Пояснительная записка</w:t>
      </w:r>
    </w:p>
    <w:p w:rsidR="00875411" w:rsidRPr="00875411" w:rsidRDefault="00875411" w:rsidP="00875411">
      <w:pPr>
        <w:spacing w:after="0" w:line="240" w:lineRule="auto"/>
        <w:ind w:left="-180" w:firstLine="540"/>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Рабочая программа коррекционно-развивающей  работы в старшей группе</w:t>
      </w:r>
      <w:r w:rsidR="00B92FE0">
        <w:rPr>
          <w:rFonts w:ascii="Times New Roman" w:eastAsia="Times New Roman" w:hAnsi="Times New Roman" w:cs="Times New Roman"/>
          <w:sz w:val="24"/>
          <w:szCs w:val="24"/>
          <w:lang w:eastAsia="ru-RU"/>
        </w:rPr>
        <w:t xml:space="preserve"> №10</w:t>
      </w:r>
      <w:r w:rsidRPr="00875411">
        <w:rPr>
          <w:rFonts w:ascii="Times New Roman" w:eastAsia="Times New Roman" w:hAnsi="Times New Roman" w:cs="Times New Roman"/>
          <w:sz w:val="24"/>
          <w:szCs w:val="24"/>
          <w:lang w:eastAsia="ru-RU"/>
        </w:rPr>
        <w:t xml:space="preserve"> разработана  в соответствии с Законом Российской Федерации «Об образовании», соответствующими направлениями Концепции дошкольного воспитания, Концепцией модернизации российского образования, Типовым положением об образовательном учреждении для детей дошкольного и младшего школьного возраста, Концепцией о правах ребёнка, методическими рекомендациями Министерства образования Российской Федерации «Ориентиры и требования к обновлению содержания дошкольного образования» и разработками отечественных учёных в области общей и специальной педагогики, психологии, Уставом ДОО. Рабочая прог</w:t>
      </w:r>
      <w:r w:rsidR="00B92FE0">
        <w:rPr>
          <w:rFonts w:ascii="Times New Roman" w:eastAsia="Times New Roman" w:hAnsi="Times New Roman" w:cs="Times New Roman"/>
          <w:sz w:val="24"/>
          <w:szCs w:val="24"/>
          <w:lang w:eastAsia="ru-RU"/>
        </w:rPr>
        <w:t>рамма разработана на период 2023-2024 учебного года (с 01.09.2023 по 30.06.2024</w:t>
      </w:r>
      <w:r w:rsidRPr="00875411">
        <w:rPr>
          <w:rFonts w:ascii="Times New Roman" w:eastAsia="Times New Roman" w:hAnsi="Times New Roman" w:cs="Times New Roman"/>
          <w:sz w:val="24"/>
          <w:szCs w:val="24"/>
          <w:lang w:eastAsia="ru-RU"/>
        </w:rPr>
        <w:t xml:space="preserve"> года).</w:t>
      </w:r>
    </w:p>
    <w:p w:rsidR="00875411" w:rsidRPr="00875411" w:rsidRDefault="00875411" w:rsidP="00875411">
      <w:pPr>
        <w:spacing w:after="0" w:line="240" w:lineRule="auto"/>
        <w:ind w:left="-180" w:firstLine="540"/>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«Рабочая программа для дошкольников с тяжелыми нарушениями речи» (далее «Программа») предназначена для с</w:t>
      </w:r>
      <w:r w:rsidR="00B92FE0">
        <w:rPr>
          <w:rFonts w:ascii="Times New Roman" w:eastAsia="Times New Roman" w:hAnsi="Times New Roman" w:cs="Times New Roman"/>
          <w:sz w:val="24"/>
          <w:szCs w:val="24"/>
          <w:lang w:eastAsia="ru-RU"/>
        </w:rPr>
        <w:t>таршей логопедической группы № 10</w:t>
      </w:r>
      <w:r w:rsidRPr="00875411">
        <w:rPr>
          <w:rFonts w:ascii="Times New Roman" w:eastAsia="Times New Roman" w:hAnsi="Times New Roman" w:cs="Times New Roman"/>
          <w:sz w:val="24"/>
          <w:szCs w:val="24"/>
          <w:lang w:eastAsia="ru-RU"/>
        </w:rPr>
        <w:t xml:space="preserve"> дошкольной организации, в которой воспитываются дети с тяжелыми нарушениями речи (ТНР) 5-6 лет. </w:t>
      </w:r>
    </w:p>
    <w:p w:rsidR="00B92FE0" w:rsidRPr="00B92FE0" w:rsidRDefault="00B92FE0" w:rsidP="00B92FE0">
      <w:pPr>
        <w:widowControl w:val="0"/>
        <w:kinsoku w:val="0"/>
        <w:overflowPunct w:val="0"/>
        <w:autoSpaceDE w:val="0"/>
        <w:autoSpaceDN w:val="0"/>
        <w:spacing w:after="0" w:line="240" w:lineRule="auto"/>
        <w:ind w:left="111" w:right="106" w:firstLine="368"/>
        <w:jc w:val="both"/>
        <w:rPr>
          <w:rFonts w:ascii="Times New Roman" w:eastAsia="Times New Roman" w:hAnsi="Times New Roman" w:cs="Times New Roman"/>
          <w:sz w:val="24"/>
          <w:szCs w:val="24"/>
        </w:rPr>
      </w:pPr>
      <w:r w:rsidRPr="00B92FE0">
        <w:rPr>
          <w:rFonts w:ascii="Times New Roman" w:eastAsia="Times New Roman" w:hAnsi="Times New Roman" w:cs="Times New Roman"/>
          <w:sz w:val="24"/>
          <w:szCs w:val="24"/>
        </w:rPr>
        <w:t xml:space="preserve">К группе детей с тяжелыми нарушениями речи относятся: </w:t>
      </w:r>
      <w:r w:rsidRPr="00B92FE0">
        <w:rPr>
          <w:rFonts w:ascii="Times New Roman" w:eastAsia="Times New Roman" w:hAnsi="Times New Roman" w:cs="Times New Roman"/>
          <w:b/>
          <w:sz w:val="24"/>
          <w:szCs w:val="24"/>
        </w:rPr>
        <w:t>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 с заиканием.</w:t>
      </w:r>
    </w:p>
    <w:p w:rsidR="00875411" w:rsidRPr="00875411" w:rsidRDefault="00875411" w:rsidP="00875411">
      <w:pPr>
        <w:spacing w:after="0" w:line="240" w:lineRule="auto"/>
        <w:ind w:left="-180" w:firstLine="540"/>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 «Программа» содержит материал для организации коррекционно-развивающей деятельности с группой детей 5-6 лет. </w:t>
      </w:r>
    </w:p>
    <w:p w:rsidR="00875411" w:rsidRPr="00875411" w:rsidRDefault="00875411" w:rsidP="00875411">
      <w:pPr>
        <w:spacing w:after="0" w:line="240" w:lineRule="auto"/>
        <w:ind w:left="-180" w:firstLine="540"/>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«Программы» и необходимость ее внедрения в практику образования.</w:t>
      </w:r>
    </w:p>
    <w:p w:rsidR="00875411" w:rsidRPr="00875411" w:rsidRDefault="00875411" w:rsidP="00875411">
      <w:pPr>
        <w:spacing w:after="0" w:line="240" w:lineRule="auto"/>
        <w:ind w:left="-180" w:firstLine="540"/>
        <w:jc w:val="both"/>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eastAsia="ru-RU"/>
        </w:rPr>
        <w:t>1.2. Цели и задачи реализации программы</w:t>
      </w:r>
    </w:p>
    <w:p w:rsidR="00550FBA" w:rsidRPr="00550FBA" w:rsidRDefault="00550FBA" w:rsidP="00550FBA">
      <w:pPr>
        <w:spacing w:after="0" w:line="240" w:lineRule="auto"/>
        <w:ind w:right="80" w:firstLine="720"/>
        <w:jc w:val="both"/>
        <w:rPr>
          <w:rFonts w:ascii="Times New Roman" w:eastAsia="Times New Roman" w:hAnsi="Times New Roman" w:cs="Arial"/>
          <w:sz w:val="24"/>
          <w:szCs w:val="24"/>
          <w:lang w:eastAsia="ru-RU"/>
        </w:rPr>
      </w:pPr>
      <w:r w:rsidRPr="00550FBA">
        <w:rPr>
          <w:rFonts w:ascii="Times New Roman" w:eastAsia="Times New Roman" w:hAnsi="Times New Roman" w:cs="Arial"/>
          <w:sz w:val="24"/>
          <w:szCs w:val="24"/>
          <w:u w:val="single"/>
          <w:lang w:eastAsia="ru-RU"/>
        </w:rPr>
        <w:t>Цель программы</w:t>
      </w:r>
      <w:r w:rsidRPr="00550FBA">
        <w:rPr>
          <w:rFonts w:ascii="Times New Roman" w:eastAsia="Times New Roman" w:hAnsi="Times New Roman" w:cs="Arial"/>
          <w:sz w:val="24"/>
          <w:szCs w:val="24"/>
          <w:lang w:eastAsia="ru-RU"/>
        </w:rPr>
        <w:t xml:space="preserve"> коррекционной работы (п.43.1. ФАОП ДО):</w:t>
      </w:r>
    </w:p>
    <w:p w:rsidR="00550FBA" w:rsidRPr="00550FBA" w:rsidRDefault="00550FBA" w:rsidP="00550FBA">
      <w:pPr>
        <w:numPr>
          <w:ilvl w:val="0"/>
          <w:numId w:val="13"/>
        </w:numPr>
        <w:spacing w:after="0" w:line="240" w:lineRule="auto"/>
        <w:ind w:right="80"/>
        <w:contextualSpacing/>
        <w:jc w:val="both"/>
        <w:rPr>
          <w:rFonts w:ascii="Times New Roman" w:eastAsia="Times New Roman" w:hAnsi="Times New Roman" w:cs="Arial"/>
          <w:sz w:val="24"/>
          <w:szCs w:val="24"/>
          <w:lang w:eastAsia="ru-RU"/>
        </w:rPr>
      </w:pPr>
      <w:r w:rsidRPr="00550FBA">
        <w:rPr>
          <w:rFonts w:ascii="Times New Roman" w:eastAsia="Times New Roman" w:hAnsi="Times New Roman" w:cs="Arial"/>
          <w:sz w:val="24"/>
          <w:szCs w:val="24"/>
          <w:lang w:eastAsia="ru-RU"/>
        </w:rPr>
        <w:t>выявление особых образовательных потребностей, обучающихся с ТНР, обусловленных недостатками в их психофизическом и речевом развитии;</w:t>
      </w:r>
    </w:p>
    <w:p w:rsidR="00550FBA" w:rsidRPr="00550FBA" w:rsidRDefault="00550FBA" w:rsidP="00550FBA">
      <w:pPr>
        <w:numPr>
          <w:ilvl w:val="0"/>
          <w:numId w:val="13"/>
        </w:numPr>
        <w:spacing w:after="0" w:line="240" w:lineRule="auto"/>
        <w:ind w:right="80"/>
        <w:contextualSpacing/>
        <w:jc w:val="both"/>
        <w:rPr>
          <w:rFonts w:ascii="Times New Roman" w:eastAsia="Times New Roman" w:hAnsi="Times New Roman" w:cs="Arial"/>
          <w:sz w:val="24"/>
          <w:szCs w:val="24"/>
          <w:lang w:eastAsia="ru-RU"/>
        </w:rPr>
      </w:pPr>
      <w:r w:rsidRPr="00550FBA">
        <w:rPr>
          <w:rFonts w:ascii="Times New Roman" w:eastAsia="Times New Roman" w:hAnsi="Times New Roman" w:cs="Arial"/>
          <w:sz w:val="24"/>
          <w:szCs w:val="24"/>
          <w:lang w:eastAsia="ru-RU"/>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550FBA" w:rsidRPr="00550FBA" w:rsidRDefault="00550FBA" w:rsidP="00550FBA">
      <w:pPr>
        <w:numPr>
          <w:ilvl w:val="0"/>
          <w:numId w:val="13"/>
        </w:numPr>
        <w:spacing w:after="0" w:line="240" w:lineRule="auto"/>
        <w:ind w:right="80"/>
        <w:contextualSpacing/>
        <w:jc w:val="both"/>
        <w:rPr>
          <w:rFonts w:ascii="Times New Roman" w:eastAsia="Times New Roman" w:hAnsi="Times New Roman" w:cs="Arial"/>
          <w:sz w:val="24"/>
          <w:szCs w:val="24"/>
          <w:lang w:eastAsia="ru-RU"/>
        </w:rPr>
      </w:pPr>
      <w:r w:rsidRPr="00550FBA">
        <w:rPr>
          <w:rFonts w:ascii="Times New Roman" w:eastAsia="Times New Roman" w:hAnsi="Times New Roman" w:cs="Arial"/>
          <w:sz w:val="24"/>
          <w:szCs w:val="24"/>
          <w:lang w:eastAsia="ru-RU"/>
        </w:rPr>
        <w:t>возможность освоения детьми с ТНР адаптированной основной образовательной программы дошкольного образования.</w:t>
      </w:r>
    </w:p>
    <w:p w:rsidR="00550FBA" w:rsidRPr="00550FBA" w:rsidRDefault="00550FBA" w:rsidP="00550FBA">
      <w:pPr>
        <w:spacing w:after="0" w:line="240" w:lineRule="auto"/>
        <w:ind w:right="80" w:firstLine="720"/>
        <w:jc w:val="both"/>
        <w:rPr>
          <w:rFonts w:ascii="Times New Roman" w:eastAsia="Times New Roman" w:hAnsi="Times New Roman" w:cs="Arial"/>
          <w:sz w:val="24"/>
          <w:szCs w:val="24"/>
          <w:u w:val="single"/>
          <w:lang w:eastAsia="ru-RU"/>
        </w:rPr>
      </w:pPr>
      <w:r w:rsidRPr="00550FBA">
        <w:rPr>
          <w:rFonts w:ascii="Times New Roman" w:eastAsia="Times New Roman" w:hAnsi="Times New Roman" w:cs="Arial"/>
          <w:sz w:val="24"/>
          <w:szCs w:val="24"/>
          <w:u w:val="single"/>
          <w:lang w:eastAsia="ru-RU"/>
        </w:rPr>
        <w:t xml:space="preserve">Задачи программы </w:t>
      </w:r>
      <w:r w:rsidRPr="00550FBA">
        <w:rPr>
          <w:rFonts w:ascii="Times New Roman" w:eastAsia="Times New Roman" w:hAnsi="Times New Roman" w:cs="Arial"/>
          <w:sz w:val="24"/>
          <w:szCs w:val="24"/>
          <w:lang w:eastAsia="ru-RU"/>
        </w:rPr>
        <w:t>(п.43.2. ФАОП ДО)</w:t>
      </w:r>
      <w:r w:rsidRPr="00550FBA">
        <w:rPr>
          <w:rFonts w:ascii="Times New Roman" w:eastAsia="Times New Roman" w:hAnsi="Times New Roman" w:cs="Arial"/>
          <w:sz w:val="24"/>
          <w:szCs w:val="24"/>
          <w:u w:val="single"/>
          <w:lang w:eastAsia="ru-RU"/>
        </w:rPr>
        <w:t>:</w:t>
      </w:r>
    </w:p>
    <w:p w:rsidR="00550FBA" w:rsidRPr="00550FBA" w:rsidRDefault="00550FBA" w:rsidP="00550FBA">
      <w:pPr>
        <w:numPr>
          <w:ilvl w:val="0"/>
          <w:numId w:val="14"/>
        </w:numPr>
        <w:spacing w:after="0" w:line="240" w:lineRule="auto"/>
        <w:ind w:right="80"/>
        <w:contextualSpacing/>
        <w:jc w:val="both"/>
        <w:rPr>
          <w:rFonts w:ascii="Times New Roman" w:eastAsia="Times New Roman" w:hAnsi="Times New Roman" w:cs="Arial"/>
          <w:sz w:val="24"/>
          <w:szCs w:val="24"/>
          <w:lang w:eastAsia="ru-RU"/>
        </w:rPr>
      </w:pPr>
      <w:r w:rsidRPr="00550FBA">
        <w:rPr>
          <w:rFonts w:ascii="Times New Roman" w:eastAsia="Times New Roman" w:hAnsi="Times New Roman" w:cs="Arial"/>
          <w:sz w:val="24"/>
          <w:szCs w:val="24"/>
          <w:lang w:eastAsia="ru-RU"/>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550FBA" w:rsidRPr="00550FBA" w:rsidRDefault="00550FBA" w:rsidP="00550FBA">
      <w:pPr>
        <w:numPr>
          <w:ilvl w:val="0"/>
          <w:numId w:val="14"/>
        </w:numPr>
        <w:spacing w:after="0" w:line="240" w:lineRule="auto"/>
        <w:ind w:right="80"/>
        <w:contextualSpacing/>
        <w:jc w:val="both"/>
        <w:rPr>
          <w:rFonts w:ascii="Times New Roman" w:eastAsia="Times New Roman" w:hAnsi="Times New Roman" w:cs="Arial"/>
          <w:sz w:val="24"/>
          <w:szCs w:val="24"/>
          <w:lang w:eastAsia="ru-RU"/>
        </w:rPr>
      </w:pPr>
      <w:r w:rsidRPr="00550FBA">
        <w:rPr>
          <w:rFonts w:ascii="Times New Roman" w:eastAsia="Times New Roman" w:hAnsi="Times New Roman" w:cs="Arial"/>
          <w:sz w:val="24"/>
          <w:szCs w:val="24"/>
          <w:lang w:eastAsia="ru-RU"/>
        </w:rPr>
        <w:t>коррекция речевых нарушений на основе координации педагогических, психологических и медицинских средств воздействия;</w:t>
      </w:r>
    </w:p>
    <w:p w:rsidR="00550FBA" w:rsidRPr="00550FBA" w:rsidRDefault="00550FBA" w:rsidP="00550FBA">
      <w:pPr>
        <w:numPr>
          <w:ilvl w:val="0"/>
          <w:numId w:val="14"/>
        </w:numPr>
        <w:spacing w:after="0" w:line="240" w:lineRule="auto"/>
        <w:ind w:right="80"/>
        <w:contextualSpacing/>
        <w:jc w:val="both"/>
        <w:rPr>
          <w:rFonts w:ascii="Times New Roman" w:eastAsia="Times New Roman" w:hAnsi="Times New Roman" w:cs="Arial"/>
          <w:sz w:val="24"/>
          <w:szCs w:val="24"/>
          <w:lang w:eastAsia="ru-RU"/>
        </w:rPr>
      </w:pPr>
      <w:r w:rsidRPr="00550FBA">
        <w:rPr>
          <w:rFonts w:ascii="Times New Roman" w:eastAsia="Times New Roman" w:hAnsi="Times New Roman" w:cs="Arial"/>
          <w:sz w:val="24"/>
          <w:szCs w:val="24"/>
          <w:lang w:eastAsia="ru-RU"/>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64008C" w:rsidRDefault="0064008C" w:rsidP="00550FBA">
      <w:pPr>
        <w:spacing w:after="0" w:line="240" w:lineRule="auto"/>
        <w:ind w:right="80"/>
        <w:jc w:val="both"/>
        <w:rPr>
          <w:rFonts w:ascii="Times New Roman" w:eastAsia="Times New Roman" w:hAnsi="Times New Roman" w:cs="Arial"/>
          <w:sz w:val="24"/>
          <w:szCs w:val="24"/>
          <w:u w:val="single"/>
          <w:lang w:eastAsia="ru-RU"/>
        </w:rPr>
      </w:pPr>
    </w:p>
    <w:p w:rsidR="0064008C" w:rsidRDefault="0064008C" w:rsidP="00550FBA">
      <w:pPr>
        <w:spacing w:after="0" w:line="240" w:lineRule="auto"/>
        <w:ind w:right="80"/>
        <w:jc w:val="both"/>
        <w:rPr>
          <w:rFonts w:ascii="Times New Roman" w:eastAsia="Times New Roman" w:hAnsi="Times New Roman" w:cs="Arial"/>
          <w:sz w:val="24"/>
          <w:szCs w:val="24"/>
          <w:u w:val="single"/>
          <w:lang w:eastAsia="ru-RU"/>
        </w:rPr>
      </w:pPr>
    </w:p>
    <w:p w:rsidR="00550FBA" w:rsidRPr="00550FBA" w:rsidRDefault="00550FBA" w:rsidP="00550FBA">
      <w:pPr>
        <w:spacing w:after="0" w:line="240" w:lineRule="auto"/>
        <w:ind w:right="80"/>
        <w:jc w:val="both"/>
        <w:rPr>
          <w:rFonts w:ascii="Times New Roman" w:eastAsia="Times New Roman" w:hAnsi="Times New Roman" w:cs="Arial"/>
          <w:sz w:val="24"/>
          <w:szCs w:val="24"/>
          <w:u w:val="single"/>
          <w:lang w:eastAsia="ru-RU"/>
        </w:rPr>
      </w:pPr>
      <w:r w:rsidRPr="00550FBA">
        <w:rPr>
          <w:rFonts w:ascii="Times New Roman" w:eastAsia="Times New Roman" w:hAnsi="Times New Roman" w:cs="Arial"/>
          <w:sz w:val="24"/>
          <w:szCs w:val="24"/>
          <w:u w:val="single"/>
          <w:lang w:eastAsia="ru-RU"/>
        </w:rPr>
        <w:lastRenderedPageBreak/>
        <w:t>Программа коррекционной работы предусматривает:</w:t>
      </w:r>
    </w:p>
    <w:p w:rsidR="00550FBA" w:rsidRPr="00550FBA" w:rsidRDefault="00550FBA" w:rsidP="00550FBA">
      <w:pPr>
        <w:numPr>
          <w:ilvl w:val="0"/>
          <w:numId w:val="15"/>
        </w:numPr>
        <w:spacing w:after="0" w:line="240" w:lineRule="auto"/>
        <w:ind w:right="80"/>
        <w:contextualSpacing/>
        <w:jc w:val="both"/>
        <w:rPr>
          <w:rFonts w:ascii="Times New Roman" w:eastAsia="Times New Roman" w:hAnsi="Times New Roman" w:cs="Arial"/>
          <w:sz w:val="24"/>
          <w:szCs w:val="24"/>
          <w:lang w:eastAsia="ru-RU"/>
        </w:rPr>
      </w:pPr>
      <w:r w:rsidRPr="00550FBA">
        <w:rPr>
          <w:rFonts w:ascii="Times New Roman" w:eastAsia="Times New Roman" w:hAnsi="Times New Roman" w:cs="Arial"/>
          <w:sz w:val="24"/>
          <w:szCs w:val="24"/>
          <w:lang w:eastAsia="ru-RU"/>
        </w:rPr>
        <w:t>проведение индивидуальной и подгрупповой (фронтальной)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550FBA" w:rsidRPr="00550FBA" w:rsidRDefault="00550FBA" w:rsidP="00550FBA">
      <w:pPr>
        <w:numPr>
          <w:ilvl w:val="0"/>
          <w:numId w:val="15"/>
        </w:numPr>
        <w:spacing w:after="0" w:line="240" w:lineRule="auto"/>
        <w:ind w:right="80"/>
        <w:contextualSpacing/>
        <w:jc w:val="both"/>
        <w:rPr>
          <w:rFonts w:ascii="Times New Roman" w:eastAsia="Times New Roman" w:hAnsi="Times New Roman" w:cs="Arial"/>
          <w:sz w:val="24"/>
          <w:szCs w:val="24"/>
          <w:lang w:eastAsia="ru-RU"/>
        </w:rPr>
      </w:pPr>
      <w:r w:rsidRPr="00550FBA">
        <w:rPr>
          <w:rFonts w:ascii="Times New Roman" w:eastAsia="Times New Roman" w:hAnsi="Times New Roman" w:cs="Arial"/>
          <w:sz w:val="24"/>
          <w:szCs w:val="24"/>
          <w:lang w:eastAsia="ru-RU"/>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550FBA" w:rsidRPr="00550FBA" w:rsidRDefault="00550FBA" w:rsidP="00550FBA">
      <w:pPr>
        <w:numPr>
          <w:ilvl w:val="0"/>
          <w:numId w:val="15"/>
        </w:numPr>
        <w:spacing w:after="0" w:line="240" w:lineRule="auto"/>
        <w:ind w:right="80"/>
        <w:contextualSpacing/>
        <w:jc w:val="both"/>
        <w:rPr>
          <w:rFonts w:ascii="Times New Roman" w:eastAsia="Times New Roman" w:hAnsi="Times New Roman" w:cs="Arial"/>
          <w:sz w:val="24"/>
          <w:szCs w:val="24"/>
          <w:lang w:eastAsia="ru-RU"/>
        </w:rPr>
      </w:pPr>
      <w:r w:rsidRPr="00550FBA">
        <w:rPr>
          <w:rFonts w:ascii="Times New Roman" w:eastAsia="Times New Roman" w:hAnsi="Times New Roman" w:cs="Arial"/>
          <w:sz w:val="24"/>
          <w:szCs w:val="24"/>
          <w:lang w:eastAsia="ru-RU"/>
        </w:rPr>
        <w:t>обеспечение коррекционной направленности при реализации содержания образовательных областей и воспитательных мероприятий;</w:t>
      </w:r>
    </w:p>
    <w:p w:rsidR="00550FBA" w:rsidRPr="00550FBA" w:rsidRDefault="00550FBA" w:rsidP="00550FBA">
      <w:pPr>
        <w:numPr>
          <w:ilvl w:val="0"/>
          <w:numId w:val="15"/>
        </w:numPr>
        <w:spacing w:after="0" w:line="240" w:lineRule="auto"/>
        <w:ind w:right="80"/>
        <w:contextualSpacing/>
        <w:jc w:val="both"/>
        <w:rPr>
          <w:rFonts w:ascii="Times New Roman" w:eastAsia="Times New Roman" w:hAnsi="Times New Roman" w:cs="Arial"/>
          <w:sz w:val="24"/>
          <w:szCs w:val="24"/>
          <w:lang w:eastAsia="ru-RU"/>
        </w:rPr>
      </w:pPr>
      <w:r w:rsidRPr="00550FBA">
        <w:rPr>
          <w:rFonts w:ascii="Times New Roman" w:eastAsia="Times New Roman" w:hAnsi="Times New Roman" w:cs="Arial"/>
          <w:sz w:val="24"/>
          <w:szCs w:val="24"/>
          <w:lang w:eastAsia="ru-RU"/>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rsidR="00875411" w:rsidRPr="00875411" w:rsidRDefault="00875411" w:rsidP="00875411">
      <w:pPr>
        <w:spacing w:after="0" w:line="240" w:lineRule="auto"/>
        <w:ind w:left="-180" w:firstLine="540"/>
        <w:jc w:val="both"/>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eastAsia="ru-RU"/>
        </w:rPr>
        <w:t>1.3. Нормативно-правовая и документальная основа</w:t>
      </w:r>
    </w:p>
    <w:p w:rsidR="00875411" w:rsidRPr="00875411" w:rsidRDefault="00875411" w:rsidP="00875411">
      <w:pPr>
        <w:widowControl w:val="0"/>
        <w:kinsoku w:val="0"/>
        <w:overflowPunct w:val="0"/>
        <w:autoSpaceDE w:val="0"/>
        <w:autoSpaceDN w:val="0"/>
        <w:spacing w:after="0" w:line="240" w:lineRule="auto"/>
        <w:ind w:right="109" w:firstLine="480"/>
        <w:jc w:val="both"/>
        <w:rPr>
          <w:rFonts w:ascii="Times New Roman" w:eastAsia="Times New Roman" w:hAnsi="Times New Roman" w:cs="Times New Roman"/>
          <w:color w:val="231F20"/>
          <w:sz w:val="24"/>
          <w:szCs w:val="24"/>
        </w:rPr>
      </w:pPr>
      <w:r w:rsidRPr="00875411">
        <w:rPr>
          <w:rFonts w:ascii="Times New Roman" w:eastAsia="Times New Roman" w:hAnsi="Times New Roman" w:cs="Times New Roman"/>
          <w:color w:val="231F20"/>
          <w:sz w:val="24"/>
          <w:szCs w:val="24"/>
        </w:rPr>
        <w:t>Адаптированная образовательная программа дошкольного образования для работы с детьми старшего дошкольного возраста с 3 до 7 лет, имеющими тяжелые нарушения речи (ОНР) разработана и утверждена в соответствии с основными нормативно-правовыми документами:</w:t>
      </w:r>
    </w:p>
    <w:p w:rsidR="00875411" w:rsidRPr="00875411" w:rsidRDefault="00875411" w:rsidP="00875411">
      <w:pPr>
        <w:widowControl w:val="0"/>
        <w:numPr>
          <w:ilvl w:val="0"/>
          <w:numId w:val="12"/>
        </w:numPr>
        <w:tabs>
          <w:tab w:val="left" w:pos="993"/>
        </w:tabs>
        <w:spacing w:after="0" w:line="240" w:lineRule="auto"/>
        <w:ind w:right="214"/>
        <w:jc w:val="both"/>
        <w:rPr>
          <w:rFonts w:ascii="Times New Roman" w:eastAsia="Calibri" w:hAnsi="Times New Roman" w:cs="Times New Roman"/>
          <w:sz w:val="20"/>
          <w:szCs w:val="20"/>
          <w:lang w:eastAsia="ru-RU"/>
        </w:rPr>
      </w:pPr>
      <w:r w:rsidRPr="00875411">
        <w:rPr>
          <w:rFonts w:ascii="Times New Roman" w:eastAsia="Calibri" w:hAnsi="Times New Roman" w:cs="Times New Roman"/>
          <w:color w:val="000009"/>
          <w:sz w:val="24"/>
          <w:szCs w:val="24"/>
          <w:lang w:eastAsia="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875411" w:rsidRPr="00875411" w:rsidRDefault="00875411" w:rsidP="00875411">
      <w:pPr>
        <w:widowControl w:val="0"/>
        <w:numPr>
          <w:ilvl w:val="0"/>
          <w:numId w:val="12"/>
        </w:numPr>
        <w:tabs>
          <w:tab w:val="left" w:pos="404"/>
          <w:tab w:val="left" w:pos="993"/>
        </w:tabs>
        <w:spacing w:after="0" w:line="240" w:lineRule="auto"/>
        <w:ind w:right="214"/>
        <w:jc w:val="both"/>
        <w:rPr>
          <w:rFonts w:ascii="Times New Roman" w:eastAsia="Times New Roman" w:hAnsi="Times New Roman" w:cs="Times New Roman"/>
        </w:rPr>
      </w:pPr>
      <w:r w:rsidRPr="00875411">
        <w:rPr>
          <w:rFonts w:ascii="Times New Roman" w:eastAsia="Times New Roman" w:hAnsi="Times New Roman" w:cs="Times New Roman"/>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875411" w:rsidRPr="00875411" w:rsidRDefault="00875411" w:rsidP="00875411">
      <w:pPr>
        <w:widowControl w:val="0"/>
        <w:numPr>
          <w:ilvl w:val="0"/>
          <w:numId w:val="12"/>
        </w:numPr>
        <w:tabs>
          <w:tab w:val="left" w:pos="993"/>
        </w:tabs>
        <w:spacing w:after="0" w:line="240" w:lineRule="auto"/>
        <w:ind w:right="214"/>
        <w:jc w:val="both"/>
        <w:rPr>
          <w:rFonts w:ascii="Times New Roman" w:eastAsia="Calibri" w:hAnsi="Times New Roman" w:cs="Times New Roman"/>
          <w:sz w:val="20"/>
          <w:szCs w:val="20"/>
          <w:lang w:eastAsia="ru-RU"/>
        </w:rPr>
      </w:pPr>
      <w:r w:rsidRPr="00875411">
        <w:rPr>
          <w:rFonts w:ascii="Times New Roman" w:eastAsia="Calibri" w:hAnsi="Times New Roman" w:cs="Times New Roman"/>
          <w:color w:val="000009"/>
          <w:sz w:val="24"/>
          <w:szCs w:val="24"/>
          <w:lang w:eastAsia="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875411" w:rsidRPr="00875411" w:rsidRDefault="00875411" w:rsidP="00875411">
      <w:pPr>
        <w:widowControl w:val="0"/>
        <w:numPr>
          <w:ilvl w:val="0"/>
          <w:numId w:val="12"/>
        </w:numPr>
        <w:tabs>
          <w:tab w:val="left" w:pos="993"/>
        </w:tabs>
        <w:spacing w:after="0" w:line="240" w:lineRule="auto"/>
        <w:ind w:right="214"/>
        <w:jc w:val="both"/>
        <w:rPr>
          <w:rFonts w:ascii="Times New Roman" w:eastAsia="Calibri" w:hAnsi="Times New Roman" w:cs="Times New Roman"/>
          <w:sz w:val="20"/>
          <w:szCs w:val="20"/>
          <w:lang w:eastAsia="ru-RU"/>
        </w:rPr>
      </w:pPr>
      <w:r w:rsidRPr="00875411">
        <w:rPr>
          <w:rFonts w:ascii="Times New Roman" w:eastAsia="Calibri" w:hAnsi="Times New Roman" w:cs="Times New Roman"/>
          <w:color w:val="000009"/>
          <w:sz w:val="24"/>
          <w:szCs w:val="24"/>
          <w:lang w:eastAsia="ru-RU"/>
        </w:rPr>
        <w:t>Федеральный закон от 29</w:t>
      </w:r>
      <w:r w:rsidRPr="00875411">
        <w:rPr>
          <w:rFonts w:ascii="Times New Roman" w:eastAsia="Calibri" w:hAnsi="Times New Roman" w:cs="Times New Roman"/>
          <w:color w:val="000009"/>
          <w:spacing w:val="1"/>
          <w:sz w:val="24"/>
          <w:szCs w:val="24"/>
          <w:lang w:eastAsia="ru-RU"/>
        </w:rPr>
        <w:t xml:space="preserve"> </w:t>
      </w:r>
      <w:r w:rsidRPr="00875411">
        <w:rPr>
          <w:rFonts w:ascii="Times New Roman" w:eastAsia="Calibri" w:hAnsi="Times New Roman" w:cs="Times New Roman"/>
          <w:color w:val="000009"/>
          <w:sz w:val="24"/>
          <w:szCs w:val="24"/>
          <w:lang w:eastAsia="ru-RU"/>
        </w:rPr>
        <w:t>декабря</w:t>
      </w:r>
      <w:r w:rsidRPr="00875411">
        <w:rPr>
          <w:rFonts w:ascii="Times New Roman" w:eastAsia="Calibri" w:hAnsi="Times New Roman" w:cs="Times New Roman"/>
          <w:color w:val="000009"/>
          <w:spacing w:val="2"/>
          <w:sz w:val="24"/>
          <w:szCs w:val="24"/>
          <w:lang w:eastAsia="ru-RU"/>
        </w:rPr>
        <w:t xml:space="preserve"> </w:t>
      </w:r>
      <w:r w:rsidRPr="00875411">
        <w:rPr>
          <w:rFonts w:ascii="Times New Roman" w:eastAsia="Calibri" w:hAnsi="Times New Roman" w:cs="Times New Roman"/>
          <w:color w:val="000009"/>
          <w:sz w:val="24"/>
          <w:szCs w:val="24"/>
          <w:lang w:eastAsia="ru-RU"/>
        </w:rPr>
        <w:t>2012</w:t>
      </w:r>
      <w:r w:rsidRPr="00875411">
        <w:rPr>
          <w:rFonts w:ascii="Times New Roman" w:eastAsia="Calibri" w:hAnsi="Times New Roman" w:cs="Times New Roman"/>
          <w:color w:val="000009"/>
          <w:spacing w:val="4"/>
          <w:sz w:val="24"/>
          <w:szCs w:val="24"/>
          <w:lang w:eastAsia="ru-RU"/>
        </w:rPr>
        <w:t xml:space="preserve"> </w:t>
      </w:r>
      <w:r w:rsidRPr="00875411">
        <w:rPr>
          <w:rFonts w:ascii="Times New Roman" w:eastAsia="Calibri" w:hAnsi="Times New Roman" w:cs="Times New Roman"/>
          <w:color w:val="000009"/>
          <w:sz w:val="24"/>
          <w:szCs w:val="24"/>
          <w:lang w:eastAsia="ru-RU"/>
        </w:rPr>
        <w:t>г.</w:t>
      </w:r>
      <w:r w:rsidRPr="00875411">
        <w:rPr>
          <w:rFonts w:ascii="Times New Roman" w:eastAsia="Calibri" w:hAnsi="Times New Roman" w:cs="Times New Roman"/>
          <w:color w:val="000009"/>
          <w:spacing w:val="-15"/>
          <w:sz w:val="24"/>
          <w:szCs w:val="24"/>
          <w:lang w:eastAsia="ru-RU"/>
        </w:rPr>
        <w:t xml:space="preserve"> </w:t>
      </w:r>
      <w:r w:rsidRPr="00875411">
        <w:rPr>
          <w:rFonts w:ascii="Times New Roman" w:eastAsia="Calibri" w:hAnsi="Times New Roman" w:cs="Times New Roman"/>
          <w:color w:val="000009"/>
          <w:sz w:val="24"/>
          <w:szCs w:val="24"/>
          <w:lang w:eastAsia="ru-RU"/>
        </w:rPr>
        <w:t>№</w:t>
      </w:r>
      <w:r w:rsidRPr="00875411">
        <w:rPr>
          <w:rFonts w:ascii="Times New Roman" w:eastAsia="Calibri" w:hAnsi="Times New Roman" w:cs="Times New Roman"/>
          <w:color w:val="000009"/>
          <w:spacing w:val="-11"/>
          <w:sz w:val="24"/>
          <w:szCs w:val="24"/>
          <w:lang w:eastAsia="ru-RU"/>
        </w:rPr>
        <w:t xml:space="preserve"> </w:t>
      </w:r>
      <w:r w:rsidRPr="00875411">
        <w:rPr>
          <w:rFonts w:ascii="Times New Roman" w:eastAsia="Calibri" w:hAnsi="Times New Roman" w:cs="Times New Roman"/>
          <w:color w:val="000009"/>
          <w:sz w:val="24"/>
          <w:szCs w:val="24"/>
          <w:lang w:eastAsia="ru-RU"/>
        </w:rPr>
        <w:t>273-ФЗ «Об образовании в Российской Федерации»;</w:t>
      </w:r>
    </w:p>
    <w:p w:rsidR="00875411" w:rsidRPr="00875411" w:rsidRDefault="00875411" w:rsidP="00875411">
      <w:pPr>
        <w:widowControl w:val="0"/>
        <w:numPr>
          <w:ilvl w:val="0"/>
          <w:numId w:val="12"/>
        </w:numPr>
        <w:tabs>
          <w:tab w:val="left" w:pos="993"/>
        </w:tabs>
        <w:spacing w:after="0" w:line="240" w:lineRule="auto"/>
        <w:ind w:right="214"/>
        <w:jc w:val="both"/>
        <w:rPr>
          <w:rFonts w:ascii="Times New Roman" w:eastAsia="Calibri" w:hAnsi="Times New Roman" w:cs="Times New Roman"/>
          <w:sz w:val="20"/>
          <w:szCs w:val="20"/>
          <w:lang w:eastAsia="ru-RU"/>
        </w:rPr>
      </w:pPr>
      <w:r w:rsidRPr="00875411">
        <w:rPr>
          <w:rFonts w:ascii="Times New Roman" w:eastAsia="Calibri" w:hAnsi="Times New Roman" w:cs="Times New Roman"/>
          <w:color w:val="000009"/>
          <w:sz w:val="24"/>
          <w:szCs w:val="24"/>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875411" w:rsidRPr="00875411" w:rsidRDefault="00875411" w:rsidP="00875411">
      <w:pPr>
        <w:widowControl w:val="0"/>
        <w:numPr>
          <w:ilvl w:val="0"/>
          <w:numId w:val="12"/>
        </w:numPr>
        <w:tabs>
          <w:tab w:val="left" w:pos="0"/>
        </w:tabs>
        <w:spacing w:after="0" w:line="240" w:lineRule="auto"/>
        <w:ind w:right="214"/>
        <w:jc w:val="both"/>
        <w:rPr>
          <w:rFonts w:ascii="Times New Roman" w:eastAsia="Calibri" w:hAnsi="Times New Roman" w:cs="Times New Roman"/>
          <w:sz w:val="20"/>
          <w:szCs w:val="20"/>
          <w:lang w:eastAsia="ru-RU"/>
        </w:rPr>
      </w:pPr>
      <w:r w:rsidRPr="00875411">
        <w:rPr>
          <w:rFonts w:ascii="Times New Roman" w:eastAsia="Calibri" w:hAnsi="Times New Roman" w:cs="Times New Roman"/>
          <w:color w:val="000009"/>
          <w:sz w:val="24"/>
          <w:szCs w:val="24"/>
          <w:lang w:eastAsia="ru-RU"/>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875411" w:rsidRPr="00875411" w:rsidRDefault="00875411" w:rsidP="00875411">
      <w:pPr>
        <w:widowControl w:val="0"/>
        <w:numPr>
          <w:ilvl w:val="0"/>
          <w:numId w:val="12"/>
        </w:numPr>
        <w:tabs>
          <w:tab w:val="left" w:pos="993"/>
          <w:tab w:val="left" w:pos="1364"/>
        </w:tabs>
        <w:spacing w:after="0" w:line="240" w:lineRule="auto"/>
        <w:ind w:right="214"/>
        <w:jc w:val="both"/>
        <w:rPr>
          <w:rFonts w:ascii="Times New Roman" w:eastAsia="Calibri" w:hAnsi="Times New Roman" w:cs="Times New Roman"/>
          <w:sz w:val="20"/>
          <w:szCs w:val="20"/>
          <w:lang w:eastAsia="ru-RU"/>
        </w:rPr>
      </w:pPr>
      <w:r w:rsidRPr="00875411">
        <w:rPr>
          <w:rFonts w:ascii="Times New Roman" w:eastAsia="Calibri" w:hAnsi="Times New Roman" w:cs="Times New Roman"/>
          <w:color w:val="000009"/>
          <w:sz w:val="24"/>
          <w:szCs w:val="24"/>
          <w:lang w:eastAsia="ru-RU"/>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875411" w:rsidRPr="00875411" w:rsidRDefault="00875411" w:rsidP="00875411">
      <w:pPr>
        <w:widowControl w:val="0"/>
        <w:numPr>
          <w:ilvl w:val="0"/>
          <w:numId w:val="12"/>
        </w:numPr>
        <w:tabs>
          <w:tab w:val="left" w:pos="993"/>
        </w:tabs>
        <w:spacing w:after="0" w:line="240" w:lineRule="auto"/>
        <w:ind w:right="214"/>
        <w:jc w:val="both"/>
        <w:rPr>
          <w:rFonts w:ascii="Times New Roman" w:eastAsia="Calibri" w:hAnsi="Times New Roman" w:cs="Times New Roman"/>
          <w:sz w:val="20"/>
          <w:szCs w:val="20"/>
          <w:lang w:eastAsia="ru-RU"/>
        </w:rPr>
      </w:pPr>
      <w:r w:rsidRPr="00875411">
        <w:rPr>
          <w:rFonts w:ascii="Times New Roman" w:eastAsia="Calibri" w:hAnsi="Times New Roman" w:cs="Times New Roman"/>
          <w:color w:val="000009"/>
          <w:sz w:val="24"/>
          <w:szCs w:val="24"/>
          <w:lang w:eastAsia="ru-RU"/>
        </w:rPr>
        <w:t>Федеральный государственный образовательный стандарт дошкольного</w:t>
      </w:r>
      <w:r w:rsidRPr="00875411">
        <w:rPr>
          <w:rFonts w:ascii="Times New Roman" w:eastAsia="Calibri" w:hAnsi="Times New Roman" w:cs="Times New Roman"/>
          <w:color w:val="000009"/>
          <w:spacing w:val="1"/>
          <w:sz w:val="24"/>
          <w:szCs w:val="24"/>
          <w:lang w:eastAsia="ru-RU"/>
        </w:rPr>
        <w:t xml:space="preserve"> </w:t>
      </w:r>
      <w:r w:rsidRPr="00875411">
        <w:rPr>
          <w:rFonts w:ascii="Times New Roman" w:eastAsia="Calibri" w:hAnsi="Times New Roman" w:cs="Times New Roman"/>
          <w:color w:val="000009"/>
          <w:sz w:val="24"/>
          <w:szCs w:val="24"/>
          <w:lang w:eastAsia="ru-RU"/>
        </w:rPr>
        <w:t>образования</w:t>
      </w:r>
      <w:r w:rsidRPr="00875411">
        <w:rPr>
          <w:rFonts w:ascii="Times New Roman" w:eastAsia="Calibri" w:hAnsi="Times New Roman" w:cs="Times New Roman"/>
          <w:color w:val="000009"/>
          <w:spacing w:val="1"/>
          <w:sz w:val="24"/>
          <w:szCs w:val="24"/>
          <w:lang w:eastAsia="ru-RU"/>
        </w:rPr>
        <w:t xml:space="preserve"> </w:t>
      </w:r>
      <w:r w:rsidRPr="00875411">
        <w:rPr>
          <w:rFonts w:ascii="Times New Roman" w:eastAsia="Calibri" w:hAnsi="Times New Roman" w:cs="Times New Roman"/>
          <w:color w:val="000009"/>
          <w:sz w:val="24"/>
          <w:szCs w:val="24"/>
          <w:lang w:eastAsia="ru-RU"/>
        </w:rPr>
        <w:t>(</w:t>
      </w:r>
      <w:r w:rsidRPr="00875411">
        <w:rPr>
          <w:rFonts w:ascii="Times New Roman" w:eastAsia="Calibri" w:hAnsi="Times New Roman" w:cs="Times New Roman"/>
          <w:sz w:val="24"/>
          <w:szCs w:val="24"/>
          <w:lang w:eastAsia="ru-RU"/>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sidRPr="00875411">
        <w:rPr>
          <w:rFonts w:ascii="Times New Roman" w:eastAsia="Calibri" w:hAnsi="Times New Roman" w:cs="Times New Roman"/>
          <w:color w:val="000009"/>
          <w:sz w:val="24"/>
          <w:szCs w:val="24"/>
          <w:lang w:eastAsia="ru-RU"/>
        </w:rPr>
        <w:t>);</w:t>
      </w:r>
    </w:p>
    <w:p w:rsidR="00875411" w:rsidRPr="00875411" w:rsidRDefault="00875411" w:rsidP="00875411">
      <w:pPr>
        <w:widowControl w:val="0"/>
        <w:numPr>
          <w:ilvl w:val="0"/>
          <w:numId w:val="12"/>
        </w:numPr>
        <w:tabs>
          <w:tab w:val="left" w:pos="819"/>
        </w:tabs>
        <w:kinsoku w:val="0"/>
        <w:overflowPunct w:val="0"/>
        <w:autoSpaceDE w:val="0"/>
        <w:autoSpaceDN w:val="0"/>
        <w:adjustRightInd w:val="0"/>
        <w:spacing w:after="0" w:line="240" w:lineRule="auto"/>
        <w:ind w:right="109" w:firstLine="368"/>
        <w:jc w:val="both"/>
        <w:rPr>
          <w:rFonts w:ascii="Times New Roman" w:eastAsia="Calibri" w:hAnsi="Times New Roman" w:cs="Times New Roman"/>
          <w:color w:val="231F20"/>
          <w:sz w:val="24"/>
          <w:szCs w:val="24"/>
          <w:lang w:eastAsia="ru-RU"/>
        </w:rPr>
      </w:pPr>
      <w:r w:rsidRPr="00875411">
        <w:rPr>
          <w:rFonts w:ascii="Times New Roman" w:eastAsia="Calibri" w:hAnsi="Times New Roman" w:cs="Times New Roman"/>
          <w:color w:val="231F20"/>
          <w:sz w:val="24"/>
          <w:szCs w:val="24"/>
          <w:lang w:eastAsia="ru-RU"/>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rsidR="00875411" w:rsidRPr="00875411" w:rsidRDefault="00875411" w:rsidP="00875411">
      <w:pPr>
        <w:widowControl w:val="0"/>
        <w:numPr>
          <w:ilvl w:val="0"/>
          <w:numId w:val="12"/>
        </w:numPr>
        <w:tabs>
          <w:tab w:val="left" w:pos="993"/>
          <w:tab w:val="left" w:pos="1433"/>
        </w:tabs>
        <w:spacing w:after="0" w:line="240" w:lineRule="auto"/>
        <w:ind w:right="214"/>
        <w:jc w:val="both"/>
        <w:rPr>
          <w:rFonts w:ascii="Times New Roman" w:eastAsia="Calibri" w:hAnsi="Times New Roman" w:cs="Times New Roman"/>
          <w:sz w:val="20"/>
          <w:szCs w:val="20"/>
          <w:lang w:eastAsia="ru-RU"/>
        </w:rPr>
      </w:pPr>
      <w:r w:rsidRPr="00875411">
        <w:rPr>
          <w:rFonts w:ascii="Times New Roman" w:eastAsia="Calibri" w:hAnsi="Times New Roman" w:cs="Times New Roman"/>
          <w:color w:val="000009"/>
          <w:sz w:val="24"/>
          <w:szCs w:val="24"/>
          <w:lang w:eastAsia="ru-RU"/>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w:t>
      </w:r>
      <w:r w:rsidRPr="00875411">
        <w:rPr>
          <w:rFonts w:ascii="Times New Roman" w:eastAsia="Calibri" w:hAnsi="Times New Roman" w:cs="Times New Roman"/>
          <w:color w:val="000009"/>
          <w:sz w:val="24"/>
          <w:szCs w:val="24"/>
          <w:lang w:eastAsia="ru-RU"/>
        </w:rPr>
        <w:lastRenderedPageBreak/>
        <w:t>регистрационный № 59599);</w:t>
      </w:r>
    </w:p>
    <w:p w:rsidR="00875411" w:rsidRPr="00875411" w:rsidRDefault="00875411" w:rsidP="00875411">
      <w:pPr>
        <w:widowControl w:val="0"/>
        <w:numPr>
          <w:ilvl w:val="0"/>
          <w:numId w:val="12"/>
        </w:numPr>
        <w:tabs>
          <w:tab w:val="left" w:pos="993"/>
          <w:tab w:val="left" w:pos="1433"/>
        </w:tabs>
        <w:spacing w:after="0" w:line="240" w:lineRule="auto"/>
        <w:ind w:right="214"/>
        <w:jc w:val="both"/>
        <w:rPr>
          <w:rFonts w:ascii="Times New Roman" w:eastAsia="Calibri" w:hAnsi="Times New Roman" w:cs="Times New Roman"/>
          <w:color w:val="000009"/>
          <w:sz w:val="24"/>
          <w:szCs w:val="24"/>
          <w:lang w:eastAsia="ru-RU"/>
        </w:rPr>
      </w:pPr>
      <w:r w:rsidRPr="00875411">
        <w:rPr>
          <w:rFonts w:ascii="Times New Roman" w:eastAsia="Calibri" w:hAnsi="Times New Roman" w:cs="Times New Roman"/>
          <w:color w:val="000009"/>
          <w:sz w:val="24"/>
          <w:szCs w:val="24"/>
          <w:lang w:eastAsia="ru-RU"/>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875411" w:rsidRPr="00875411" w:rsidRDefault="00875411" w:rsidP="00875411">
      <w:pPr>
        <w:widowControl w:val="0"/>
        <w:numPr>
          <w:ilvl w:val="0"/>
          <w:numId w:val="12"/>
        </w:numPr>
        <w:tabs>
          <w:tab w:val="left" w:pos="993"/>
          <w:tab w:val="left" w:pos="1433"/>
        </w:tabs>
        <w:spacing w:after="0" w:line="240" w:lineRule="auto"/>
        <w:ind w:right="214"/>
        <w:jc w:val="both"/>
        <w:rPr>
          <w:rFonts w:ascii="Times New Roman" w:eastAsia="Calibri" w:hAnsi="Times New Roman" w:cs="Times New Roman"/>
          <w:color w:val="000000"/>
          <w:sz w:val="24"/>
          <w:szCs w:val="24"/>
          <w:lang w:eastAsia="ru-RU"/>
        </w:rPr>
      </w:pPr>
      <w:r w:rsidRPr="00875411">
        <w:rPr>
          <w:rFonts w:ascii="Times New Roman" w:eastAsia="Calibri" w:hAnsi="Times New Roman" w:cs="Times New Roman"/>
          <w:color w:val="000009"/>
          <w:sz w:val="24"/>
          <w:szCs w:val="24"/>
          <w:lang w:eastAsia="ru-RU"/>
        </w:rPr>
        <w:t xml:space="preserve">  </w:t>
      </w:r>
      <w:r w:rsidRPr="00875411">
        <w:rPr>
          <w:rFonts w:ascii="Times New Roman" w:eastAsia="Calibri" w:hAnsi="Times New Roman" w:cs="Times New Roman"/>
          <w:color w:val="000000"/>
          <w:sz w:val="24"/>
          <w:szCs w:val="20"/>
          <w:lang w:eastAsia="ru-RU"/>
        </w:rPr>
        <w:t>СанПиН</w:t>
      </w:r>
      <w:r w:rsidRPr="00875411">
        <w:rPr>
          <w:rFonts w:ascii="Times New Roman" w:eastAsia="Calibri" w:hAnsi="Times New Roman" w:cs="Times New Roman"/>
          <w:color w:val="000000"/>
          <w:spacing w:val="13"/>
          <w:sz w:val="24"/>
          <w:szCs w:val="20"/>
          <w:lang w:eastAsia="ru-RU"/>
        </w:rPr>
        <w:t xml:space="preserve"> </w:t>
      </w:r>
      <w:r w:rsidRPr="00875411">
        <w:rPr>
          <w:rFonts w:ascii="Times New Roman" w:eastAsia="Calibri" w:hAnsi="Times New Roman" w:cs="Times New Roman"/>
          <w:color w:val="000000"/>
          <w:sz w:val="24"/>
          <w:szCs w:val="20"/>
          <w:lang w:eastAsia="ru-RU"/>
        </w:rPr>
        <w:t>1.2.3685-21</w:t>
      </w:r>
      <w:r w:rsidRPr="00875411">
        <w:rPr>
          <w:rFonts w:ascii="Times New Roman" w:eastAsia="Calibri" w:hAnsi="Times New Roman" w:cs="Times New Roman"/>
          <w:color w:val="000000"/>
          <w:spacing w:val="15"/>
          <w:sz w:val="24"/>
          <w:szCs w:val="20"/>
          <w:lang w:eastAsia="ru-RU"/>
        </w:rPr>
        <w:t xml:space="preserve"> </w:t>
      </w:r>
      <w:r w:rsidRPr="00875411">
        <w:rPr>
          <w:rFonts w:ascii="Times New Roman" w:eastAsia="Calibri" w:hAnsi="Times New Roman" w:cs="Times New Roman"/>
          <w:color w:val="000000"/>
          <w:sz w:val="24"/>
          <w:szCs w:val="20"/>
          <w:lang w:eastAsia="ru-RU"/>
        </w:rPr>
        <w:t>–</w:t>
      </w:r>
      <w:r w:rsidRPr="00875411">
        <w:rPr>
          <w:rFonts w:ascii="Times New Roman" w:eastAsia="Calibri" w:hAnsi="Times New Roman" w:cs="Times New Roman"/>
          <w:color w:val="000000"/>
          <w:spacing w:val="14"/>
          <w:sz w:val="24"/>
          <w:szCs w:val="20"/>
          <w:lang w:eastAsia="ru-RU"/>
        </w:rPr>
        <w:t xml:space="preserve"> </w:t>
      </w:r>
      <w:r w:rsidRPr="00875411">
        <w:rPr>
          <w:rFonts w:ascii="Times New Roman" w:eastAsia="Calibri" w:hAnsi="Times New Roman" w:cs="Times New Roman"/>
          <w:color w:val="000000"/>
          <w:sz w:val="24"/>
          <w:szCs w:val="20"/>
          <w:lang w:eastAsia="ru-RU"/>
        </w:rPr>
        <w:t>Санитарные</w:t>
      </w:r>
      <w:r w:rsidRPr="00875411">
        <w:rPr>
          <w:rFonts w:ascii="Times New Roman" w:eastAsia="Calibri" w:hAnsi="Times New Roman" w:cs="Times New Roman"/>
          <w:color w:val="000000"/>
          <w:spacing w:val="13"/>
          <w:sz w:val="24"/>
          <w:szCs w:val="20"/>
          <w:lang w:eastAsia="ru-RU"/>
        </w:rPr>
        <w:t xml:space="preserve"> </w:t>
      </w:r>
      <w:r w:rsidRPr="00875411">
        <w:rPr>
          <w:rFonts w:ascii="Times New Roman" w:eastAsia="Calibri" w:hAnsi="Times New Roman" w:cs="Times New Roman"/>
          <w:color w:val="000000"/>
          <w:sz w:val="24"/>
          <w:szCs w:val="20"/>
          <w:lang w:eastAsia="ru-RU"/>
        </w:rPr>
        <w:t>правила</w:t>
      </w:r>
      <w:r w:rsidRPr="00875411">
        <w:rPr>
          <w:rFonts w:ascii="Times New Roman" w:eastAsia="Calibri" w:hAnsi="Times New Roman" w:cs="Times New Roman"/>
          <w:color w:val="000000"/>
          <w:spacing w:val="13"/>
          <w:sz w:val="24"/>
          <w:szCs w:val="20"/>
          <w:lang w:eastAsia="ru-RU"/>
        </w:rPr>
        <w:t xml:space="preserve"> </w:t>
      </w:r>
      <w:r w:rsidRPr="00875411">
        <w:rPr>
          <w:rFonts w:ascii="Times New Roman" w:eastAsia="Calibri" w:hAnsi="Times New Roman" w:cs="Times New Roman"/>
          <w:color w:val="000000"/>
          <w:sz w:val="24"/>
          <w:szCs w:val="20"/>
          <w:lang w:eastAsia="ru-RU"/>
        </w:rPr>
        <w:t>и</w:t>
      </w:r>
      <w:r w:rsidRPr="00875411">
        <w:rPr>
          <w:rFonts w:ascii="Times New Roman" w:eastAsia="Calibri" w:hAnsi="Times New Roman" w:cs="Times New Roman"/>
          <w:color w:val="000000"/>
          <w:spacing w:val="13"/>
          <w:sz w:val="24"/>
          <w:szCs w:val="20"/>
          <w:lang w:eastAsia="ru-RU"/>
        </w:rPr>
        <w:t xml:space="preserve"> </w:t>
      </w:r>
      <w:r w:rsidRPr="00875411">
        <w:rPr>
          <w:rFonts w:ascii="Times New Roman" w:eastAsia="Calibri" w:hAnsi="Times New Roman" w:cs="Times New Roman"/>
          <w:color w:val="000000"/>
          <w:sz w:val="24"/>
          <w:szCs w:val="20"/>
          <w:lang w:eastAsia="ru-RU"/>
        </w:rPr>
        <w:t>нормы</w:t>
      </w:r>
      <w:r w:rsidRPr="00875411">
        <w:rPr>
          <w:rFonts w:ascii="Times New Roman" w:eastAsia="Calibri" w:hAnsi="Times New Roman" w:cs="Times New Roman"/>
          <w:color w:val="000000"/>
          <w:spacing w:val="14"/>
          <w:sz w:val="24"/>
          <w:szCs w:val="20"/>
          <w:lang w:eastAsia="ru-RU"/>
        </w:rPr>
        <w:t xml:space="preserve"> </w:t>
      </w:r>
      <w:r w:rsidRPr="00875411">
        <w:rPr>
          <w:rFonts w:ascii="Times New Roman" w:eastAsia="Calibri" w:hAnsi="Times New Roman" w:cs="Times New Roman"/>
          <w:color w:val="000000"/>
          <w:sz w:val="24"/>
          <w:szCs w:val="20"/>
          <w:lang w:eastAsia="ru-RU"/>
        </w:rPr>
        <w:t>СанПиН</w:t>
      </w:r>
      <w:r w:rsidRPr="00875411">
        <w:rPr>
          <w:rFonts w:ascii="Times New Roman" w:eastAsia="Calibri" w:hAnsi="Times New Roman" w:cs="Times New Roman"/>
          <w:color w:val="000000"/>
          <w:spacing w:val="13"/>
          <w:sz w:val="24"/>
          <w:szCs w:val="20"/>
          <w:lang w:eastAsia="ru-RU"/>
        </w:rPr>
        <w:t xml:space="preserve"> </w:t>
      </w:r>
      <w:r w:rsidRPr="00875411">
        <w:rPr>
          <w:rFonts w:ascii="Times New Roman" w:eastAsia="Calibri" w:hAnsi="Times New Roman" w:cs="Times New Roman"/>
          <w:color w:val="000000"/>
          <w:spacing w:val="1"/>
          <w:sz w:val="24"/>
          <w:szCs w:val="20"/>
          <w:lang w:eastAsia="ru-RU"/>
        </w:rPr>
        <w:t>1.2.3685</w:t>
      </w:r>
      <w:r w:rsidRPr="00875411">
        <w:rPr>
          <w:rFonts w:ascii="Times New Roman" w:eastAsia="Calibri" w:hAnsi="Times New Roman" w:cs="Times New Roman"/>
          <w:color w:val="000000"/>
          <w:spacing w:val="-1"/>
          <w:sz w:val="24"/>
          <w:szCs w:val="20"/>
          <w:lang w:eastAsia="ru-RU"/>
        </w:rPr>
        <w:t>-</w:t>
      </w:r>
      <w:r w:rsidRPr="00875411">
        <w:rPr>
          <w:rFonts w:ascii="Times New Roman" w:eastAsia="Calibri" w:hAnsi="Times New Roman" w:cs="Times New Roman"/>
          <w:color w:val="000000"/>
          <w:sz w:val="24"/>
          <w:szCs w:val="20"/>
          <w:lang w:eastAsia="ru-RU"/>
        </w:rPr>
        <w:t>21</w:t>
      </w:r>
      <w:r w:rsidRPr="00875411">
        <w:rPr>
          <w:rFonts w:ascii="Times New Roman" w:eastAsia="Calibri" w:hAnsi="Times New Roman" w:cs="Times New Roman"/>
          <w:color w:val="000000"/>
          <w:spacing w:val="19"/>
          <w:sz w:val="24"/>
          <w:szCs w:val="20"/>
          <w:lang w:eastAsia="ru-RU"/>
        </w:rPr>
        <w:t xml:space="preserve"> </w:t>
      </w:r>
      <w:r w:rsidRPr="00875411">
        <w:rPr>
          <w:rFonts w:ascii="Times New Roman" w:eastAsia="Calibri" w:hAnsi="Times New Roman" w:cs="Times New Roman"/>
          <w:color w:val="000000"/>
          <w:sz w:val="24"/>
          <w:szCs w:val="20"/>
          <w:lang w:eastAsia="ru-RU"/>
        </w:rPr>
        <w:t>«Гигиенические</w:t>
      </w:r>
      <w:r w:rsidRPr="00875411">
        <w:rPr>
          <w:rFonts w:ascii="Times New Roman" w:eastAsia="Calibri" w:hAnsi="Times New Roman" w:cs="Times New Roman"/>
          <w:color w:val="000000"/>
          <w:spacing w:val="300"/>
          <w:sz w:val="24"/>
          <w:szCs w:val="20"/>
          <w:lang w:eastAsia="ru-RU"/>
        </w:rPr>
        <w:t> </w:t>
      </w:r>
      <w:r w:rsidRPr="00875411">
        <w:rPr>
          <w:rFonts w:ascii="Times New Roman" w:eastAsia="Calibri" w:hAnsi="Times New Roman" w:cs="Times New Roman"/>
          <w:color w:val="000000"/>
          <w:sz w:val="24"/>
          <w:szCs w:val="20"/>
          <w:lang w:eastAsia="ru-RU"/>
        </w:rPr>
        <w:t>нормативы</w:t>
      </w:r>
      <w:r w:rsidRPr="00875411">
        <w:rPr>
          <w:rFonts w:ascii="Times New Roman" w:eastAsia="Calibri" w:hAnsi="Times New Roman" w:cs="Times New Roman"/>
          <w:color w:val="000000"/>
          <w:spacing w:val="23"/>
          <w:sz w:val="24"/>
          <w:szCs w:val="20"/>
          <w:lang w:eastAsia="ru-RU"/>
        </w:rPr>
        <w:t xml:space="preserve"> </w:t>
      </w:r>
      <w:r w:rsidRPr="00875411">
        <w:rPr>
          <w:rFonts w:ascii="Times New Roman" w:eastAsia="Calibri" w:hAnsi="Times New Roman" w:cs="Times New Roman"/>
          <w:color w:val="000000"/>
          <w:sz w:val="24"/>
          <w:szCs w:val="20"/>
          <w:lang w:eastAsia="ru-RU"/>
        </w:rPr>
        <w:t>и</w:t>
      </w:r>
      <w:r w:rsidRPr="00875411">
        <w:rPr>
          <w:rFonts w:ascii="Times New Roman" w:eastAsia="Calibri" w:hAnsi="Times New Roman" w:cs="Times New Roman"/>
          <w:color w:val="000000"/>
          <w:spacing w:val="22"/>
          <w:sz w:val="24"/>
          <w:szCs w:val="20"/>
          <w:lang w:eastAsia="ru-RU"/>
        </w:rPr>
        <w:t xml:space="preserve"> </w:t>
      </w:r>
      <w:r w:rsidRPr="00875411">
        <w:rPr>
          <w:rFonts w:ascii="Times New Roman" w:eastAsia="Calibri" w:hAnsi="Times New Roman" w:cs="Times New Roman"/>
          <w:color w:val="000000"/>
          <w:sz w:val="24"/>
          <w:szCs w:val="20"/>
          <w:lang w:eastAsia="ru-RU"/>
        </w:rPr>
        <w:t>требования</w:t>
      </w:r>
      <w:r w:rsidRPr="00875411">
        <w:rPr>
          <w:rFonts w:ascii="Times New Roman" w:eastAsia="Calibri" w:hAnsi="Times New Roman" w:cs="Times New Roman"/>
          <w:color w:val="000000"/>
          <w:spacing w:val="24"/>
          <w:sz w:val="24"/>
          <w:szCs w:val="20"/>
          <w:lang w:eastAsia="ru-RU"/>
        </w:rPr>
        <w:t xml:space="preserve"> </w:t>
      </w:r>
      <w:r w:rsidRPr="00875411">
        <w:rPr>
          <w:rFonts w:ascii="Times New Roman" w:eastAsia="Calibri" w:hAnsi="Times New Roman" w:cs="Times New Roman"/>
          <w:color w:val="000000"/>
          <w:sz w:val="24"/>
          <w:szCs w:val="20"/>
          <w:lang w:eastAsia="ru-RU"/>
        </w:rPr>
        <w:t>к</w:t>
      </w:r>
      <w:r w:rsidRPr="00875411">
        <w:rPr>
          <w:rFonts w:ascii="Times New Roman" w:eastAsia="Calibri" w:hAnsi="Times New Roman" w:cs="Times New Roman"/>
          <w:color w:val="000000"/>
          <w:spacing w:val="22"/>
          <w:sz w:val="24"/>
          <w:szCs w:val="20"/>
          <w:lang w:eastAsia="ru-RU"/>
        </w:rPr>
        <w:t xml:space="preserve"> </w:t>
      </w:r>
      <w:r w:rsidRPr="00875411">
        <w:rPr>
          <w:rFonts w:ascii="Times New Roman" w:eastAsia="Calibri" w:hAnsi="Times New Roman" w:cs="Times New Roman"/>
          <w:color w:val="000000"/>
          <w:sz w:val="24"/>
          <w:szCs w:val="20"/>
          <w:lang w:eastAsia="ru-RU"/>
        </w:rPr>
        <w:t>обеспечению</w:t>
      </w:r>
      <w:r w:rsidRPr="00875411">
        <w:rPr>
          <w:rFonts w:ascii="Times New Roman" w:eastAsia="Calibri" w:hAnsi="Times New Roman" w:cs="Times New Roman"/>
          <w:color w:val="000000"/>
          <w:spacing w:val="24"/>
          <w:sz w:val="24"/>
          <w:szCs w:val="20"/>
          <w:lang w:eastAsia="ru-RU"/>
        </w:rPr>
        <w:t xml:space="preserve"> </w:t>
      </w:r>
      <w:r w:rsidRPr="00875411">
        <w:rPr>
          <w:rFonts w:ascii="Times New Roman" w:eastAsia="Calibri" w:hAnsi="Times New Roman" w:cs="Times New Roman"/>
          <w:color w:val="000000"/>
          <w:sz w:val="24"/>
          <w:szCs w:val="20"/>
          <w:lang w:eastAsia="ru-RU"/>
        </w:rPr>
        <w:t>безопасности</w:t>
      </w:r>
      <w:r w:rsidRPr="00875411">
        <w:rPr>
          <w:rFonts w:ascii="Times New Roman" w:eastAsia="Calibri" w:hAnsi="Times New Roman" w:cs="Times New Roman"/>
          <w:color w:val="000000"/>
          <w:spacing w:val="25"/>
          <w:sz w:val="24"/>
          <w:szCs w:val="20"/>
          <w:lang w:eastAsia="ru-RU"/>
        </w:rPr>
        <w:t xml:space="preserve"> </w:t>
      </w:r>
      <w:r w:rsidRPr="00875411">
        <w:rPr>
          <w:rFonts w:ascii="Times New Roman" w:eastAsia="Calibri" w:hAnsi="Times New Roman" w:cs="Times New Roman"/>
          <w:color w:val="000000"/>
          <w:sz w:val="24"/>
          <w:szCs w:val="20"/>
          <w:lang w:eastAsia="ru-RU"/>
        </w:rPr>
        <w:t>и</w:t>
      </w:r>
      <w:r w:rsidRPr="00875411">
        <w:rPr>
          <w:rFonts w:ascii="Times New Roman" w:eastAsia="Calibri" w:hAnsi="Times New Roman" w:cs="Times New Roman"/>
          <w:color w:val="000000"/>
          <w:spacing w:val="23"/>
          <w:sz w:val="24"/>
          <w:szCs w:val="20"/>
          <w:lang w:eastAsia="ru-RU"/>
        </w:rPr>
        <w:t xml:space="preserve"> </w:t>
      </w:r>
      <w:r w:rsidRPr="00875411">
        <w:rPr>
          <w:rFonts w:ascii="Times New Roman" w:eastAsia="Calibri" w:hAnsi="Times New Roman" w:cs="Times New Roman"/>
          <w:color w:val="000000"/>
          <w:sz w:val="24"/>
          <w:szCs w:val="20"/>
          <w:lang w:eastAsia="ru-RU"/>
        </w:rPr>
        <w:t>(или)</w:t>
      </w:r>
      <w:r w:rsidRPr="00875411">
        <w:rPr>
          <w:rFonts w:ascii="Times New Roman" w:eastAsia="Calibri" w:hAnsi="Times New Roman" w:cs="Times New Roman"/>
          <w:color w:val="000000"/>
          <w:spacing w:val="23"/>
          <w:sz w:val="24"/>
          <w:szCs w:val="20"/>
          <w:lang w:eastAsia="ru-RU"/>
        </w:rPr>
        <w:t xml:space="preserve"> </w:t>
      </w:r>
      <w:r w:rsidRPr="00875411">
        <w:rPr>
          <w:rFonts w:ascii="Times New Roman" w:eastAsia="Calibri" w:hAnsi="Times New Roman" w:cs="Times New Roman"/>
          <w:color w:val="000000"/>
          <w:sz w:val="24"/>
          <w:szCs w:val="20"/>
          <w:lang w:eastAsia="ru-RU"/>
        </w:rPr>
        <w:t>безвредности</w:t>
      </w:r>
      <w:r w:rsidRPr="00875411">
        <w:rPr>
          <w:rFonts w:ascii="Times New Roman" w:eastAsia="Calibri" w:hAnsi="Times New Roman" w:cs="Times New Roman"/>
          <w:color w:val="000000"/>
          <w:spacing w:val="25"/>
          <w:sz w:val="24"/>
          <w:szCs w:val="20"/>
          <w:lang w:eastAsia="ru-RU"/>
        </w:rPr>
        <w:t xml:space="preserve"> </w:t>
      </w:r>
      <w:r w:rsidRPr="00875411">
        <w:rPr>
          <w:rFonts w:ascii="Times New Roman" w:eastAsia="Calibri" w:hAnsi="Times New Roman" w:cs="Times New Roman"/>
          <w:color w:val="000000"/>
          <w:sz w:val="24"/>
          <w:szCs w:val="20"/>
          <w:lang w:eastAsia="ru-RU"/>
        </w:rPr>
        <w:t>для</w:t>
      </w:r>
      <w:r w:rsidRPr="00875411">
        <w:rPr>
          <w:rFonts w:ascii="Times New Roman" w:eastAsia="Calibri" w:hAnsi="Times New Roman" w:cs="Times New Roman"/>
          <w:color w:val="000000"/>
          <w:spacing w:val="22"/>
          <w:sz w:val="24"/>
          <w:szCs w:val="20"/>
          <w:lang w:eastAsia="ru-RU"/>
        </w:rPr>
        <w:t xml:space="preserve"> </w:t>
      </w:r>
      <w:r w:rsidRPr="00875411">
        <w:rPr>
          <w:rFonts w:ascii="Times New Roman" w:eastAsia="Calibri" w:hAnsi="Times New Roman" w:cs="Times New Roman"/>
          <w:color w:val="000000"/>
          <w:sz w:val="24"/>
          <w:szCs w:val="20"/>
          <w:lang w:eastAsia="ru-RU"/>
        </w:rPr>
        <w:t>человека</w:t>
      </w:r>
      <w:r w:rsidRPr="00875411">
        <w:rPr>
          <w:rFonts w:ascii="Times New Roman" w:eastAsia="Calibri" w:hAnsi="Times New Roman" w:cs="Times New Roman"/>
          <w:color w:val="000000"/>
          <w:spacing w:val="300"/>
          <w:sz w:val="24"/>
          <w:szCs w:val="20"/>
          <w:lang w:eastAsia="ru-RU"/>
        </w:rPr>
        <w:t> </w:t>
      </w:r>
      <w:r w:rsidRPr="00875411">
        <w:rPr>
          <w:rFonts w:ascii="Times New Roman" w:eastAsia="Calibri" w:hAnsi="Times New Roman" w:cs="Times New Roman"/>
          <w:color w:val="000000"/>
          <w:sz w:val="24"/>
          <w:szCs w:val="20"/>
          <w:lang w:eastAsia="ru-RU"/>
        </w:rPr>
        <w:t>факторов</w:t>
      </w:r>
      <w:r w:rsidRPr="00875411">
        <w:rPr>
          <w:rFonts w:ascii="Times New Roman" w:eastAsia="Calibri" w:hAnsi="Times New Roman" w:cs="Times New Roman"/>
          <w:color w:val="000000"/>
          <w:spacing w:val="69"/>
          <w:sz w:val="24"/>
          <w:szCs w:val="20"/>
          <w:lang w:eastAsia="ru-RU"/>
        </w:rPr>
        <w:t xml:space="preserve"> </w:t>
      </w:r>
      <w:r w:rsidRPr="00875411">
        <w:rPr>
          <w:rFonts w:ascii="Times New Roman" w:eastAsia="Calibri" w:hAnsi="Times New Roman" w:cs="Times New Roman"/>
          <w:color w:val="000000"/>
          <w:sz w:val="24"/>
          <w:szCs w:val="20"/>
          <w:lang w:eastAsia="ru-RU"/>
        </w:rPr>
        <w:t>среды</w:t>
      </w:r>
      <w:r w:rsidRPr="00875411">
        <w:rPr>
          <w:rFonts w:ascii="Times New Roman" w:eastAsia="Calibri" w:hAnsi="Times New Roman" w:cs="Times New Roman"/>
          <w:color w:val="000000"/>
          <w:spacing w:val="70"/>
          <w:sz w:val="24"/>
          <w:szCs w:val="20"/>
          <w:lang w:eastAsia="ru-RU"/>
        </w:rPr>
        <w:t xml:space="preserve"> </w:t>
      </w:r>
      <w:r w:rsidRPr="00875411">
        <w:rPr>
          <w:rFonts w:ascii="Times New Roman" w:eastAsia="Calibri" w:hAnsi="Times New Roman" w:cs="Times New Roman"/>
          <w:color w:val="000000"/>
          <w:sz w:val="24"/>
          <w:szCs w:val="20"/>
          <w:lang w:eastAsia="ru-RU"/>
        </w:rPr>
        <w:t>обитания»,</w:t>
      </w:r>
      <w:r w:rsidRPr="00875411">
        <w:rPr>
          <w:rFonts w:ascii="Times New Roman" w:eastAsia="Calibri" w:hAnsi="Times New Roman" w:cs="Times New Roman"/>
          <w:color w:val="000000"/>
          <w:spacing w:val="74"/>
          <w:sz w:val="24"/>
          <w:szCs w:val="20"/>
          <w:lang w:eastAsia="ru-RU"/>
        </w:rPr>
        <w:t xml:space="preserve"> </w:t>
      </w:r>
      <w:r w:rsidRPr="00875411">
        <w:rPr>
          <w:rFonts w:ascii="Times New Roman" w:eastAsia="Calibri" w:hAnsi="Times New Roman" w:cs="Times New Roman"/>
          <w:color w:val="000000"/>
          <w:sz w:val="24"/>
          <w:szCs w:val="20"/>
          <w:lang w:eastAsia="ru-RU"/>
        </w:rPr>
        <w:t>утвержденные</w:t>
      </w:r>
      <w:r w:rsidRPr="00875411">
        <w:rPr>
          <w:rFonts w:ascii="Times New Roman" w:eastAsia="Calibri" w:hAnsi="Times New Roman" w:cs="Times New Roman"/>
          <w:color w:val="000000"/>
          <w:spacing w:val="68"/>
          <w:sz w:val="24"/>
          <w:szCs w:val="20"/>
          <w:lang w:eastAsia="ru-RU"/>
        </w:rPr>
        <w:t xml:space="preserve"> </w:t>
      </w:r>
      <w:r w:rsidRPr="00875411">
        <w:rPr>
          <w:rFonts w:ascii="Times New Roman" w:eastAsia="Calibri" w:hAnsi="Times New Roman" w:cs="Times New Roman"/>
          <w:color w:val="000000"/>
          <w:sz w:val="24"/>
          <w:szCs w:val="20"/>
          <w:lang w:eastAsia="ru-RU"/>
        </w:rPr>
        <w:t>постановлением</w:t>
      </w:r>
      <w:r w:rsidRPr="00875411">
        <w:rPr>
          <w:rFonts w:ascii="Times New Roman" w:eastAsia="Calibri" w:hAnsi="Times New Roman" w:cs="Times New Roman"/>
          <w:color w:val="000000"/>
          <w:spacing w:val="69"/>
          <w:sz w:val="24"/>
          <w:szCs w:val="20"/>
          <w:lang w:eastAsia="ru-RU"/>
        </w:rPr>
        <w:t xml:space="preserve"> </w:t>
      </w:r>
      <w:r w:rsidRPr="00875411">
        <w:rPr>
          <w:rFonts w:ascii="Times New Roman" w:eastAsia="Calibri" w:hAnsi="Times New Roman" w:cs="Times New Roman"/>
          <w:color w:val="000000"/>
          <w:sz w:val="24"/>
          <w:szCs w:val="20"/>
          <w:lang w:eastAsia="ru-RU"/>
        </w:rPr>
        <w:t>Главного</w:t>
      </w:r>
      <w:r w:rsidRPr="00875411">
        <w:rPr>
          <w:rFonts w:ascii="Times New Roman" w:eastAsia="Calibri" w:hAnsi="Times New Roman" w:cs="Times New Roman"/>
          <w:color w:val="000000"/>
          <w:spacing w:val="69"/>
          <w:sz w:val="24"/>
          <w:szCs w:val="20"/>
          <w:lang w:eastAsia="ru-RU"/>
        </w:rPr>
        <w:t xml:space="preserve"> </w:t>
      </w:r>
      <w:r w:rsidRPr="00875411">
        <w:rPr>
          <w:rFonts w:ascii="Times New Roman" w:eastAsia="Calibri" w:hAnsi="Times New Roman" w:cs="Times New Roman"/>
          <w:color w:val="000000"/>
          <w:sz w:val="24"/>
          <w:szCs w:val="20"/>
          <w:lang w:eastAsia="ru-RU"/>
        </w:rPr>
        <w:t>государственного</w:t>
      </w:r>
      <w:r w:rsidRPr="00875411">
        <w:rPr>
          <w:rFonts w:ascii="Times New Roman" w:eastAsia="Calibri" w:hAnsi="Times New Roman" w:cs="Times New Roman"/>
          <w:color w:val="000000"/>
          <w:spacing w:val="300"/>
          <w:sz w:val="24"/>
          <w:szCs w:val="20"/>
          <w:lang w:eastAsia="ru-RU"/>
        </w:rPr>
        <w:t> </w:t>
      </w:r>
      <w:r w:rsidRPr="00875411">
        <w:rPr>
          <w:rFonts w:ascii="Times New Roman" w:eastAsia="Calibri" w:hAnsi="Times New Roman" w:cs="Times New Roman"/>
          <w:color w:val="000000"/>
          <w:sz w:val="24"/>
          <w:szCs w:val="20"/>
          <w:lang w:eastAsia="ru-RU"/>
        </w:rPr>
        <w:t>санитарного</w:t>
      </w:r>
      <w:r w:rsidRPr="00875411">
        <w:rPr>
          <w:rFonts w:ascii="Times New Roman" w:eastAsia="Calibri" w:hAnsi="Times New Roman" w:cs="Times New Roman"/>
          <w:color w:val="000000"/>
          <w:spacing w:val="48"/>
          <w:sz w:val="24"/>
          <w:szCs w:val="20"/>
          <w:lang w:eastAsia="ru-RU"/>
        </w:rPr>
        <w:t xml:space="preserve"> </w:t>
      </w:r>
      <w:r w:rsidRPr="00875411">
        <w:rPr>
          <w:rFonts w:ascii="Times New Roman" w:eastAsia="Calibri" w:hAnsi="Times New Roman" w:cs="Times New Roman"/>
          <w:color w:val="000000"/>
          <w:spacing w:val="-1"/>
          <w:sz w:val="24"/>
          <w:szCs w:val="20"/>
          <w:lang w:eastAsia="ru-RU"/>
        </w:rPr>
        <w:t>врача</w:t>
      </w:r>
      <w:r w:rsidRPr="00875411">
        <w:rPr>
          <w:rFonts w:ascii="Times New Roman" w:eastAsia="Calibri" w:hAnsi="Times New Roman" w:cs="Times New Roman"/>
          <w:color w:val="000000"/>
          <w:spacing w:val="47"/>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49"/>
          <w:sz w:val="24"/>
          <w:szCs w:val="20"/>
          <w:lang w:eastAsia="ru-RU"/>
        </w:rPr>
        <w:t xml:space="preserve"> </w:t>
      </w:r>
      <w:r w:rsidRPr="00875411">
        <w:rPr>
          <w:rFonts w:ascii="Times New Roman" w:eastAsia="Calibri" w:hAnsi="Times New Roman" w:cs="Times New Roman"/>
          <w:color w:val="000000"/>
          <w:sz w:val="24"/>
          <w:szCs w:val="20"/>
          <w:lang w:eastAsia="ru-RU"/>
        </w:rPr>
        <w:t>от</w:t>
      </w:r>
      <w:r w:rsidRPr="00875411">
        <w:rPr>
          <w:rFonts w:ascii="Times New Roman" w:eastAsia="Calibri" w:hAnsi="Times New Roman" w:cs="Times New Roman"/>
          <w:color w:val="000000"/>
          <w:spacing w:val="48"/>
          <w:sz w:val="24"/>
          <w:szCs w:val="20"/>
          <w:lang w:eastAsia="ru-RU"/>
        </w:rPr>
        <w:t xml:space="preserve"> </w:t>
      </w:r>
      <w:r w:rsidRPr="00875411">
        <w:rPr>
          <w:rFonts w:ascii="Times New Roman" w:eastAsia="Calibri" w:hAnsi="Times New Roman" w:cs="Times New Roman"/>
          <w:color w:val="000000"/>
          <w:sz w:val="24"/>
          <w:szCs w:val="20"/>
          <w:lang w:eastAsia="ru-RU"/>
        </w:rPr>
        <w:t>28.01.2021</w:t>
      </w:r>
      <w:r w:rsidRPr="00875411">
        <w:rPr>
          <w:rFonts w:ascii="Times New Roman" w:eastAsia="Calibri" w:hAnsi="Times New Roman" w:cs="Times New Roman"/>
          <w:color w:val="000000"/>
          <w:spacing w:val="48"/>
          <w:sz w:val="24"/>
          <w:szCs w:val="20"/>
          <w:lang w:eastAsia="ru-RU"/>
        </w:rPr>
        <w:t xml:space="preserve"> </w:t>
      </w:r>
      <w:r w:rsidRPr="00875411">
        <w:rPr>
          <w:rFonts w:ascii="Times New Roman" w:eastAsia="Calibri" w:hAnsi="Times New Roman" w:cs="Times New Roman"/>
          <w:color w:val="000000"/>
          <w:sz w:val="24"/>
          <w:szCs w:val="20"/>
          <w:lang w:eastAsia="ru-RU"/>
        </w:rPr>
        <w:t>№</w:t>
      </w:r>
      <w:r w:rsidRPr="00875411">
        <w:rPr>
          <w:rFonts w:ascii="Times New Roman" w:eastAsia="Calibri" w:hAnsi="Times New Roman" w:cs="Times New Roman"/>
          <w:color w:val="000000"/>
          <w:spacing w:val="49"/>
          <w:sz w:val="24"/>
          <w:szCs w:val="20"/>
          <w:lang w:eastAsia="ru-RU"/>
        </w:rPr>
        <w:t xml:space="preserve"> </w:t>
      </w:r>
      <w:r w:rsidRPr="00875411">
        <w:rPr>
          <w:rFonts w:ascii="Times New Roman" w:eastAsia="Calibri" w:hAnsi="Times New Roman" w:cs="Times New Roman"/>
          <w:color w:val="000000"/>
          <w:sz w:val="24"/>
          <w:szCs w:val="20"/>
          <w:lang w:eastAsia="ru-RU"/>
        </w:rPr>
        <w:t>2</w:t>
      </w:r>
      <w:r w:rsidRPr="00875411">
        <w:rPr>
          <w:rFonts w:ascii="Times New Roman" w:eastAsia="Calibri" w:hAnsi="Times New Roman" w:cs="Times New Roman"/>
          <w:color w:val="000000"/>
          <w:spacing w:val="48"/>
          <w:sz w:val="24"/>
          <w:szCs w:val="20"/>
          <w:lang w:eastAsia="ru-RU"/>
        </w:rPr>
        <w:t xml:space="preserve"> </w:t>
      </w:r>
      <w:r w:rsidRPr="00875411">
        <w:rPr>
          <w:rFonts w:ascii="Times New Roman" w:eastAsia="Calibri" w:hAnsi="Times New Roman" w:cs="Times New Roman"/>
          <w:color w:val="000000"/>
          <w:sz w:val="24"/>
          <w:szCs w:val="20"/>
          <w:lang w:eastAsia="ru-RU"/>
        </w:rPr>
        <w:t>(зарегистрировано</w:t>
      </w:r>
      <w:r w:rsidRPr="00875411">
        <w:rPr>
          <w:rFonts w:ascii="Times New Roman" w:eastAsia="Calibri" w:hAnsi="Times New Roman" w:cs="Times New Roman"/>
          <w:color w:val="000000"/>
          <w:spacing w:val="48"/>
          <w:sz w:val="24"/>
          <w:szCs w:val="20"/>
          <w:lang w:eastAsia="ru-RU"/>
        </w:rPr>
        <w:t xml:space="preserve"> </w:t>
      </w:r>
      <w:r w:rsidRPr="00875411">
        <w:rPr>
          <w:rFonts w:ascii="Times New Roman" w:eastAsia="Calibri" w:hAnsi="Times New Roman" w:cs="Times New Roman"/>
          <w:color w:val="000000"/>
          <w:sz w:val="24"/>
          <w:szCs w:val="20"/>
          <w:lang w:eastAsia="ru-RU"/>
        </w:rPr>
        <w:t>Минюстом</w:t>
      </w:r>
      <w:r w:rsidRPr="00875411">
        <w:rPr>
          <w:rFonts w:ascii="Times New Roman" w:eastAsia="Calibri" w:hAnsi="Times New Roman" w:cs="Times New Roman"/>
          <w:color w:val="000000"/>
          <w:spacing w:val="47"/>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47"/>
          <w:sz w:val="24"/>
          <w:szCs w:val="20"/>
          <w:lang w:eastAsia="ru-RU"/>
        </w:rPr>
        <w:t xml:space="preserve"> </w:t>
      </w:r>
      <w:r w:rsidRPr="00875411">
        <w:rPr>
          <w:rFonts w:ascii="Times New Roman" w:eastAsia="Calibri" w:hAnsi="Times New Roman" w:cs="Times New Roman"/>
          <w:color w:val="000000"/>
          <w:sz w:val="24"/>
          <w:szCs w:val="20"/>
          <w:lang w:eastAsia="ru-RU"/>
        </w:rPr>
        <w:t>29.01.2021,</w:t>
      </w:r>
      <w:r w:rsidRPr="00875411">
        <w:rPr>
          <w:rFonts w:ascii="Times New Roman" w:eastAsia="Calibri" w:hAnsi="Times New Roman" w:cs="Times New Roman"/>
          <w:color w:val="000000"/>
          <w:spacing w:val="300"/>
          <w:sz w:val="24"/>
          <w:szCs w:val="20"/>
          <w:lang w:eastAsia="ru-RU"/>
        </w:rPr>
        <w:t> </w:t>
      </w:r>
      <w:r w:rsidRPr="00875411">
        <w:rPr>
          <w:rFonts w:ascii="Times New Roman" w:eastAsia="Calibri" w:hAnsi="Times New Roman" w:cs="Times New Roman"/>
          <w:color w:val="000000"/>
          <w:sz w:val="24"/>
          <w:szCs w:val="20"/>
          <w:lang w:eastAsia="ru-RU"/>
        </w:rPr>
        <w:t>регистрационный №</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62296), действующим до</w:t>
      </w:r>
      <w:r w:rsidRPr="00875411">
        <w:rPr>
          <w:rFonts w:ascii="Times New Roman" w:eastAsia="Calibri" w:hAnsi="Times New Roman" w:cs="Times New Roman"/>
          <w:color w:val="000000"/>
          <w:spacing w:val="2"/>
          <w:sz w:val="24"/>
          <w:szCs w:val="20"/>
          <w:lang w:eastAsia="ru-RU"/>
        </w:rPr>
        <w:t xml:space="preserve"> </w:t>
      </w:r>
      <w:r w:rsidRPr="00875411">
        <w:rPr>
          <w:rFonts w:ascii="Times New Roman" w:eastAsia="Calibri" w:hAnsi="Times New Roman" w:cs="Times New Roman"/>
          <w:color w:val="000000"/>
          <w:sz w:val="24"/>
          <w:szCs w:val="20"/>
          <w:lang w:eastAsia="ru-RU"/>
        </w:rPr>
        <w:t>01.03.2027 г.</w:t>
      </w:r>
      <w:r w:rsidRPr="00875411">
        <w:rPr>
          <w:rFonts w:ascii="Times New Roman" w:eastAsia="Calibri" w:hAnsi="Times New Roman" w:cs="Times New Roman"/>
          <w:color w:val="000000"/>
          <w:spacing w:val="4"/>
          <w:sz w:val="24"/>
          <w:szCs w:val="20"/>
          <w:lang w:eastAsia="ru-RU"/>
        </w:rPr>
        <w:t xml:space="preserve"> </w:t>
      </w:r>
      <w:r w:rsidRPr="00875411">
        <w:rPr>
          <w:rFonts w:ascii="Times New Roman" w:eastAsia="Calibri" w:hAnsi="Times New Roman" w:cs="Times New Roman"/>
          <w:color w:val="000000"/>
          <w:sz w:val="24"/>
          <w:szCs w:val="20"/>
          <w:lang w:eastAsia="ru-RU"/>
        </w:rPr>
        <w:t>(далее</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 СанПиН);</w:t>
      </w:r>
    </w:p>
    <w:p w:rsidR="00875411" w:rsidRPr="00875411" w:rsidRDefault="00875411" w:rsidP="00875411">
      <w:pPr>
        <w:widowControl w:val="0"/>
        <w:numPr>
          <w:ilvl w:val="0"/>
          <w:numId w:val="12"/>
        </w:numPr>
        <w:tabs>
          <w:tab w:val="left" w:pos="993"/>
          <w:tab w:val="left" w:pos="1433"/>
        </w:tabs>
        <w:spacing w:after="0" w:line="240" w:lineRule="auto"/>
        <w:ind w:right="214"/>
        <w:jc w:val="both"/>
        <w:rPr>
          <w:rFonts w:ascii="Times New Roman" w:eastAsia="Calibri" w:hAnsi="Times New Roman" w:cs="Times New Roman"/>
          <w:color w:val="000000"/>
          <w:spacing w:val="111"/>
          <w:sz w:val="24"/>
          <w:szCs w:val="24"/>
          <w:lang w:eastAsia="ru-RU"/>
        </w:rPr>
      </w:pPr>
      <w:r w:rsidRPr="00875411">
        <w:rPr>
          <w:rFonts w:ascii="Times New Roman" w:eastAsia="Calibri" w:hAnsi="Times New Roman" w:cs="Times New Roman"/>
          <w:color w:val="000000"/>
          <w:sz w:val="24"/>
          <w:szCs w:val="20"/>
          <w:lang w:eastAsia="ru-RU"/>
        </w:rPr>
        <w:t>СанПиН</w:t>
      </w:r>
      <w:r w:rsidRPr="00875411">
        <w:rPr>
          <w:rFonts w:ascii="Times New Roman" w:eastAsia="Calibri" w:hAnsi="Times New Roman" w:cs="Times New Roman"/>
          <w:color w:val="000000"/>
          <w:spacing w:val="138"/>
          <w:sz w:val="24"/>
          <w:szCs w:val="20"/>
          <w:lang w:eastAsia="ru-RU"/>
        </w:rPr>
        <w:t xml:space="preserve"> </w:t>
      </w:r>
      <w:r w:rsidRPr="00875411">
        <w:rPr>
          <w:rFonts w:ascii="Times New Roman" w:eastAsia="Calibri" w:hAnsi="Times New Roman" w:cs="Times New Roman"/>
          <w:color w:val="000000"/>
          <w:sz w:val="24"/>
          <w:szCs w:val="20"/>
          <w:lang w:eastAsia="ru-RU"/>
        </w:rPr>
        <w:t>2.3/2.4.3590</w:t>
      </w:r>
      <w:r w:rsidRPr="00875411">
        <w:rPr>
          <w:rFonts w:ascii="Times New Roman" w:eastAsia="Calibri" w:hAnsi="Times New Roman" w:cs="Times New Roman"/>
          <w:color w:val="000000"/>
          <w:spacing w:val="-3"/>
          <w:sz w:val="24"/>
          <w:szCs w:val="20"/>
          <w:lang w:eastAsia="ru-RU"/>
        </w:rPr>
        <w:t>-</w:t>
      </w:r>
      <w:r w:rsidRPr="00875411">
        <w:rPr>
          <w:rFonts w:ascii="Times New Roman" w:eastAsia="Calibri" w:hAnsi="Times New Roman" w:cs="Times New Roman"/>
          <w:color w:val="000000"/>
          <w:sz w:val="24"/>
          <w:szCs w:val="20"/>
          <w:lang w:eastAsia="ru-RU"/>
        </w:rPr>
        <w:t>20</w:t>
      </w:r>
      <w:r w:rsidRPr="00875411">
        <w:rPr>
          <w:rFonts w:ascii="Times New Roman" w:eastAsia="Calibri" w:hAnsi="Times New Roman" w:cs="Times New Roman"/>
          <w:color w:val="000000"/>
          <w:spacing w:val="144"/>
          <w:sz w:val="24"/>
          <w:szCs w:val="20"/>
          <w:lang w:eastAsia="ru-RU"/>
        </w:rPr>
        <w:t xml:space="preserve"> </w:t>
      </w:r>
      <w:r w:rsidRPr="00875411">
        <w:rPr>
          <w:rFonts w:ascii="Times New Roman" w:eastAsia="Calibri" w:hAnsi="Times New Roman" w:cs="Times New Roman"/>
          <w:color w:val="000000"/>
          <w:sz w:val="24"/>
          <w:szCs w:val="20"/>
          <w:lang w:eastAsia="ru-RU"/>
        </w:rPr>
        <w:t>«Санитарно</w:t>
      </w:r>
      <w:r w:rsidRPr="00875411">
        <w:rPr>
          <w:rFonts w:ascii="Times New Roman" w:eastAsia="Calibri" w:hAnsi="Times New Roman" w:cs="Times New Roman"/>
          <w:color w:val="000000"/>
          <w:spacing w:val="-1"/>
          <w:sz w:val="24"/>
          <w:szCs w:val="20"/>
          <w:lang w:eastAsia="ru-RU"/>
        </w:rPr>
        <w:t>-</w:t>
      </w:r>
      <w:r w:rsidRPr="00875411">
        <w:rPr>
          <w:rFonts w:ascii="Times New Roman" w:eastAsia="Calibri" w:hAnsi="Times New Roman" w:cs="Times New Roman"/>
          <w:color w:val="000000"/>
          <w:sz w:val="24"/>
          <w:szCs w:val="20"/>
          <w:lang w:eastAsia="ru-RU"/>
        </w:rPr>
        <w:t>эпидемиологические</w:t>
      </w:r>
      <w:r w:rsidRPr="00875411">
        <w:rPr>
          <w:rFonts w:ascii="Times New Roman" w:eastAsia="Calibri" w:hAnsi="Times New Roman" w:cs="Times New Roman"/>
          <w:color w:val="000000"/>
          <w:spacing w:val="138"/>
          <w:sz w:val="24"/>
          <w:szCs w:val="20"/>
          <w:lang w:eastAsia="ru-RU"/>
        </w:rPr>
        <w:t xml:space="preserve"> </w:t>
      </w:r>
      <w:r w:rsidRPr="00875411">
        <w:rPr>
          <w:rFonts w:ascii="Times New Roman" w:eastAsia="Calibri" w:hAnsi="Times New Roman" w:cs="Times New Roman"/>
          <w:color w:val="000000"/>
          <w:sz w:val="24"/>
          <w:szCs w:val="20"/>
          <w:lang w:eastAsia="ru-RU"/>
        </w:rPr>
        <w:t>требования</w:t>
      </w:r>
      <w:r w:rsidRPr="00875411">
        <w:rPr>
          <w:rFonts w:ascii="Times New Roman" w:eastAsia="Calibri" w:hAnsi="Times New Roman" w:cs="Times New Roman"/>
          <w:color w:val="000000"/>
          <w:spacing w:val="139"/>
          <w:sz w:val="24"/>
          <w:szCs w:val="20"/>
          <w:lang w:eastAsia="ru-RU"/>
        </w:rPr>
        <w:t xml:space="preserve"> </w:t>
      </w:r>
      <w:r w:rsidRPr="00875411">
        <w:rPr>
          <w:rFonts w:ascii="Times New Roman" w:eastAsia="Calibri" w:hAnsi="Times New Roman" w:cs="Times New Roman"/>
          <w:color w:val="000000"/>
          <w:sz w:val="24"/>
          <w:szCs w:val="20"/>
          <w:lang w:eastAsia="ru-RU"/>
        </w:rPr>
        <w:t>к</w:t>
      </w:r>
      <w:r w:rsidRPr="00875411">
        <w:rPr>
          <w:rFonts w:ascii="Times New Roman" w:eastAsia="Calibri" w:hAnsi="Times New Roman" w:cs="Times New Roman"/>
          <w:color w:val="000000"/>
          <w:spacing w:val="138"/>
          <w:sz w:val="24"/>
          <w:szCs w:val="20"/>
          <w:lang w:eastAsia="ru-RU"/>
        </w:rPr>
        <w:t xml:space="preserve"> </w:t>
      </w:r>
      <w:r w:rsidRPr="00875411">
        <w:rPr>
          <w:rFonts w:ascii="Times New Roman" w:eastAsia="Calibri" w:hAnsi="Times New Roman" w:cs="Times New Roman"/>
          <w:color w:val="000000"/>
          <w:sz w:val="24"/>
          <w:szCs w:val="20"/>
          <w:lang w:eastAsia="ru-RU"/>
        </w:rPr>
        <w:t>организации</w:t>
      </w:r>
      <w:r w:rsidRPr="00875411">
        <w:rPr>
          <w:rFonts w:ascii="Times New Roman" w:eastAsia="Calibri" w:hAnsi="Times New Roman" w:cs="Times New Roman"/>
          <w:color w:val="000000"/>
          <w:spacing w:val="300"/>
          <w:sz w:val="24"/>
          <w:szCs w:val="20"/>
          <w:lang w:eastAsia="ru-RU"/>
        </w:rPr>
        <w:t> </w:t>
      </w:r>
      <w:r w:rsidRPr="00875411">
        <w:rPr>
          <w:rFonts w:ascii="Times New Roman" w:eastAsia="Calibri" w:hAnsi="Times New Roman" w:cs="Times New Roman"/>
          <w:color w:val="000000"/>
          <w:sz w:val="24"/>
          <w:szCs w:val="20"/>
          <w:lang w:eastAsia="ru-RU"/>
        </w:rPr>
        <w:t>общественного</w:t>
      </w:r>
      <w:r w:rsidRPr="00875411">
        <w:rPr>
          <w:rFonts w:ascii="Times New Roman" w:eastAsia="Calibri" w:hAnsi="Times New Roman" w:cs="Times New Roman"/>
          <w:color w:val="000000"/>
          <w:spacing w:val="277"/>
          <w:sz w:val="24"/>
          <w:szCs w:val="20"/>
          <w:lang w:eastAsia="ru-RU"/>
        </w:rPr>
        <w:t xml:space="preserve"> </w:t>
      </w:r>
      <w:r w:rsidRPr="00875411">
        <w:rPr>
          <w:rFonts w:ascii="Times New Roman" w:eastAsia="Calibri" w:hAnsi="Times New Roman" w:cs="Times New Roman"/>
          <w:color w:val="000000"/>
          <w:sz w:val="24"/>
          <w:szCs w:val="20"/>
          <w:lang w:eastAsia="ru-RU"/>
        </w:rPr>
        <w:t>питания</w:t>
      </w:r>
      <w:r w:rsidRPr="00875411">
        <w:rPr>
          <w:rFonts w:ascii="Times New Roman" w:eastAsia="Calibri" w:hAnsi="Times New Roman" w:cs="Times New Roman"/>
          <w:color w:val="000000"/>
          <w:spacing w:val="276"/>
          <w:sz w:val="24"/>
          <w:szCs w:val="20"/>
          <w:lang w:eastAsia="ru-RU"/>
        </w:rPr>
        <w:t xml:space="preserve"> </w:t>
      </w:r>
      <w:r w:rsidRPr="00875411">
        <w:rPr>
          <w:rFonts w:ascii="Times New Roman" w:eastAsia="Calibri" w:hAnsi="Times New Roman" w:cs="Times New Roman"/>
          <w:color w:val="000000"/>
          <w:spacing w:val="-1"/>
          <w:sz w:val="24"/>
          <w:szCs w:val="20"/>
          <w:lang w:eastAsia="ru-RU"/>
        </w:rPr>
        <w:t>населения»,</w:t>
      </w:r>
      <w:r w:rsidRPr="00875411">
        <w:rPr>
          <w:rFonts w:ascii="Times New Roman" w:eastAsia="Calibri" w:hAnsi="Times New Roman" w:cs="Times New Roman"/>
          <w:color w:val="000000"/>
          <w:spacing w:val="283"/>
          <w:sz w:val="24"/>
          <w:szCs w:val="20"/>
          <w:lang w:eastAsia="ru-RU"/>
        </w:rPr>
        <w:t xml:space="preserve"> </w:t>
      </w:r>
      <w:r w:rsidRPr="00875411">
        <w:rPr>
          <w:rFonts w:ascii="Times New Roman" w:eastAsia="Calibri" w:hAnsi="Times New Roman" w:cs="Times New Roman"/>
          <w:color w:val="000000"/>
          <w:sz w:val="24"/>
          <w:szCs w:val="20"/>
          <w:lang w:eastAsia="ru-RU"/>
        </w:rPr>
        <w:t>утвержденные</w:t>
      </w:r>
      <w:r w:rsidRPr="00875411">
        <w:rPr>
          <w:rFonts w:ascii="Times New Roman" w:eastAsia="Calibri" w:hAnsi="Times New Roman" w:cs="Times New Roman"/>
          <w:color w:val="000000"/>
          <w:spacing w:val="275"/>
          <w:sz w:val="24"/>
          <w:szCs w:val="20"/>
          <w:lang w:eastAsia="ru-RU"/>
        </w:rPr>
        <w:t xml:space="preserve"> </w:t>
      </w:r>
      <w:r w:rsidRPr="00875411">
        <w:rPr>
          <w:rFonts w:ascii="Times New Roman" w:eastAsia="Calibri" w:hAnsi="Times New Roman" w:cs="Times New Roman"/>
          <w:color w:val="000000"/>
          <w:sz w:val="24"/>
          <w:szCs w:val="20"/>
          <w:lang w:eastAsia="ru-RU"/>
        </w:rPr>
        <w:t>постановлением</w:t>
      </w:r>
      <w:r w:rsidRPr="00875411">
        <w:rPr>
          <w:rFonts w:ascii="Times New Roman" w:eastAsia="Calibri" w:hAnsi="Times New Roman" w:cs="Times New Roman"/>
          <w:color w:val="000000"/>
          <w:spacing w:val="275"/>
          <w:sz w:val="24"/>
          <w:szCs w:val="20"/>
          <w:lang w:eastAsia="ru-RU"/>
        </w:rPr>
        <w:t xml:space="preserve"> </w:t>
      </w:r>
      <w:r w:rsidRPr="00875411">
        <w:rPr>
          <w:rFonts w:ascii="Times New Roman" w:eastAsia="Calibri" w:hAnsi="Times New Roman" w:cs="Times New Roman"/>
          <w:color w:val="000000"/>
          <w:sz w:val="24"/>
          <w:szCs w:val="20"/>
          <w:lang w:eastAsia="ru-RU"/>
        </w:rPr>
        <w:t>Главного</w:t>
      </w:r>
      <w:r w:rsidRPr="00875411">
        <w:rPr>
          <w:rFonts w:ascii="Times New Roman" w:eastAsia="Calibri" w:hAnsi="Times New Roman" w:cs="Times New Roman"/>
          <w:color w:val="000000"/>
          <w:spacing w:val="300"/>
          <w:sz w:val="24"/>
          <w:szCs w:val="20"/>
          <w:lang w:eastAsia="ru-RU"/>
        </w:rPr>
        <w:t> </w:t>
      </w:r>
      <w:r w:rsidRPr="00875411">
        <w:rPr>
          <w:rFonts w:ascii="Times New Roman" w:eastAsia="Calibri" w:hAnsi="Times New Roman" w:cs="Times New Roman"/>
          <w:color w:val="000000"/>
          <w:sz w:val="24"/>
          <w:szCs w:val="20"/>
          <w:lang w:eastAsia="ru-RU"/>
        </w:rPr>
        <w:t>государственного</w:t>
      </w:r>
      <w:r w:rsidRPr="00875411">
        <w:rPr>
          <w:rFonts w:ascii="Times New Roman" w:eastAsia="Calibri" w:hAnsi="Times New Roman" w:cs="Times New Roman"/>
          <w:color w:val="000000"/>
          <w:spacing w:val="7"/>
          <w:sz w:val="24"/>
          <w:szCs w:val="20"/>
          <w:lang w:eastAsia="ru-RU"/>
        </w:rPr>
        <w:t xml:space="preserve"> </w:t>
      </w:r>
      <w:r w:rsidRPr="00875411">
        <w:rPr>
          <w:rFonts w:ascii="Times New Roman" w:eastAsia="Calibri" w:hAnsi="Times New Roman" w:cs="Times New Roman"/>
          <w:color w:val="000000"/>
          <w:sz w:val="24"/>
          <w:szCs w:val="20"/>
          <w:lang w:eastAsia="ru-RU"/>
        </w:rPr>
        <w:t>санитарного</w:t>
      </w:r>
      <w:r w:rsidRPr="00875411">
        <w:rPr>
          <w:rFonts w:ascii="Times New Roman" w:eastAsia="Calibri" w:hAnsi="Times New Roman" w:cs="Times New Roman"/>
          <w:color w:val="000000"/>
          <w:spacing w:val="7"/>
          <w:sz w:val="24"/>
          <w:szCs w:val="20"/>
          <w:lang w:eastAsia="ru-RU"/>
        </w:rPr>
        <w:t xml:space="preserve"> </w:t>
      </w:r>
      <w:r w:rsidRPr="00875411">
        <w:rPr>
          <w:rFonts w:ascii="Times New Roman" w:eastAsia="Calibri" w:hAnsi="Times New Roman" w:cs="Times New Roman"/>
          <w:color w:val="000000"/>
          <w:spacing w:val="-1"/>
          <w:sz w:val="24"/>
          <w:szCs w:val="20"/>
          <w:lang w:eastAsia="ru-RU"/>
        </w:rPr>
        <w:t>врача</w:t>
      </w:r>
      <w:r w:rsidRPr="00875411">
        <w:rPr>
          <w:rFonts w:ascii="Times New Roman" w:eastAsia="Calibri" w:hAnsi="Times New Roman" w:cs="Times New Roman"/>
          <w:color w:val="000000"/>
          <w:spacing w:val="9"/>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6"/>
          <w:sz w:val="24"/>
          <w:szCs w:val="20"/>
          <w:lang w:eastAsia="ru-RU"/>
        </w:rPr>
        <w:t xml:space="preserve"> </w:t>
      </w:r>
      <w:r w:rsidRPr="00875411">
        <w:rPr>
          <w:rFonts w:ascii="Times New Roman" w:eastAsia="Calibri" w:hAnsi="Times New Roman" w:cs="Times New Roman"/>
          <w:color w:val="000000"/>
          <w:sz w:val="24"/>
          <w:szCs w:val="20"/>
          <w:lang w:eastAsia="ru-RU"/>
        </w:rPr>
        <w:t>от</w:t>
      </w:r>
      <w:r w:rsidRPr="00875411">
        <w:rPr>
          <w:rFonts w:ascii="Times New Roman" w:eastAsia="Calibri" w:hAnsi="Times New Roman" w:cs="Times New Roman"/>
          <w:color w:val="000000"/>
          <w:spacing w:val="8"/>
          <w:sz w:val="24"/>
          <w:szCs w:val="20"/>
          <w:lang w:eastAsia="ru-RU"/>
        </w:rPr>
        <w:t xml:space="preserve"> </w:t>
      </w:r>
      <w:r w:rsidRPr="00875411">
        <w:rPr>
          <w:rFonts w:ascii="Times New Roman" w:eastAsia="Calibri" w:hAnsi="Times New Roman" w:cs="Times New Roman"/>
          <w:color w:val="000000"/>
          <w:sz w:val="24"/>
          <w:szCs w:val="20"/>
          <w:lang w:eastAsia="ru-RU"/>
        </w:rPr>
        <w:t>27.10.2020</w:t>
      </w:r>
      <w:r w:rsidRPr="00875411">
        <w:rPr>
          <w:rFonts w:ascii="Times New Roman" w:eastAsia="Calibri" w:hAnsi="Times New Roman" w:cs="Times New Roman"/>
          <w:color w:val="000000"/>
          <w:spacing w:val="7"/>
          <w:sz w:val="24"/>
          <w:szCs w:val="20"/>
          <w:lang w:eastAsia="ru-RU"/>
        </w:rPr>
        <w:t xml:space="preserve"> </w:t>
      </w:r>
      <w:r w:rsidRPr="00875411">
        <w:rPr>
          <w:rFonts w:ascii="Times New Roman" w:eastAsia="Calibri" w:hAnsi="Times New Roman" w:cs="Times New Roman"/>
          <w:color w:val="000000"/>
          <w:sz w:val="24"/>
          <w:szCs w:val="20"/>
          <w:lang w:eastAsia="ru-RU"/>
        </w:rPr>
        <w:t>№</w:t>
      </w:r>
      <w:r w:rsidRPr="00875411">
        <w:rPr>
          <w:rFonts w:ascii="Times New Roman" w:eastAsia="Calibri" w:hAnsi="Times New Roman" w:cs="Times New Roman"/>
          <w:color w:val="000000"/>
          <w:spacing w:val="6"/>
          <w:sz w:val="24"/>
          <w:szCs w:val="20"/>
          <w:lang w:eastAsia="ru-RU"/>
        </w:rPr>
        <w:t xml:space="preserve"> </w:t>
      </w:r>
      <w:r w:rsidRPr="00875411">
        <w:rPr>
          <w:rFonts w:ascii="Times New Roman" w:eastAsia="Calibri" w:hAnsi="Times New Roman" w:cs="Times New Roman"/>
          <w:color w:val="000000"/>
          <w:sz w:val="24"/>
          <w:szCs w:val="20"/>
          <w:lang w:eastAsia="ru-RU"/>
        </w:rPr>
        <w:t>32</w:t>
      </w:r>
      <w:r w:rsidRPr="00875411">
        <w:rPr>
          <w:rFonts w:ascii="Times New Roman" w:eastAsia="Calibri" w:hAnsi="Times New Roman" w:cs="Times New Roman"/>
          <w:color w:val="000000"/>
          <w:spacing w:val="9"/>
          <w:sz w:val="24"/>
          <w:szCs w:val="20"/>
          <w:lang w:eastAsia="ru-RU"/>
        </w:rPr>
        <w:t xml:space="preserve"> </w:t>
      </w:r>
      <w:r w:rsidRPr="00875411">
        <w:rPr>
          <w:rFonts w:ascii="Times New Roman" w:eastAsia="Calibri" w:hAnsi="Times New Roman" w:cs="Times New Roman"/>
          <w:color w:val="000000"/>
          <w:sz w:val="24"/>
          <w:szCs w:val="20"/>
          <w:lang w:eastAsia="ru-RU"/>
        </w:rPr>
        <w:t>(зарегистрировано</w:t>
      </w:r>
      <w:r w:rsidRPr="00875411">
        <w:rPr>
          <w:rFonts w:ascii="Times New Roman" w:eastAsia="Calibri" w:hAnsi="Times New Roman" w:cs="Times New Roman"/>
          <w:color w:val="000000"/>
          <w:spacing w:val="7"/>
          <w:sz w:val="24"/>
          <w:szCs w:val="20"/>
          <w:lang w:eastAsia="ru-RU"/>
        </w:rPr>
        <w:t xml:space="preserve"> </w:t>
      </w:r>
      <w:r w:rsidRPr="00875411">
        <w:rPr>
          <w:rFonts w:ascii="Times New Roman" w:eastAsia="Calibri" w:hAnsi="Times New Roman" w:cs="Times New Roman"/>
          <w:color w:val="000000"/>
          <w:sz w:val="24"/>
          <w:szCs w:val="20"/>
          <w:lang w:eastAsia="ru-RU"/>
        </w:rPr>
        <w:t>Минюстом</w:t>
      </w:r>
      <w:r w:rsidRPr="00875411">
        <w:rPr>
          <w:rFonts w:ascii="Times New Roman" w:eastAsia="Calibri" w:hAnsi="Times New Roman" w:cs="Times New Roman"/>
          <w:color w:val="000000"/>
          <w:spacing w:val="300"/>
          <w:sz w:val="24"/>
          <w:szCs w:val="20"/>
          <w:lang w:eastAsia="ru-RU"/>
        </w:rPr>
        <w:t>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11.11.2020, регистрационный №60833), действующим до 01.01.2027 г.;</w:t>
      </w:r>
    </w:p>
    <w:p w:rsidR="00875411" w:rsidRPr="00875411" w:rsidRDefault="00875411" w:rsidP="00875411">
      <w:pPr>
        <w:widowControl w:val="0"/>
        <w:numPr>
          <w:ilvl w:val="0"/>
          <w:numId w:val="12"/>
        </w:numPr>
        <w:tabs>
          <w:tab w:val="left" w:pos="993"/>
          <w:tab w:val="left" w:pos="1433"/>
        </w:tabs>
        <w:spacing w:after="0" w:line="240" w:lineRule="auto"/>
        <w:ind w:right="214"/>
        <w:jc w:val="both"/>
        <w:rPr>
          <w:rFonts w:ascii="Times New Roman" w:eastAsia="Calibri" w:hAnsi="Times New Roman" w:cs="Times New Roman"/>
          <w:sz w:val="20"/>
          <w:szCs w:val="20"/>
          <w:lang w:eastAsia="ru-RU"/>
        </w:rPr>
      </w:pPr>
      <w:r w:rsidRPr="00875411">
        <w:rPr>
          <w:rFonts w:ascii="Times New Roman" w:eastAsia="Calibri" w:hAnsi="Times New Roman" w:cs="Times New Roman"/>
          <w:color w:val="000000"/>
          <w:spacing w:val="111"/>
          <w:sz w:val="24"/>
          <w:szCs w:val="20"/>
          <w:lang w:eastAsia="ru-RU"/>
        </w:rPr>
        <w:t xml:space="preserve"> </w:t>
      </w:r>
      <w:r w:rsidRPr="00875411">
        <w:rPr>
          <w:rFonts w:ascii="Times New Roman" w:eastAsia="Calibri" w:hAnsi="Times New Roman" w:cs="Times New Roman"/>
          <w:color w:val="000000"/>
          <w:sz w:val="24"/>
          <w:szCs w:val="20"/>
          <w:lang w:eastAsia="ru-RU"/>
        </w:rPr>
        <w:t>СанПиН</w:t>
      </w:r>
      <w:r w:rsidRPr="00875411">
        <w:rPr>
          <w:rFonts w:ascii="Times New Roman" w:eastAsia="Calibri" w:hAnsi="Times New Roman" w:cs="Times New Roman"/>
          <w:color w:val="000000"/>
          <w:spacing w:val="184"/>
          <w:sz w:val="24"/>
          <w:szCs w:val="20"/>
          <w:lang w:eastAsia="ru-RU"/>
        </w:rPr>
        <w:t xml:space="preserve"> </w:t>
      </w:r>
      <w:r w:rsidRPr="00875411">
        <w:rPr>
          <w:rFonts w:ascii="Times New Roman" w:eastAsia="Calibri" w:hAnsi="Times New Roman" w:cs="Times New Roman"/>
          <w:color w:val="000000"/>
          <w:sz w:val="24"/>
          <w:szCs w:val="20"/>
          <w:lang w:eastAsia="ru-RU"/>
        </w:rPr>
        <w:t>2.4.3648-20</w:t>
      </w:r>
      <w:r w:rsidRPr="00875411">
        <w:rPr>
          <w:rFonts w:ascii="Times New Roman" w:eastAsia="Calibri" w:hAnsi="Times New Roman" w:cs="Times New Roman"/>
          <w:color w:val="000000"/>
          <w:spacing w:val="189"/>
          <w:sz w:val="24"/>
          <w:szCs w:val="20"/>
          <w:lang w:eastAsia="ru-RU"/>
        </w:rPr>
        <w:t xml:space="preserve"> </w:t>
      </w:r>
      <w:r w:rsidRPr="00875411">
        <w:rPr>
          <w:rFonts w:ascii="Times New Roman" w:eastAsia="Calibri" w:hAnsi="Times New Roman" w:cs="Times New Roman"/>
          <w:color w:val="000000"/>
          <w:sz w:val="24"/>
          <w:szCs w:val="20"/>
          <w:lang w:eastAsia="ru-RU"/>
        </w:rPr>
        <w:t>«Санитарно</w:t>
      </w:r>
      <w:r w:rsidRPr="00875411">
        <w:rPr>
          <w:rFonts w:ascii="Times New Roman" w:eastAsia="Calibri" w:hAnsi="Times New Roman" w:cs="Times New Roman"/>
          <w:color w:val="000000"/>
          <w:spacing w:val="-1"/>
          <w:sz w:val="24"/>
          <w:szCs w:val="20"/>
          <w:lang w:eastAsia="ru-RU"/>
        </w:rPr>
        <w:t>-</w:t>
      </w:r>
      <w:r w:rsidRPr="00875411">
        <w:rPr>
          <w:rFonts w:ascii="Times New Roman" w:eastAsia="Calibri" w:hAnsi="Times New Roman" w:cs="Times New Roman"/>
          <w:color w:val="000000"/>
          <w:sz w:val="24"/>
          <w:szCs w:val="20"/>
          <w:lang w:eastAsia="ru-RU"/>
        </w:rPr>
        <w:t>эпидемиологические</w:t>
      </w:r>
      <w:r w:rsidRPr="00875411">
        <w:rPr>
          <w:rFonts w:ascii="Times New Roman" w:eastAsia="Calibri" w:hAnsi="Times New Roman" w:cs="Times New Roman"/>
          <w:color w:val="000000"/>
          <w:spacing w:val="184"/>
          <w:sz w:val="24"/>
          <w:szCs w:val="20"/>
          <w:lang w:eastAsia="ru-RU"/>
        </w:rPr>
        <w:t xml:space="preserve"> </w:t>
      </w:r>
      <w:r w:rsidRPr="00875411">
        <w:rPr>
          <w:rFonts w:ascii="Times New Roman" w:eastAsia="Calibri" w:hAnsi="Times New Roman" w:cs="Times New Roman"/>
          <w:color w:val="000000"/>
          <w:sz w:val="24"/>
          <w:szCs w:val="20"/>
          <w:lang w:eastAsia="ru-RU"/>
        </w:rPr>
        <w:t>требования</w:t>
      </w:r>
      <w:r w:rsidRPr="00875411">
        <w:rPr>
          <w:rFonts w:ascii="Times New Roman" w:eastAsia="Calibri" w:hAnsi="Times New Roman" w:cs="Times New Roman"/>
          <w:color w:val="000000"/>
          <w:spacing w:val="185"/>
          <w:sz w:val="24"/>
          <w:szCs w:val="20"/>
          <w:lang w:eastAsia="ru-RU"/>
        </w:rPr>
        <w:t xml:space="preserve"> </w:t>
      </w:r>
      <w:r w:rsidRPr="00875411">
        <w:rPr>
          <w:rFonts w:ascii="Times New Roman" w:eastAsia="Calibri" w:hAnsi="Times New Roman" w:cs="Times New Roman"/>
          <w:color w:val="000000"/>
          <w:sz w:val="24"/>
          <w:szCs w:val="20"/>
          <w:lang w:eastAsia="ru-RU"/>
        </w:rPr>
        <w:t>к</w:t>
      </w:r>
      <w:r w:rsidRPr="00875411">
        <w:rPr>
          <w:rFonts w:ascii="Times New Roman" w:eastAsia="Calibri" w:hAnsi="Times New Roman" w:cs="Times New Roman"/>
          <w:color w:val="000000"/>
          <w:spacing w:val="185"/>
          <w:sz w:val="24"/>
          <w:szCs w:val="20"/>
          <w:lang w:eastAsia="ru-RU"/>
        </w:rPr>
        <w:t xml:space="preserve"> </w:t>
      </w:r>
      <w:r w:rsidRPr="00875411">
        <w:rPr>
          <w:rFonts w:ascii="Times New Roman" w:eastAsia="Calibri" w:hAnsi="Times New Roman" w:cs="Times New Roman"/>
          <w:color w:val="000000"/>
          <w:sz w:val="24"/>
          <w:szCs w:val="20"/>
          <w:lang w:eastAsia="ru-RU"/>
        </w:rPr>
        <w:t>организациям</w:t>
      </w:r>
      <w:r w:rsidRPr="00875411">
        <w:rPr>
          <w:rFonts w:ascii="Times New Roman" w:eastAsia="Calibri" w:hAnsi="Times New Roman" w:cs="Times New Roman"/>
          <w:color w:val="000000"/>
          <w:spacing w:val="300"/>
          <w:sz w:val="24"/>
          <w:szCs w:val="20"/>
          <w:lang w:eastAsia="ru-RU"/>
        </w:rPr>
        <w:t> </w:t>
      </w:r>
      <w:r w:rsidRPr="00875411">
        <w:rPr>
          <w:rFonts w:ascii="Times New Roman" w:eastAsia="Calibri" w:hAnsi="Times New Roman" w:cs="Times New Roman"/>
          <w:color w:val="000000"/>
          <w:sz w:val="24"/>
          <w:szCs w:val="20"/>
          <w:lang w:eastAsia="ru-RU"/>
        </w:rPr>
        <w:t>воспитания</w:t>
      </w:r>
      <w:r w:rsidRPr="00875411">
        <w:rPr>
          <w:rFonts w:ascii="Times New Roman" w:eastAsia="Calibri" w:hAnsi="Times New Roman" w:cs="Times New Roman"/>
          <w:color w:val="000000"/>
          <w:spacing w:val="96"/>
          <w:sz w:val="24"/>
          <w:szCs w:val="20"/>
          <w:lang w:eastAsia="ru-RU"/>
        </w:rPr>
        <w:t xml:space="preserve"> </w:t>
      </w:r>
      <w:r w:rsidRPr="00875411">
        <w:rPr>
          <w:rFonts w:ascii="Times New Roman" w:eastAsia="Calibri" w:hAnsi="Times New Roman" w:cs="Times New Roman"/>
          <w:color w:val="000000"/>
          <w:sz w:val="24"/>
          <w:szCs w:val="20"/>
          <w:lang w:eastAsia="ru-RU"/>
        </w:rPr>
        <w:t>и</w:t>
      </w:r>
      <w:r w:rsidRPr="00875411">
        <w:rPr>
          <w:rFonts w:ascii="Times New Roman" w:eastAsia="Calibri" w:hAnsi="Times New Roman" w:cs="Times New Roman"/>
          <w:color w:val="000000"/>
          <w:spacing w:val="97"/>
          <w:sz w:val="24"/>
          <w:szCs w:val="20"/>
          <w:lang w:eastAsia="ru-RU"/>
        </w:rPr>
        <w:t xml:space="preserve"> </w:t>
      </w:r>
      <w:r w:rsidRPr="00875411">
        <w:rPr>
          <w:rFonts w:ascii="Times New Roman" w:eastAsia="Calibri" w:hAnsi="Times New Roman" w:cs="Times New Roman"/>
          <w:color w:val="000000"/>
          <w:sz w:val="24"/>
          <w:szCs w:val="20"/>
          <w:lang w:eastAsia="ru-RU"/>
        </w:rPr>
        <w:t>обучения,</w:t>
      </w:r>
      <w:r w:rsidRPr="00875411">
        <w:rPr>
          <w:rFonts w:ascii="Times New Roman" w:eastAsia="Calibri" w:hAnsi="Times New Roman" w:cs="Times New Roman"/>
          <w:color w:val="000000"/>
          <w:spacing w:val="98"/>
          <w:sz w:val="24"/>
          <w:szCs w:val="20"/>
          <w:lang w:eastAsia="ru-RU"/>
        </w:rPr>
        <w:t xml:space="preserve"> </w:t>
      </w:r>
      <w:r w:rsidRPr="00875411">
        <w:rPr>
          <w:rFonts w:ascii="Times New Roman" w:eastAsia="Calibri" w:hAnsi="Times New Roman" w:cs="Times New Roman"/>
          <w:color w:val="000000"/>
          <w:sz w:val="24"/>
          <w:szCs w:val="20"/>
          <w:lang w:eastAsia="ru-RU"/>
        </w:rPr>
        <w:t>отдыха</w:t>
      </w:r>
      <w:r w:rsidRPr="00875411">
        <w:rPr>
          <w:rFonts w:ascii="Times New Roman" w:eastAsia="Calibri" w:hAnsi="Times New Roman" w:cs="Times New Roman"/>
          <w:color w:val="000000"/>
          <w:spacing w:val="95"/>
          <w:sz w:val="24"/>
          <w:szCs w:val="20"/>
          <w:lang w:eastAsia="ru-RU"/>
        </w:rPr>
        <w:t xml:space="preserve"> </w:t>
      </w:r>
      <w:r w:rsidRPr="00875411">
        <w:rPr>
          <w:rFonts w:ascii="Times New Roman" w:eastAsia="Calibri" w:hAnsi="Times New Roman" w:cs="Times New Roman"/>
          <w:color w:val="000000"/>
          <w:sz w:val="24"/>
          <w:szCs w:val="20"/>
          <w:lang w:eastAsia="ru-RU"/>
        </w:rPr>
        <w:t>и</w:t>
      </w:r>
      <w:r w:rsidRPr="00875411">
        <w:rPr>
          <w:rFonts w:ascii="Times New Roman" w:eastAsia="Calibri" w:hAnsi="Times New Roman" w:cs="Times New Roman"/>
          <w:color w:val="000000"/>
          <w:spacing w:val="99"/>
          <w:sz w:val="24"/>
          <w:szCs w:val="20"/>
          <w:lang w:eastAsia="ru-RU"/>
        </w:rPr>
        <w:t xml:space="preserve"> </w:t>
      </w:r>
      <w:r w:rsidRPr="00875411">
        <w:rPr>
          <w:rFonts w:ascii="Times New Roman" w:eastAsia="Calibri" w:hAnsi="Times New Roman" w:cs="Times New Roman"/>
          <w:color w:val="000000"/>
          <w:sz w:val="24"/>
          <w:szCs w:val="20"/>
          <w:lang w:eastAsia="ru-RU"/>
        </w:rPr>
        <w:t>оздоровления</w:t>
      </w:r>
      <w:r w:rsidRPr="00875411">
        <w:rPr>
          <w:rFonts w:ascii="Times New Roman" w:eastAsia="Calibri" w:hAnsi="Times New Roman" w:cs="Times New Roman"/>
          <w:color w:val="000000"/>
          <w:spacing w:val="98"/>
          <w:sz w:val="24"/>
          <w:szCs w:val="20"/>
          <w:lang w:eastAsia="ru-RU"/>
        </w:rPr>
        <w:t xml:space="preserve"> </w:t>
      </w:r>
      <w:r w:rsidRPr="00875411">
        <w:rPr>
          <w:rFonts w:ascii="Times New Roman" w:eastAsia="Calibri" w:hAnsi="Times New Roman" w:cs="Times New Roman"/>
          <w:color w:val="000000"/>
          <w:sz w:val="24"/>
          <w:szCs w:val="20"/>
          <w:lang w:eastAsia="ru-RU"/>
        </w:rPr>
        <w:t>детей</w:t>
      </w:r>
      <w:r w:rsidRPr="00875411">
        <w:rPr>
          <w:rFonts w:ascii="Times New Roman" w:eastAsia="Calibri" w:hAnsi="Times New Roman" w:cs="Times New Roman"/>
          <w:color w:val="000000"/>
          <w:spacing w:val="97"/>
          <w:sz w:val="24"/>
          <w:szCs w:val="20"/>
          <w:lang w:eastAsia="ru-RU"/>
        </w:rPr>
        <w:t xml:space="preserve"> </w:t>
      </w:r>
      <w:r w:rsidRPr="00875411">
        <w:rPr>
          <w:rFonts w:ascii="Times New Roman" w:eastAsia="Calibri" w:hAnsi="Times New Roman" w:cs="Times New Roman"/>
          <w:color w:val="000000"/>
          <w:sz w:val="24"/>
          <w:szCs w:val="20"/>
          <w:lang w:eastAsia="ru-RU"/>
        </w:rPr>
        <w:t>и</w:t>
      </w:r>
      <w:r w:rsidRPr="00875411">
        <w:rPr>
          <w:rFonts w:ascii="Times New Roman" w:eastAsia="Calibri" w:hAnsi="Times New Roman" w:cs="Times New Roman"/>
          <w:color w:val="000000"/>
          <w:spacing w:val="97"/>
          <w:sz w:val="24"/>
          <w:szCs w:val="20"/>
          <w:lang w:eastAsia="ru-RU"/>
        </w:rPr>
        <w:t xml:space="preserve"> </w:t>
      </w:r>
      <w:r w:rsidRPr="00875411">
        <w:rPr>
          <w:rFonts w:ascii="Times New Roman" w:eastAsia="Calibri" w:hAnsi="Times New Roman" w:cs="Times New Roman"/>
          <w:color w:val="000000"/>
          <w:sz w:val="24"/>
          <w:szCs w:val="20"/>
          <w:lang w:eastAsia="ru-RU"/>
        </w:rPr>
        <w:t>молодежи»,</w:t>
      </w:r>
      <w:r w:rsidRPr="00875411">
        <w:rPr>
          <w:rFonts w:ascii="Times New Roman" w:eastAsia="Calibri" w:hAnsi="Times New Roman" w:cs="Times New Roman"/>
          <w:color w:val="000000"/>
          <w:spacing w:val="103"/>
          <w:sz w:val="24"/>
          <w:szCs w:val="20"/>
          <w:lang w:eastAsia="ru-RU"/>
        </w:rPr>
        <w:t xml:space="preserve"> </w:t>
      </w:r>
      <w:r w:rsidRPr="00875411">
        <w:rPr>
          <w:rFonts w:ascii="Times New Roman" w:eastAsia="Calibri" w:hAnsi="Times New Roman" w:cs="Times New Roman"/>
          <w:color w:val="000000"/>
          <w:sz w:val="24"/>
          <w:szCs w:val="20"/>
          <w:lang w:eastAsia="ru-RU"/>
        </w:rPr>
        <w:t>утвержденные</w:t>
      </w:r>
      <w:r w:rsidRPr="00875411">
        <w:rPr>
          <w:rFonts w:ascii="Times New Roman" w:eastAsia="Calibri" w:hAnsi="Times New Roman" w:cs="Times New Roman"/>
          <w:color w:val="000000"/>
          <w:spacing w:val="300"/>
          <w:sz w:val="24"/>
          <w:szCs w:val="20"/>
          <w:lang w:eastAsia="ru-RU"/>
        </w:rPr>
        <w:t> </w:t>
      </w:r>
      <w:r w:rsidRPr="00875411">
        <w:rPr>
          <w:rFonts w:ascii="Times New Roman" w:eastAsia="Calibri" w:hAnsi="Times New Roman" w:cs="Times New Roman"/>
          <w:color w:val="000000"/>
          <w:sz w:val="24"/>
          <w:szCs w:val="20"/>
          <w:lang w:eastAsia="ru-RU"/>
        </w:rPr>
        <w:t>постановлением</w:t>
      </w:r>
      <w:r w:rsidRPr="00875411">
        <w:rPr>
          <w:rFonts w:ascii="Times New Roman" w:eastAsia="Calibri" w:hAnsi="Times New Roman" w:cs="Times New Roman"/>
          <w:color w:val="000000"/>
          <w:spacing w:val="54"/>
          <w:sz w:val="24"/>
          <w:szCs w:val="20"/>
          <w:lang w:eastAsia="ru-RU"/>
        </w:rPr>
        <w:t xml:space="preserve"> </w:t>
      </w:r>
      <w:r w:rsidRPr="00875411">
        <w:rPr>
          <w:rFonts w:ascii="Times New Roman" w:eastAsia="Calibri" w:hAnsi="Times New Roman" w:cs="Times New Roman"/>
          <w:color w:val="000000"/>
          <w:sz w:val="24"/>
          <w:szCs w:val="20"/>
          <w:lang w:eastAsia="ru-RU"/>
        </w:rPr>
        <w:t>Главного</w:t>
      </w:r>
      <w:r w:rsidRPr="00875411">
        <w:rPr>
          <w:rFonts w:ascii="Times New Roman" w:eastAsia="Calibri" w:hAnsi="Times New Roman" w:cs="Times New Roman"/>
          <w:color w:val="000000"/>
          <w:spacing w:val="55"/>
          <w:sz w:val="24"/>
          <w:szCs w:val="20"/>
          <w:lang w:eastAsia="ru-RU"/>
        </w:rPr>
        <w:t xml:space="preserve"> </w:t>
      </w:r>
      <w:r w:rsidRPr="00875411">
        <w:rPr>
          <w:rFonts w:ascii="Times New Roman" w:eastAsia="Calibri" w:hAnsi="Times New Roman" w:cs="Times New Roman"/>
          <w:color w:val="000000"/>
          <w:sz w:val="24"/>
          <w:szCs w:val="20"/>
          <w:lang w:eastAsia="ru-RU"/>
        </w:rPr>
        <w:t>государственного</w:t>
      </w:r>
      <w:r w:rsidRPr="00875411">
        <w:rPr>
          <w:rFonts w:ascii="Times New Roman" w:eastAsia="Calibri" w:hAnsi="Times New Roman" w:cs="Times New Roman"/>
          <w:color w:val="000000"/>
          <w:spacing w:val="55"/>
          <w:sz w:val="24"/>
          <w:szCs w:val="20"/>
          <w:lang w:eastAsia="ru-RU"/>
        </w:rPr>
        <w:t xml:space="preserve"> </w:t>
      </w:r>
      <w:r w:rsidRPr="00875411">
        <w:rPr>
          <w:rFonts w:ascii="Times New Roman" w:eastAsia="Calibri" w:hAnsi="Times New Roman" w:cs="Times New Roman"/>
          <w:color w:val="000000"/>
          <w:sz w:val="24"/>
          <w:szCs w:val="20"/>
          <w:lang w:eastAsia="ru-RU"/>
        </w:rPr>
        <w:t>санитарного</w:t>
      </w:r>
      <w:r w:rsidRPr="00875411">
        <w:rPr>
          <w:rFonts w:ascii="Times New Roman" w:eastAsia="Calibri" w:hAnsi="Times New Roman" w:cs="Times New Roman"/>
          <w:color w:val="000000"/>
          <w:spacing w:val="55"/>
          <w:sz w:val="24"/>
          <w:szCs w:val="20"/>
          <w:lang w:eastAsia="ru-RU"/>
        </w:rPr>
        <w:t xml:space="preserve"> </w:t>
      </w:r>
      <w:r w:rsidRPr="00875411">
        <w:rPr>
          <w:rFonts w:ascii="Times New Roman" w:eastAsia="Calibri" w:hAnsi="Times New Roman" w:cs="Times New Roman"/>
          <w:color w:val="000000"/>
          <w:spacing w:val="-1"/>
          <w:sz w:val="24"/>
          <w:szCs w:val="20"/>
          <w:lang w:eastAsia="ru-RU"/>
        </w:rPr>
        <w:t>врача</w:t>
      </w:r>
      <w:r w:rsidRPr="00875411">
        <w:rPr>
          <w:rFonts w:ascii="Times New Roman" w:eastAsia="Calibri" w:hAnsi="Times New Roman" w:cs="Times New Roman"/>
          <w:color w:val="000000"/>
          <w:spacing w:val="55"/>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54"/>
          <w:sz w:val="24"/>
          <w:szCs w:val="20"/>
          <w:lang w:eastAsia="ru-RU"/>
        </w:rPr>
        <w:t xml:space="preserve"> </w:t>
      </w:r>
      <w:r w:rsidRPr="00875411">
        <w:rPr>
          <w:rFonts w:ascii="Times New Roman" w:eastAsia="Calibri" w:hAnsi="Times New Roman" w:cs="Times New Roman"/>
          <w:color w:val="000000"/>
          <w:sz w:val="24"/>
          <w:szCs w:val="20"/>
          <w:lang w:eastAsia="ru-RU"/>
        </w:rPr>
        <w:t>от</w:t>
      </w:r>
      <w:r w:rsidRPr="00875411">
        <w:rPr>
          <w:rFonts w:ascii="Times New Roman" w:eastAsia="Calibri" w:hAnsi="Times New Roman" w:cs="Times New Roman"/>
          <w:color w:val="000000"/>
          <w:spacing w:val="56"/>
          <w:sz w:val="24"/>
          <w:szCs w:val="20"/>
          <w:lang w:eastAsia="ru-RU"/>
        </w:rPr>
        <w:t xml:space="preserve"> </w:t>
      </w:r>
      <w:r w:rsidRPr="00875411">
        <w:rPr>
          <w:rFonts w:ascii="Times New Roman" w:eastAsia="Calibri" w:hAnsi="Times New Roman" w:cs="Times New Roman"/>
          <w:color w:val="000000"/>
          <w:sz w:val="24"/>
          <w:szCs w:val="20"/>
          <w:lang w:eastAsia="ru-RU"/>
        </w:rPr>
        <w:t>28.09.2020</w:t>
      </w:r>
      <w:r w:rsidRPr="00875411">
        <w:rPr>
          <w:rFonts w:ascii="Times New Roman" w:eastAsia="Calibri" w:hAnsi="Times New Roman" w:cs="Times New Roman"/>
          <w:color w:val="000000"/>
          <w:spacing w:val="55"/>
          <w:sz w:val="24"/>
          <w:szCs w:val="20"/>
          <w:lang w:eastAsia="ru-RU"/>
        </w:rPr>
        <w:t xml:space="preserve"> </w:t>
      </w:r>
      <w:r w:rsidRPr="00875411">
        <w:rPr>
          <w:rFonts w:ascii="Times New Roman" w:eastAsia="Calibri" w:hAnsi="Times New Roman" w:cs="Times New Roman"/>
          <w:color w:val="000000"/>
          <w:sz w:val="24"/>
          <w:szCs w:val="20"/>
          <w:lang w:eastAsia="ru-RU"/>
        </w:rPr>
        <w:t>№</w:t>
      </w:r>
      <w:r w:rsidRPr="00875411">
        <w:rPr>
          <w:rFonts w:ascii="Times New Roman" w:eastAsia="Calibri" w:hAnsi="Times New Roman" w:cs="Times New Roman"/>
          <w:color w:val="000000"/>
          <w:spacing w:val="54"/>
          <w:sz w:val="24"/>
          <w:szCs w:val="20"/>
          <w:lang w:eastAsia="ru-RU"/>
        </w:rPr>
        <w:t xml:space="preserve"> </w:t>
      </w:r>
      <w:r w:rsidRPr="00875411">
        <w:rPr>
          <w:rFonts w:ascii="Times New Roman" w:eastAsia="Calibri" w:hAnsi="Times New Roman" w:cs="Times New Roman"/>
          <w:color w:val="000000"/>
          <w:sz w:val="24"/>
          <w:szCs w:val="20"/>
          <w:lang w:eastAsia="ru-RU"/>
        </w:rPr>
        <w:t>28</w:t>
      </w:r>
      <w:r w:rsidRPr="00875411">
        <w:rPr>
          <w:rFonts w:ascii="Times New Roman" w:eastAsia="Calibri" w:hAnsi="Times New Roman" w:cs="Times New Roman"/>
          <w:color w:val="000000"/>
          <w:spacing w:val="300"/>
          <w:sz w:val="24"/>
          <w:szCs w:val="20"/>
          <w:lang w:eastAsia="ru-RU"/>
        </w:rPr>
        <w:t> </w:t>
      </w:r>
      <w:r w:rsidRPr="00875411">
        <w:rPr>
          <w:rFonts w:ascii="Times New Roman" w:eastAsia="Calibri" w:hAnsi="Times New Roman" w:cs="Times New Roman"/>
          <w:color w:val="000000"/>
          <w:sz w:val="24"/>
          <w:szCs w:val="20"/>
          <w:lang w:eastAsia="ru-RU"/>
        </w:rPr>
        <w:t>(зарегистрировано Минюстом</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 xml:space="preserve">18.12.2020, регистрационный №61573), </w:t>
      </w:r>
      <w:r w:rsidRPr="00875411">
        <w:rPr>
          <w:rFonts w:ascii="Times New Roman" w:eastAsia="Calibri" w:hAnsi="Times New Roman" w:cs="Times New Roman"/>
          <w:color w:val="000000"/>
          <w:spacing w:val="1"/>
          <w:sz w:val="24"/>
          <w:szCs w:val="20"/>
          <w:lang w:eastAsia="ru-RU"/>
        </w:rPr>
        <w:t>действующим</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до</w:t>
      </w:r>
      <w:r w:rsidRPr="00875411">
        <w:rPr>
          <w:rFonts w:ascii="Times New Roman" w:eastAsia="Calibri" w:hAnsi="Times New Roman" w:cs="Times New Roman"/>
          <w:color w:val="000000"/>
          <w:spacing w:val="300"/>
          <w:sz w:val="24"/>
          <w:szCs w:val="20"/>
          <w:lang w:eastAsia="ru-RU"/>
        </w:rPr>
        <w:t> </w:t>
      </w:r>
      <w:r w:rsidRPr="00875411">
        <w:rPr>
          <w:rFonts w:ascii="Times New Roman" w:eastAsia="Calibri" w:hAnsi="Times New Roman" w:cs="Times New Roman"/>
          <w:color w:val="000000"/>
          <w:sz w:val="24"/>
          <w:szCs w:val="20"/>
          <w:lang w:eastAsia="ru-RU"/>
        </w:rPr>
        <w:t>01.01.2027 г.;</w:t>
      </w:r>
    </w:p>
    <w:p w:rsidR="00875411" w:rsidRPr="00875411" w:rsidRDefault="00875411" w:rsidP="00875411">
      <w:pPr>
        <w:widowControl w:val="0"/>
        <w:numPr>
          <w:ilvl w:val="0"/>
          <w:numId w:val="12"/>
        </w:numPr>
        <w:tabs>
          <w:tab w:val="left" w:pos="993"/>
          <w:tab w:val="left" w:pos="1433"/>
        </w:tabs>
        <w:spacing w:after="0" w:line="240" w:lineRule="auto"/>
        <w:ind w:right="214"/>
        <w:jc w:val="both"/>
        <w:rPr>
          <w:rFonts w:ascii="Times New Roman" w:eastAsia="Calibri" w:hAnsi="Times New Roman" w:cs="Times New Roman"/>
          <w:color w:val="000000"/>
          <w:sz w:val="24"/>
          <w:szCs w:val="24"/>
          <w:lang w:eastAsia="ru-RU"/>
        </w:rPr>
      </w:pPr>
      <w:r w:rsidRPr="00875411">
        <w:rPr>
          <w:rFonts w:ascii="Times New Roman" w:eastAsia="Calibri" w:hAnsi="Times New Roman" w:cs="Times New Roman"/>
          <w:color w:val="000000"/>
          <w:sz w:val="24"/>
          <w:szCs w:val="20"/>
          <w:lang w:eastAsia="ru-RU"/>
        </w:rPr>
        <w:t>Указ</w:t>
      </w:r>
      <w:r w:rsidRPr="00875411">
        <w:rPr>
          <w:rFonts w:ascii="Times New Roman" w:eastAsia="Calibri" w:hAnsi="Times New Roman" w:cs="Times New Roman"/>
          <w:color w:val="000000"/>
          <w:spacing w:val="92"/>
          <w:sz w:val="24"/>
          <w:szCs w:val="20"/>
          <w:lang w:eastAsia="ru-RU"/>
        </w:rPr>
        <w:t xml:space="preserve"> </w:t>
      </w:r>
      <w:r w:rsidRPr="00875411">
        <w:rPr>
          <w:rFonts w:ascii="Times New Roman" w:eastAsia="Calibri" w:hAnsi="Times New Roman" w:cs="Times New Roman"/>
          <w:color w:val="000000"/>
          <w:sz w:val="24"/>
          <w:szCs w:val="20"/>
          <w:lang w:eastAsia="ru-RU"/>
        </w:rPr>
        <w:t>Президента</w:t>
      </w:r>
      <w:r w:rsidRPr="00875411">
        <w:rPr>
          <w:rFonts w:ascii="Times New Roman" w:eastAsia="Calibri" w:hAnsi="Times New Roman" w:cs="Times New Roman"/>
          <w:color w:val="000000"/>
          <w:spacing w:val="90"/>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88"/>
          <w:sz w:val="24"/>
          <w:szCs w:val="20"/>
          <w:lang w:eastAsia="ru-RU"/>
        </w:rPr>
        <w:t xml:space="preserve"> </w:t>
      </w:r>
      <w:r w:rsidRPr="00875411">
        <w:rPr>
          <w:rFonts w:ascii="Times New Roman" w:eastAsia="Calibri" w:hAnsi="Times New Roman" w:cs="Times New Roman"/>
          <w:color w:val="000000"/>
          <w:spacing w:val="-1"/>
          <w:sz w:val="24"/>
          <w:szCs w:val="20"/>
          <w:lang w:eastAsia="ru-RU"/>
        </w:rPr>
        <w:t>В.В.</w:t>
      </w:r>
      <w:r w:rsidRPr="00875411">
        <w:rPr>
          <w:rFonts w:ascii="Times New Roman" w:eastAsia="Calibri" w:hAnsi="Times New Roman" w:cs="Times New Roman"/>
          <w:color w:val="000000"/>
          <w:spacing w:val="92"/>
          <w:sz w:val="24"/>
          <w:szCs w:val="20"/>
          <w:lang w:eastAsia="ru-RU"/>
        </w:rPr>
        <w:t xml:space="preserve"> </w:t>
      </w:r>
      <w:r w:rsidRPr="00875411">
        <w:rPr>
          <w:rFonts w:ascii="Times New Roman" w:eastAsia="Calibri" w:hAnsi="Times New Roman" w:cs="Times New Roman"/>
          <w:color w:val="000000"/>
          <w:sz w:val="24"/>
          <w:szCs w:val="20"/>
          <w:lang w:eastAsia="ru-RU"/>
        </w:rPr>
        <w:t>Путина</w:t>
      </w:r>
      <w:r w:rsidRPr="00875411">
        <w:rPr>
          <w:rFonts w:ascii="Times New Roman" w:eastAsia="Calibri" w:hAnsi="Times New Roman" w:cs="Times New Roman"/>
          <w:color w:val="000000"/>
          <w:spacing w:val="90"/>
          <w:sz w:val="24"/>
          <w:szCs w:val="20"/>
          <w:lang w:eastAsia="ru-RU"/>
        </w:rPr>
        <w:t xml:space="preserve"> </w:t>
      </w:r>
      <w:r w:rsidRPr="00875411">
        <w:rPr>
          <w:rFonts w:ascii="Times New Roman" w:eastAsia="Calibri" w:hAnsi="Times New Roman" w:cs="Times New Roman"/>
          <w:color w:val="000000"/>
          <w:sz w:val="24"/>
          <w:szCs w:val="20"/>
          <w:lang w:eastAsia="ru-RU"/>
        </w:rPr>
        <w:t>от</w:t>
      </w:r>
      <w:r w:rsidRPr="00875411">
        <w:rPr>
          <w:rFonts w:ascii="Times New Roman" w:eastAsia="Calibri" w:hAnsi="Times New Roman" w:cs="Times New Roman"/>
          <w:color w:val="000000"/>
          <w:spacing w:val="92"/>
          <w:sz w:val="24"/>
          <w:szCs w:val="20"/>
          <w:lang w:eastAsia="ru-RU"/>
        </w:rPr>
        <w:t xml:space="preserve"> </w:t>
      </w:r>
      <w:r w:rsidRPr="00875411">
        <w:rPr>
          <w:rFonts w:ascii="Times New Roman" w:eastAsia="Calibri" w:hAnsi="Times New Roman" w:cs="Times New Roman"/>
          <w:color w:val="000000"/>
          <w:sz w:val="24"/>
          <w:szCs w:val="20"/>
          <w:lang w:eastAsia="ru-RU"/>
        </w:rPr>
        <w:t>07.05.2018</w:t>
      </w:r>
      <w:r w:rsidRPr="00875411">
        <w:rPr>
          <w:rFonts w:ascii="Times New Roman" w:eastAsia="Calibri" w:hAnsi="Times New Roman" w:cs="Times New Roman"/>
          <w:color w:val="000000"/>
          <w:spacing w:val="91"/>
          <w:sz w:val="24"/>
          <w:szCs w:val="20"/>
          <w:lang w:eastAsia="ru-RU"/>
        </w:rPr>
        <w:t xml:space="preserve"> </w:t>
      </w:r>
      <w:r w:rsidRPr="00875411">
        <w:rPr>
          <w:rFonts w:ascii="Times New Roman" w:eastAsia="Calibri" w:hAnsi="Times New Roman" w:cs="Times New Roman"/>
          <w:color w:val="000000"/>
          <w:sz w:val="24"/>
          <w:szCs w:val="20"/>
          <w:lang w:eastAsia="ru-RU"/>
        </w:rPr>
        <w:t>№</w:t>
      </w:r>
      <w:r w:rsidRPr="00875411">
        <w:rPr>
          <w:rFonts w:ascii="Times New Roman" w:eastAsia="Calibri" w:hAnsi="Times New Roman" w:cs="Times New Roman"/>
          <w:color w:val="000000"/>
          <w:spacing w:val="90"/>
          <w:sz w:val="24"/>
          <w:szCs w:val="20"/>
          <w:lang w:eastAsia="ru-RU"/>
        </w:rPr>
        <w:t xml:space="preserve"> </w:t>
      </w:r>
      <w:r w:rsidRPr="00875411">
        <w:rPr>
          <w:rFonts w:ascii="Times New Roman" w:eastAsia="Calibri" w:hAnsi="Times New Roman" w:cs="Times New Roman"/>
          <w:color w:val="000000"/>
          <w:sz w:val="24"/>
          <w:szCs w:val="20"/>
          <w:lang w:eastAsia="ru-RU"/>
        </w:rPr>
        <w:t>204</w:t>
      </w:r>
      <w:r w:rsidRPr="00875411">
        <w:rPr>
          <w:rFonts w:ascii="Times New Roman" w:eastAsia="Calibri" w:hAnsi="Times New Roman" w:cs="Times New Roman"/>
          <w:color w:val="000000"/>
          <w:spacing w:val="96"/>
          <w:sz w:val="24"/>
          <w:szCs w:val="20"/>
          <w:lang w:eastAsia="ru-RU"/>
        </w:rPr>
        <w:t xml:space="preserve"> </w:t>
      </w:r>
      <w:r w:rsidRPr="00875411">
        <w:rPr>
          <w:rFonts w:ascii="Times New Roman" w:eastAsia="Calibri" w:hAnsi="Times New Roman" w:cs="Times New Roman"/>
          <w:color w:val="000000"/>
          <w:spacing w:val="-7"/>
          <w:sz w:val="24"/>
          <w:szCs w:val="20"/>
          <w:lang w:eastAsia="ru-RU"/>
        </w:rPr>
        <w:t>«О</w:t>
      </w:r>
      <w:r w:rsidRPr="00875411">
        <w:rPr>
          <w:rFonts w:ascii="Times New Roman" w:eastAsia="Calibri" w:hAnsi="Times New Roman" w:cs="Times New Roman"/>
          <w:color w:val="000000"/>
          <w:spacing w:val="98"/>
          <w:sz w:val="24"/>
          <w:szCs w:val="20"/>
          <w:lang w:eastAsia="ru-RU"/>
        </w:rPr>
        <w:t xml:space="preserve"> </w:t>
      </w:r>
      <w:r w:rsidRPr="00875411">
        <w:rPr>
          <w:rFonts w:ascii="Times New Roman" w:eastAsia="Calibri" w:hAnsi="Times New Roman" w:cs="Times New Roman"/>
          <w:color w:val="000000"/>
          <w:sz w:val="24"/>
          <w:szCs w:val="20"/>
          <w:lang w:eastAsia="ru-RU"/>
        </w:rPr>
        <w:t>национальных</w:t>
      </w:r>
      <w:r w:rsidRPr="00875411">
        <w:rPr>
          <w:rFonts w:ascii="Times New Roman" w:eastAsia="Calibri" w:hAnsi="Times New Roman" w:cs="Times New Roman"/>
          <w:color w:val="000000"/>
          <w:spacing w:val="90"/>
          <w:sz w:val="24"/>
          <w:szCs w:val="20"/>
          <w:lang w:eastAsia="ru-RU"/>
        </w:rPr>
        <w:t xml:space="preserve"> </w:t>
      </w:r>
      <w:r w:rsidRPr="00875411">
        <w:rPr>
          <w:rFonts w:ascii="Times New Roman" w:eastAsia="Calibri" w:hAnsi="Times New Roman" w:cs="Times New Roman"/>
          <w:color w:val="000000"/>
          <w:spacing w:val="-1"/>
          <w:sz w:val="24"/>
          <w:szCs w:val="20"/>
          <w:lang w:eastAsia="ru-RU"/>
        </w:rPr>
        <w:t>целях</w:t>
      </w:r>
      <w:r w:rsidRPr="00875411">
        <w:rPr>
          <w:rFonts w:ascii="Times New Roman" w:eastAsia="Calibri" w:hAnsi="Times New Roman" w:cs="Times New Roman"/>
          <w:color w:val="000000"/>
          <w:spacing w:val="91"/>
          <w:sz w:val="24"/>
          <w:szCs w:val="20"/>
          <w:lang w:eastAsia="ru-RU"/>
        </w:rPr>
        <w:t xml:space="preserve"> </w:t>
      </w:r>
      <w:r w:rsidRPr="00875411">
        <w:rPr>
          <w:rFonts w:ascii="Times New Roman" w:eastAsia="Calibri" w:hAnsi="Times New Roman" w:cs="Times New Roman"/>
          <w:color w:val="000000"/>
          <w:sz w:val="24"/>
          <w:szCs w:val="20"/>
          <w:lang w:eastAsia="ru-RU"/>
        </w:rPr>
        <w:t>и стратегических</w:t>
      </w:r>
      <w:r w:rsidRPr="00875411">
        <w:rPr>
          <w:rFonts w:ascii="Times New Roman" w:eastAsia="Calibri" w:hAnsi="Times New Roman" w:cs="Times New Roman"/>
          <w:color w:val="000000"/>
          <w:spacing w:val="2"/>
          <w:sz w:val="24"/>
          <w:szCs w:val="20"/>
          <w:lang w:eastAsia="ru-RU"/>
        </w:rPr>
        <w:t xml:space="preserve"> </w:t>
      </w:r>
      <w:r w:rsidRPr="00875411">
        <w:rPr>
          <w:rFonts w:ascii="Times New Roman" w:eastAsia="Calibri" w:hAnsi="Times New Roman" w:cs="Times New Roman"/>
          <w:color w:val="000000"/>
          <w:sz w:val="24"/>
          <w:szCs w:val="20"/>
          <w:lang w:eastAsia="ru-RU"/>
        </w:rPr>
        <w:t>задачах развития</w:t>
      </w:r>
      <w:r w:rsidRPr="00875411">
        <w:rPr>
          <w:rFonts w:ascii="Times New Roman" w:eastAsia="Calibri" w:hAnsi="Times New Roman" w:cs="Times New Roman"/>
          <w:color w:val="000000"/>
          <w:spacing w:val="-3"/>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pacing w:val="1"/>
          <w:sz w:val="24"/>
          <w:szCs w:val="20"/>
          <w:lang w:eastAsia="ru-RU"/>
        </w:rPr>
        <w:t>на</w:t>
      </w:r>
      <w:r w:rsidRPr="00875411">
        <w:rPr>
          <w:rFonts w:ascii="Times New Roman" w:eastAsia="Calibri" w:hAnsi="Times New Roman" w:cs="Times New Roman"/>
          <w:color w:val="000000"/>
          <w:spacing w:val="-2"/>
          <w:sz w:val="24"/>
          <w:szCs w:val="20"/>
          <w:lang w:eastAsia="ru-RU"/>
        </w:rPr>
        <w:t xml:space="preserve"> </w:t>
      </w:r>
      <w:r w:rsidRPr="00875411">
        <w:rPr>
          <w:rFonts w:ascii="Times New Roman" w:eastAsia="Calibri" w:hAnsi="Times New Roman" w:cs="Times New Roman"/>
          <w:color w:val="000000"/>
          <w:sz w:val="24"/>
          <w:szCs w:val="20"/>
          <w:lang w:eastAsia="ru-RU"/>
        </w:rPr>
        <w:t>период</w:t>
      </w:r>
      <w:r w:rsidRPr="00875411">
        <w:rPr>
          <w:rFonts w:ascii="Times New Roman" w:eastAsia="Calibri" w:hAnsi="Times New Roman" w:cs="Times New Roman"/>
          <w:color w:val="000000"/>
          <w:spacing w:val="-2"/>
          <w:sz w:val="24"/>
          <w:szCs w:val="20"/>
          <w:lang w:eastAsia="ru-RU"/>
        </w:rPr>
        <w:t xml:space="preserve"> </w:t>
      </w:r>
      <w:r w:rsidRPr="00875411">
        <w:rPr>
          <w:rFonts w:ascii="Times New Roman" w:eastAsia="Calibri" w:hAnsi="Times New Roman" w:cs="Times New Roman"/>
          <w:color w:val="000000"/>
          <w:sz w:val="24"/>
          <w:szCs w:val="20"/>
          <w:lang w:eastAsia="ru-RU"/>
        </w:rPr>
        <w:t xml:space="preserve">до 2024 </w:t>
      </w:r>
      <w:r w:rsidRPr="00875411">
        <w:rPr>
          <w:rFonts w:ascii="Times New Roman" w:eastAsia="Calibri" w:hAnsi="Times New Roman" w:cs="Times New Roman"/>
          <w:color w:val="000000"/>
          <w:spacing w:val="-1"/>
          <w:sz w:val="24"/>
          <w:szCs w:val="20"/>
          <w:lang w:eastAsia="ru-RU"/>
        </w:rPr>
        <w:t>года»;</w:t>
      </w:r>
    </w:p>
    <w:p w:rsidR="00875411" w:rsidRPr="00875411" w:rsidRDefault="00875411" w:rsidP="00875411">
      <w:pPr>
        <w:widowControl w:val="0"/>
        <w:numPr>
          <w:ilvl w:val="0"/>
          <w:numId w:val="12"/>
        </w:numPr>
        <w:tabs>
          <w:tab w:val="left" w:pos="993"/>
          <w:tab w:val="left" w:pos="1433"/>
        </w:tabs>
        <w:spacing w:after="0" w:line="240" w:lineRule="auto"/>
        <w:ind w:right="214"/>
        <w:jc w:val="both"/>
        <w:rPr>
          <w:rFonts w:ascii="Times New Roman" w:eastAsia="Calibri" w:hAnsi="Times New Roman" w:cs="Times New Roman"/>
          <w:color w:val="000000"/>
          <w:sz w:val="24"/>
          <w:szCs w:val="24"/>
          <w:lang w:eastAsia="ru-RU"/>
        </w:rPr>
      </w:pPr>
      <w:r w:rsidRPr="00875411">
        <w:rPr>
          <w:rFonts w:ascii="Times New Roman" w:eastAsia="Calibri" w:hAnsi="Times New Roman" w:cs="Times New Roman"/>
          <w:color w:val="000000"/>
          <w:sz w:val="24"/>
          <w:szCs w:val="20"/>
          <w:lang w:eastAsia="ru-RU"/>
        </w:rPr>
        <w:t>Указ</w:t>
      </w:r>
      <w:r w:rsidRPr="00875411">
        <w:rPr>
          <w:rFonts w:ascii="Times New Roman" w:eastAsia="Calibri" w:hAnsi="Times New Roman" w:cs="Times New Roman"/>
          <w:color w:val="000000"/>
          <w:spacing w:val="13"/>
          <w:sz w:val="24"/>
          <w:szCs w:val="20"/>
          <w:lang w:eastAsia="ru-RU"/>
        </w:rPr>
        <w:t xml:space="preserve"> </w:t>
      </w:r>
      <w:r w:rsidRPr="00875411">
        <w:rPr>
          <w:rFonts w:ascii="Times New Roman" w:eastAsia="Calibri" w:hAnsi="Times New Roman" w:cs="Times New Roman"/>
          <w:color w:val="000000"/>
          <w:sz w:val="24"/>
          <w:szCs w:val="20"/>
          <w:lang w:eastAsia="ru-RU"/>
        </w:rPr>
        <w:t>Президента</w:t>
      </w:r>
      <w:r w:rsidRPr="00875411">
        <w:rPr>
          <w:rFonts w:ascii="Times New Roman" w:eastAsia="Calibri" w:hAnsi="Times New Roman" w:cs="Times New Roman"/>
          <w:color w:val="000000"/>
          <w:spacing w:val="11"/>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11"/>
          <w:sz w:val="24"/>
          <w:szCs w:val="20"/>
          <w:lang w:eastAsia="ru-RU"/>
        </w:rPr>
        <w:t xml:space="preserve"> </w:t>
      </w:r>
      <w:r w:rsidRPr="00875411">
        <w:rPr>
          <w:rFonts w:ascii="Times New Roman" w:eastAsia="Calibri" w:hAnsi="Times New Roman" w:cs="Times New Roman"/>
          <w:color w:val="000000"/>
          <w:sz w:val="24"/>
          <w:szCs w:val="20"/>
          <w:lang w:eastAsia="ru-RU"/>
        </w:rPr>
        <w:t>от</w:t>
      </w:r>
      <w:r w:rsidRPr="00875411">
        <w:rPr>
          <w:rFonts w:ascii="Times New Roman" w:eastAsia="Calibri" w:hAnsi="Times New Roman" w:cs="Times New Roman"/>
          <w:color w:val="000000"/>
          <w:spacing w:val="10"/>
          <w:sz w:val="24"/>
          <w:szCs w:val="20"/>
          <w:lang w:eastAsia="ru-RU"/>
        </w:rPr>
        <w:t xml:space="preserve"> </w:t>
      </w:r>
      <w:r w:rsidRPr="00875411">
        <w:rPr>
          <w:rFonts w:ascii="Times New Roman" w:eastAsia="Calibri" w:hAnsi="Times New Roman" w:cs="Times New Roman"/>
          <w:color w:val="000000"/>
          <w:sz w:val="24"/>
          <w:szCs w:val="20"/>
          <w:lang w:eastAsia="ru-RU"/>
        </w:rPr>
        <w:t>21.07.2020</w:t>
      </w:r>
      <w:r w:rsidRPr="00875411">
        <w:rPr>
          <w:rFonts w:ascii="Times New Roman" w:eastAsia="Calibri" w:hAnsi="Times New Roman" w:cs="Times New Roman"/>
          <w:color w:val="000000"/>
          <w:spacing w:val="12"/>
          <w:sz w:val="24"/>
          <w:szCs w:val="20"/>
          <w:lang w:eastAsia="ru-RU"/>
        </w:rPr>
        <w:t xml:space="preserve"> </w:t>
      </w:r>
      <w:r w:rsidRPr="00875411">
        <w:rPr>
          <w:rFonts w:ascii="Times New Roman" w:eastAsia="Calibri" w:hAnsi="Times New Roman" w:cs="Times New Roman"/>
          <w:color w:val="000000"/>
          <w:sz w:val="24"/>
          <w:szCs w:val="20"/>
          <w:lang w:eastAsia="ru-RU"/>
        </w:rPr>
        <w:t>№</w:t>
      </w:r>
      <w:r w:rsidRPr="00875411">
        <w:rPr>
          <w:rFonts w:ascii="Times New Roman" w:eastAsia="Calibri" w:hAnsi="Times New Roman" w:cs="Times New Roman"/>
          <w:color w:val="000000"/>
          <w:spacing w:val="13"/>
          <w:sz w:val="24"/>
          <w:szCs w:val="20"/>
          <w:lang w:eastAsia="ru-RU"/>
        </w:rPr>
        <w:t xml:space="preserve"> </w:t>
      </w:r>
      <w:r w:rsidRPr="00875411">
        <w:rPr>
          <w:rFonts w:ascii="Times New Roman" w:eastAsia="Calibri" w:hAnsi="Times New Roman" w:cs="Times New Roman"/>
          <w:color w:val="000000"/>
          <w:sz w:val="24"/>
          <w:szCs w:val="20"/>
          <w:lang w:eastAsia="ru-RU"/>
        </w:rPr>
        <w:t>474</w:t>
      </w:r>
      <w:r w:rsidRPr="00875411">
        <w:rPr>
          <w:rFonts w:ascii="Times New Roman" w:eastAsia="Calibri" w:hAnsi="Times New Roman" w:cs="Times New Roman"/>
          <w:color w:val="000000"/>
          <w:spacing w:val="17"/>
          <w:sz w:val="24"/>
          <w:szCs w:val="20"/>
          <w:lang w:eastAsia="ru-RU"/>
        </w:rPr>
        <w:t xml:space="preserve"> </w:t>
      </w:r>
      <w:r w:rsidRPr="00875411">
        <w:rPr>
          <w:rFonts w:ascii="Times New Roman" w:eastAsia="Calibri" w:hAnsi="Times New Roman" w:cs="Times New Roman"/>
          <w:color w:val="000000"/>
          <w:spacing w:val="-7"/>
          <w:sz w:val="24"/>
          <w:szCs w:val="20"/>
          <w:lang w:eastAsia="ru-RU"/>
        </w:rPr>
        <w:t>«О</w:t>
      </w:r>
      <w:r w:rsidRPr="00875411">
        <w:rPr>
          <w:rFonts w:ascii="Times New Roman" w:eastAsia="Calibri" w:hAnsi="Times New Roman" w:cs="Times New Roman"/>
          <w:color w:val="000000"/>
          <w:spacing w:val="21"/>
          <w:sz w:val="24"/>
          <w:szCs w:val="20"/>
          <w:lang w:eastAsia="ru-RU"/>
        </w:rPr>
        <w:t xml:space="preserve"> </w:t>
      </w:r>
      <w:r w:rsidRPr="00875411">
        <w:rPr>
          <w:rFonts w:ascii="Times New Roman" w:eastAsia="Calibri" w:hAnsi="Times New Roman" w:cs="Times New Roman"/>
          <w:color w:val="000000"/>
          <w:sz w:val="24"/>
          <w:szCs w:val="20"/>
          <w:lang w:eastAsia="ru-RU"/>
        </w:rPr>
        <w:t>национальных</w:t>
      </w:r>
      <w:r w:rsidRPr="00875411">
        <w:rPr>
          <w:rFonts w:ascii="Times New Roman" w:eastAsia="Calibri" w:hAnsi="Times New Roman" w:cs="Times New Roman"/>
          <w:color w:val="000000"/>
          <w:spacing w:val="11"/>
          <w:sz w:val="24"/>
          <w:szCs w:val="20"/>
          <w:lang w:eastAsia="ru-RU"/>
        </w:rPr>
        <w:t xml:space="preserve"> </w:t>
      </w:r>
      <w:r w:rsidRPr="00875411">
        <w:rPr>
          <w:rFonts w:ascii="Times New Roman" w:eastAsia="Calibri" w:hAnsi="Times New Roman" w:cs="Times New Roman"/>
          <w:color w:val="000000"/>
          <w:sz w:val="24"/>
          <w:szCs w:val="20"/>
          <w:lang w:eastAsia="ru-RU"/>
        </w:rPr>
        <w:t>целях</w:t>
      </w:r>
      <w:r w:rsidRPr="00875411">
        <w:rPr>
          <w:rFonts w:ascii="Times New Roman" w:eastAsia="Calibri" w:hAnsi="Times New Roman" w:cs="Times New Roman"/>
          <w:color w:val="000000"/>
          <w:spacing w:val="14"/>
          <w:sz w:val="24"/>
          <w:szCs w:val="20"/>
          <w:lang w:eastAsia="ru-RU"/>
        </w:rPr>
        <w:t xml:space="preserve"> </w:t>
      </w:r>
      <w:r w:rsidRPr="00875411">
        <w:rPr>
          <w:rFonts w:ascii="Times New Roman" w:eastAsia="Calibri" w:hAnsi="Times New Roman" w:cs="Times New Roman"/>
          <w:color w:val="000000"/>
          <w:sz w:val="24"/>
          <w:szCs w:val="20"/>
          <w:lang w:eastAsia="ru-RU"/>
        </w:rPr>
        <w:t>развития</w:t>
      </w:r>
      <w:r w:rsidRPr="00875411">
        <w:rPr>
          <w:rFonts w:ascii="Times New Roman" w:eastAsia="Calibri" w:hAnsi="Times New Roman" w:cs="Times New Roman"/>
          <w:color w:val="000000"/>
          <w:spacing w:val="12"/>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11"/>
          <w:sz w:val="24"/>
          <w:szCs w:val="20"/>
          <w:lang w:eastAsia="ru-RU"/>
        </w:rPr>
        <w:t xml:space="preserve"> </w:t>
      </w:r>
      <w:r w:rsidRPr="00875411">
        <w:rPr>
          <w:rFonts w:ascii="Times New Roman" w:eastAsia="Calibri" w:hAnsi="Times New Roman" w:cs="Times New Roman"/>
          <w:color w:val="000000"/>
          <w:spacing w:val="1"/>
          <w:sz w:val="24"/>
          <w:szCs w:val="20"/>
          <w:lang w:eastAsia="ru-RU"/>
        </w:rPr>
        <w:t>на</w:t>
      </w:r>
      <w:r w:rsidRPr="00875411">
        <w:rPr>
          <w:rFonts w:ascii="Times New Roman" w:eastAsia="Calibri" w:hAnsi="Times New Roman" w:cs="Times New Roman"/>
          <w:color w:val="000000"/>
          <w:spacing w:val="10"/>
          <w:sz w:val="24"/>
          <w:szCs w:val="20"/>
          <w:lang w:eastAsia="ru-RU"/>
        </w:rPr>
        <w:t xml:space="preserve"> </w:t>
      </w:r>
      <w:r w:rsidRPr="00875411">
        <w:rPr>
          <w:rFonts w:ascii="Times New Roman" w:eastAsia="Calibri" w:hAnsi="Times New Roman" w:cs="Times New Roman"/>
          <w:color w:val="000000"/>
          <w:sz w:val="24"/>
          <w:szCs w:val="20"/>
          <w:lang w:eastAsia="ru-RU"/>
        </w:rPr>
        <w:t>период</w:t>
      </w:r>
      <w:r w:rsidRPr="00875411">
        <w:rPr>
          <w:rFonts w:ascii="Times New Roman" w:eastAsia="Calibri" w:hAnsi="Times New Roman" w:cs="Times New Roman"/>
          <w:color w:val="000009"/>
          <w:sz w:val="24"/>
          <w:szCs w:val="24"/>
          <w:lang w:eastAsia="ru-RU"/>
        </w:rPr>
        <w:t xml:space="preserve"> </w:t>
      </w:r>
      <w:r w:rsidRPr="00875411">
        <w:rPr>
          <w:rFonts w:ascii="Times New Roman" w:eastAsia="Calibri" w:hAnsi="Times New Roman" w:cs="Times New Roman"/>
          <w:color w:val="000000"/>
          <w:sz w:val="24"/>
          <w:szCs w:val="20"/>
          <w:lang w:eastAsia="ru-RU"/>
        </w:rPr>
        <w:t xml:space="preserve">до 2030 </w:t>
      </w:r>
      <w:r w:rsidRPr="00875411">
        <w:rPr>
          <w:rFonts w:ascii="Times New Roman" w:eastAsia="Calibri" w:hAnsi="Times New Roman" w:cs="Times New Roman"/>
          <w:color w:val="000000"/>
          <w:spacing w:val="-1"/>
          <w:sz w:val="24"/>
          <w:szCs w:val="20"/>
          <w:lang w:eastAsia="ru-RU"/>
        </w:rPr>
        <w:t>года»;</w:t>
      </w:r>
    </w:p>
    <w:p w:rsidR="00875411" w:rsidRPr="00875411" w:rsidRDefault="00875411" w:rsidP="00875411">
      <w:pPr>
        <w:widowControl w:val="0"/>
        <w:numPr>
          <w:ilvl w:val="0"/>
          <w:numId w:val="12"/>
        </w:numPr>
        <w:tabs>
          <w:tab w:val="left" w:pos="993"/>
          <w:tab w:val="left" w:pos="1433"/>
        </w:tabs>
        <w:spacing w:after="0" w:line="240" w:lineRule="auto"/>
        <w:ind w:right="214"/>
        <w:jc w:val="both"/>
        <w:rPr>
          <w:rFonts w:ascii="Times New Roman" w:eastAsia="Calibri" w:hAnsi="Times New Roman" w:cs="Times New Roman"/>
          <w:color w:val="000000"/>
          <w:sz w:val="24"/>
          <w:szCs w:val="24"/>
          <w:lang w:eastAsia="ru-RU"/>
        </w:rPr>
      </w:pPr>
      <w:r w:rsidRPr="00875411">
        <w:rPr>
          <w:rFonts w:ascii="Times New Roman" w:eastAsia="Calibri" w:hAnsi="Times New Roman" w:cs="Times New Roman"/>
          <w:color w:val="000000"/>
          <w:sz w:val="24"/>
          <w:szCs w:val="20"/>
          <w:lang w:eastAsia="ru-RU"/>
        </w:rPr>
        <w:t>Указ</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Президента</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от</w:t>
      </w:r>
      <w:r w:rsidRPr="00875411">
        <w:rPr>
          <w:rFonts w:ascii="Times New Roman" w:eastAsia="Calibri" w:hAnsi="Times New Roman" w:cs="Times New Roman"/>
          <w:color w:val="000000"/>
          <w:spacing w:val="-2"/>
          <w:sz w:val="24"/>
          <w:szCs w:val="20"/>
          <w:lang w:eastAsia="ru-RU"/>
        </w:rPr>
        <w:t xml:space="preserve"> </w:t>
      </w:r>
      <w:r w:rsidRPr="00875411">
        <w:rPr>
          <w:rFonts w:ascii="Times New Roman" w:eastAsia="Calibri" w:hAnsi="Times New Roman" w:cs="Times New Roman"/>
          <w:color w:val="000000"/>
          <w:sz w:val="24"/>
          <w:szCs w:val="20"/>
          <w:lang w:eastAsia="ru-RU"/>
        </w:rPr>
        <w:t>02.07.2021 №</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400</w:t>
      </w:r>
      <w:r w:rsidRPr="00875411">
        <w:rPr>
          <w:rFonts w:ascii="Times New Roman" w:eastAsia="Calibri" w:hAnsi="Times New Roman" w:cs="Times New Roman"/>
          <w:color w:val="000000"/>
          <w:spacing w:val="5"/>
          <w:sz w:val="24"/>
          <w:szCs w:val="20"/>
          <w:lang w:eastAsia="ru-RU"/>
        </w:rPr>
        <w:t xml:space="preserve"> </w:t>
      </w:r>
      <w:r w:rsidRPr="00875411">
        <w:rPr>
          <w:rFonts w:ascii="Times New Roman" w:eastAsia="Calibri" w:hAnsi="Times New Roman" w:cs="Times New Roman"/>
          <w:color w:val="000000"/>
          <w:spacing w:val="-7"/>
          <w:sz w:val="24"/>
          <w:szCs w:val="20"/>
          <w:lang w:eastAsia="ru-RU"/>
        </w:rPr>
        <w:t>«О</w:t>
      </w:r>
      <w:r w:rsidRPr="00875411">
        <w:rPr>
          <w:rFonts w:ascii="Times New Roman" w:eastAsia="Calibri" w:hAnsi="Times New Roman" w:cs="Times New Roman"/>
          <w:color w:val="000000"/>
          <w:spacing w:val="9"/>
          <w:sz w:val="24"/>
          <w:szCs w:val="20"/>
          <w:lang w:eastAsia="ru-RU"/>
        </w:rPr>
        <w:t xml:space="preserve"> </w:t>
      </w:r>
      <w:r w:rsidRPr="00875411">
        <w:rPr>
          <w:rFonts w:ascii="Times New Roman" w:eastAsia="Calibri" w:hAnsi="Times New Roman" w:cs="Times New Roman"/>
          <w:color w:val="000000"/>
          <w:sz w:val="24"/>
          <w:szCs w:val="20"/>
          <w:lang w:eastAsia="ru-RU"/>
        </w:rPr>
        <w:t>Стратегии</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национальной</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безопасности</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p>
    <w:p w:rsidR="00875411" w:rsidRPr="00875411" w:rsidRDefault="00875411" w:rsidP="00875411">
      <w:pPr>
        <w:widowControl w:val="0"/>
        <w:numPr>
          <w:ilvl w:val="0"/>
          <w:numId w:val="12"/>
        </w:numPr>
        <w:tabs>
          <w:tab w:val="left" w:pos="993"/>
          <w:tab w:val="left" w:pos="1433"/>
        </w:tabs>
        <w:spacing w:after="0" w:line="240" w:lineRule="auto"/>
        <w:ind w:right="214"/>
        <w:jc w:val="both"/>
        <w:rPr>
          <w:rFonts w:ascii="Times New Roman" w:eastAsia="Calibri" w:hAnsi="Times New Roman" w:cs="Times New Roman"/>
          <w:color w:val="000000"/>
          <w:sz w:val="24"/>
          <w:szCs w:val="24"/>
          <w:lang w:eastAsia="ru-RU"/>
        </w:rPr>
      </w:pPr>
      <w:r w:rsidRPr="00875411">
        <w:rPr>
          <w:rFonts w:ascii="Times New Roman" w:eastAsia="Calibri" w:hAnsi="Times New Roman" w:cs="Times New Roman"/>
          <w:color w:val="000000"/>
          <w:sz w:val="24"/>
          <w:szCs w:val="20"/>
          <w:lang w:eastAsia="ru-RU"/>
        </w:rPr>
        <w:t>Указ</w:t>
      </w:r>
      <w:r w:rsidRPr="00875411">
        <w:rPr>
          <w:rFonts w:ascii="Times New Roman" w:eastAsia="Calibri" w:hAnsi="Times New Roman" w:cs="Times New Roman"/>
          <w:color w:val="000000"/>
          <w:spacing w:val="77"/>
          <w:sz w:val="24"/>
          <w:szCs w:val="20"/>
          <w:lang w:eastAsia="ru-RU"/>
        </w:rPr>
        <w:t xml:space="preserve"> </w:t>
      </w:r>
      <w:r w:rsidRPr="00875411">
        <w:rPr>
          <w:rFonts w:ascii="Times New Roman" w:eastAsia="Calibri" w:hAnsi="Times New Roman" w:cs="Times New Roman"/>
          <w:color w:val="000000"/>
          <w:sz w:val="24"/>
          <w:szCs w:val="20"/>
          <w:lang w:eastAsia="ru-RU"/>
        </w:rPr>
        <w:t>Президента</w:t>
      </w:r>
      <w:r w:rsidRPr="00875411">
        <w:rPr>
          <w:rFonts w:ascii="Times New Roman" w:eastAsia="Calibri" w:hAnsi="Times New Roman" w:cs="Times New Roman"/>
          <w:color w:val="000000"/>
          <w:spacing w:val="76"/>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73"/>
          <w:sz w:val="24"/>
          <w:szCs w:val="20"/>
          <w:lang w:eastAsia="ru-RU"/>
        </w:rPr>
        <w:t xml:space="preserve"> </w:t>
      </w:r>
      <w:r w:rsidRPr="00875411">
        <w:rPr>
          <w:rFonts w:ascii="Times New Roman" w:eastAsia="Calibri" w:hAnsi="Times New Roman" w:cs="Times New Roman"/>
          <w:color w:val="000000"/>
          <w:sz w:val="24"/>
          <w:szCs w:val="20"/>
          <w:lang w:eastAsia="ru-RU"/>
        </w:rPr>
        <w:t>от</w:t>
      </w:r>
      <w:r w:rsidRPr="00875411">
        <w:rPr>
          <w:rFonts w:ascii="Times New Roman" w:eastAsia="Calibri" w:hAnsi="Times New Roman" w:cs="Times New Roman"/>
          <w:color w:val="000000"/>
          <w:spacing w:val="77"/>
          <w:sz w:val="24"/>
          <w:szCs w:val="20"/>
          <w:lang w:eastAsia="ru-RU"/>
        </w:rPr>
        <w:t xml:space="preserve"> </w:t>
      </w:r>
      <w:r w:rsidRPr="00875411">
        <w:rPr>
          <w:rFonts w:ascii="Times New Roman" w:eastAsia="Calibri" w:hAnsi="Times New Roman" w:cs="Times New Roman"/>
          <w:color w:val="000000"/>
          <w:sz w:val="24"/>
          <w:szCs w:val="20"/>
          <w:lang w:eastAsia="ru-RU"/>
        </w:rPr>
        <w:t>09.11.2022</w:t>
      </w:r>
      <w:r w:rsidRPr="00875411">
        <w:rPr>
          <w:rFonts w:ascii="Times New Roman" w:eastAsia="Calibri" w:hAnsi="Times New Roman" w:cs="Times New Roman"/>
          <w:color w:val="000000"/>
          <w:spacing w:val="77"/>
          <w:sz w:val="24"/>
          <w:szCs w:val="20"/>
          <w:lang w:eastAsia="ru-RU"/>
        </w:rPr>
        <w:t xml:space="preserve"> </w:t>
      </w:r>
      <w:r w:rsidRPr="00875411">
        <w:rPr>
          <w:rFonts w:ascii="Times New Roman" w:eastAsia="Calibri" w:hAnsi="Times New Roman" w:cs="Times New Roman"/>
          <w:color w:val="000000"/>
          <w:sz w:val="24"/>
          <w:szCs w:val="20"/>
          <w:lang w:eastAsia="ru-RU"/>
        </w:rPr>
        <w:t>№</w:t>
      </w:r>
      <w:r w:rsidRPr="00875411">
        <w:rPr>
          <w:rFonts w:ascii="Times New Roman" w:eastAsia="Calibri" w:hAnsi="Times New Roman" w:cs="Times New Roman"/>
          <w:color w:val="000000"/>
          <w:spacing w:val="76"/>
          <w:sz w:val="24"/>
          <w:szCs w:val="20"/>
          <w:lang w:eastAsia="ru-RU"/>
        </w:rPr>
        <w:t xml:space="preserve"> </w:t>
      </w:r>
      <w:r w:rsidRPr="00875411">
        <w:rPr>
          <w:rFonts w:ascii="Times New Roman" w:eastAsia="Calibri" w:hAnsi="Times New Roman" w:cs="Times New Roman"/>
          <w:color w:val="000000"/>
          <w:sz w:val="24"/>
          <w:szCs w:val="20"/>
          <w:lang w:eastAsia="ru-RU"/>
        </w:rPr>
        <w:t>809</w:t>
      </w:r>
      <w:r w:rsidRPr="00875411">
        <w:rPr>
          <w:rFonts w:ascii="Times New Roman" w:eastAsia="Calibri" w:hAnsi="Times New Roman" w:cs="Times New Roman"/>
          <w:color w:val="000000"/>
          <w:spacing w:val="79"/>
          <w:sz w:val="24"/>
          <w:szCs w:val="20"/>
          <w:lang w:eastAsia="ru-RU"/>
        </w:rPr>
        <w:t xml:space="preserve"> </w:t>
      </w:r>
      <w:r w:rsidRPr="00875411">
        <w:rPr>
          <w:rFonts w:ascii="Times New Roman" w:eastAsia="Calibri" w:hAnsi="Times New Roman" w:cs="Times New Roman"/>
          <w:color w:val="000000"/>
          <w:spacing w:val="-2"/>
          <w:sz w:val="24"/>
          <w:szCs w:val="20"/>
          <w:lang w:eastAsia="ru-RU"/>
        </w:rPr>
        <w:t>«Об</w:t>
      </w:r>
      <w:r w:rsidRPr="00875411">
        <w:rPr>
          <w:rFonts w:ascii="Times New Roman" w:eastAsia="Calibri" w:hAnsi="Times New Roman" w:cs="Times New Roman"/>
          <w:color w:val="000000"/>
          <w:spacing w:val="83"/>
          <w:sz w:val="24"/>
          <w:szCs w:val="20"/>
          <w:lang w:eastAsia="ru-RU"/>
        </w:rPr>
        <w:t xml:space="preserve"> </w:t>
      </w:r>
      <w:r w:rsidRPr="00875411">
        <w:rPr>
          <w:rFonts w:ascii="Times New Roman" w:eastAsia="Calibri" w:hAnsi="Times New Roman" w:cs="Times New Roman"/>
          <w:color w:val="000000"/>
          <w:sz w:val="24"/>
          <w:szCs w:val="20"/>
          <w:lang w:eastAsia="ru-RU"/>
        </w:rPr>
        <w:t>утверждении</w:t>
      </w:r>
      <w:r w:rsidRPr="00875411">
        <w:rPr>
          <w:rFonts w:ascii="Times New Roman" w:eastAsia="Calibri" w:hAnsi="Times New Roman" w:cs="Times New Roman"/>
          <w:color w:val="000000"/>
          <w:spacing w:val="78"/>
          <w:sz w:val="24"/>
          <w:szCs w:val="20"/>
          <w:lang w:eastAsia="ru-RU"/>
        </w:rPr>
        <w:t xml:space="preserve"> </w:t>
      </w:r>
      <w:r w:rsidRPr="00875411">
        <w:rPr>
          <w:rFonts w:ascii="Times New Roman" w:eastAsia="Calibri" w:hAnsi="Times New Roman" w:cs="Times New Roman"/>
          <w:color w:val="000000"/>
          <w:sz w:val="24"/>
          <w:szCs w:val="20"/>
          <w:lang w:eastAsia="ru-RU"/>
        </w:rPr>
        <w:t>Основ</w:t>
      </w:r>
      <w:r w:rsidRPr="00875411">
        <w:rPr>
          <w:rFonts w:ascii="Times New Roman" w:eastAsia="Calibri" w:hAnsi="Times New Roman" w:cs="Times New Roman"/>
          <w:color w:val="000000"/>
          <w:spacing w:val="76"/>
          <w:sz w:val="24"/>
          <w:szCs w:val="20"/>
          <w:lang w:eastAsia="ru-RU"/>
        </w:rPr>
        <w:t xml:space="preserve"> </w:t>
      </w:r>
      <w:r w:rsidRPr="00875411">
        <w:rPr>
          <w:rFonts w:ascii="Times New Roman" w:eastAsia="Calibri" w:hAnsi="Times New Roman" w:cs="Times New Roman"/>
          <w:color w:val="000000"/>
          <w:sz w:val="24"/>
          <w:szCs w:val="20"/>
          <w:lang w:eastAsia="ru-RU"/>
        </w:rPr>
        <w:t>государственной</w:t>
      </w:r>
      <w:r w:rsidRPr="00875411">
        <w:rPr>
          <w:rFonts w:ascii="Times New Roman" w:eastAsia="Calibri" w:hAnsi="Times New Roman" w:cs="Times New Roman"/>
          <w:color w:val="000000"/>
          <w:spacing w:val="300"/>
          <w:sz w:val="24"/>
          <w:szCs w:val="20"/>
          <w:lang w:eastAsia="ru-RU"/>
        </w:rPr>
        <w:t> </w:t>
      </w:r>
      <w:r w:rsidRPr="00875411">
        <w:rPr>
          <w:rFonts w:ascii="Times New Roman" w:eastAsia="Calibri" w:hAnsi="Times New Roman" w:cs="Times New Roman"/>
          <w:color w:val="000000"/>
          <w:sz w:val="24"/>
          <w:szCs w:val="20"/>
          <w:lang w:eastAsia="ru-RU"/>
        </w:rPr>
        <w:t>политики</w:t>
      </w:r>
      <w:r w:rsidRPr="00875411">
        <w:rPr>
          <w:rFonts w:ascii="Times New Roman" w:eastAsia="Calibri" w:hAnsi="Times New Roman" w:cs="Times New Roman"/>
          <w:color w:val="000000"/>
          <w:spacing w:val="13"/>
          <w:sz w:val="24"/>
          <w:szCs w:val="20"/>
          <w:lang w:eastAsia="ru-RU"/>
        </w:rPr>
        <w:t xml:space="preserve"> </w:t>
      </w:r>
      <w:r w:rsidRPr="00875411">
        <w:rPr>
          <w:rFonts w:ascii="Times New Roman" w:eastAsia="Calibri" w:hAnsi="Times New Roman" w:cs="Times New Roman"/>
          <w:color w:val="000000"/>
          <w:spacing w:val="1"/>
          <w:sz w:val="24"/>
          <w:szCs w:val="20"/>
          <w:lang w:eastAsia="ru-RU"/>
        </w:rPr>
        <w:t>по</w:t>
      </w:r>
      <w:r w:rsidRPr="00875411">
        <w:rPr>
          <w:rFonts w:ascii="Times New Roman" w:eastAsia="Calibri" w:hAnsi="Times New Roman" w:cs="Times New Roman"/>
          <w:color w:val="000000"/>
          <w:spacing w:val="11"/>
          <w:sz w:val="24"/>
          <w:szCs w:val="20"/>
          <w:lang w:eastAsia="ru-RU"/>
        </w:rPr>
        <w:t xml:space="preserve"> </w:t>
      </w:r>
      <w:r w:rsidRPr="00875411">
        <w:rPr>
          <w:rFonts w:ascii="Times New Roman" w:eastAsia="Calibri" w:hAnsi="Times New Roman" w:cs="Times New Roman"/>
          <w:color w:val="000000"/>
          <w:sz w:val="24"/>
          <w:szCs w:val="20"/>
          <w:lang w:eastAsia="ru-RU"/>
        </w:rPr>
        <w:t>сохранению</w:t>
      </w:r>
      <w:r w:rsidRPr="00875411">
        <w:rPr>
          <w:rFonts w:ascii="Times New Roman" w:eastAsia="Calibri" w:hAnsi="Times New Roman" w:cs="Times New Roman"/>
          <w:color w:val="000000"/>
          <w:spacing w:val="12"/>
          <w:sz w:val="24"/>
          <w:szCs w:val="20"/>
          <w:lang w:eastAsia="ru-RU"/>
        </w:rPr>
        <w:t xml:space="preserve"> </w:t>
      </w:r>
      <w:r w:rsidRPr="00875411">
        <w:rPr>
          <w:rFonts w:ascii="Times New Roman" w:eastAsia="Calibri" w:hAnsi="Times New Roman" w:cs="Times New Roman"/>
          <w:color w:val="000000"/>
          <w:sz w:val="24"/>
          <w:szCs w:val="20"/>
          <w:lang w:eastAsia="ru-RU"/>
        </w:rPr>
        <w:t>и</w:t>
      </w:r>
      <w:r w:rsidRPr="00875411">
        <w:rPr>
          <w:rFonts w:ascii="Times New Roman" w:eastAsia="Calibri" w:hAnsi="Times New Roman" w:cs="Times New Roman"/>
          <w:color w:val="000000"/>
          <w:spacing w:val="15"/>
          <w:sz w:val="24"/>
          <w:szCs w:val="20"/>
          <w:lang w:eastAsia="ru-RU"/>
        </w:rPr>
        <w:t xml:space="preserve"> </w:t>
      </w:r>
      <w:r w:rsidRPr="00875411">
        <w:rPr>
          <w:rFonts w:ascii="Times New Roman" w:eastAsia="Calibri" w:hAnsi="Times New Roman" w:cs="Times New Roman"/>
          <w:color w:val="000000"/>
          <w:sz w:val="24"/>
          <w:szCs w:val="20"/>
          <w:lang w:eastAsia="ru-RU"/>
        </w:rPr>
        <w:t>укреплению</w:t>
      </w:r>
      <w:r w:rsidRPr="00875411">
        <w:rPr>
          <w:rFonts w:ascii="Times New Roman" w:eastAsia="Calibri" w:hAnsi="Times New Roman" w:cs="Times New Roman"/>
          <w:color w:val="000000"/>
          <w:spacing w:val="13"/>
          <w:sz w:val="24"/>
          <w:szCs w:val="20"/>
          <w:lang w:eastAsia="ru-RU"/>
        </w:rPr>
        <w:t xml:space="preserve"> </w:t>
      </w:r>
      <w:r w:rsidRPr="00875411">
        <w:rPr>
          <w:rFonts w:ascii="Times New Roman" w:eastAsia="Calibri" w:hAnsi="Times New Roman" w:cs="Times New Roman"/>
          <w:color w:val="000000"/>
          <w:sz w:val="24"/>
          <w:szCs w:val="20"/>
          <w:lang w:eastAsia="ru-RU"/>
        </w:rPr>
        <w:t>традиционных</w:t>
      </w:r>
      <w:r w:rsidRPr="00875411">
        <w:rPr>
          <w:rFonts w:ascii="Times New Roman" w:eastAsia="Calibri" w:hAnsi="Times New Roman" w:cs="Times New Roman"/>
          <w:color w:val="000000"/>
          <w:spacing w:val="14"/>
          <w:sz w:val="24"/>
          <w:szCs w:val="20"/>
          <w:lang w:eastAsia="ru-RU"/>
        </w:rPr>
        <w:t xml:space="preserve"> </w:t>
      </w:r>
      <w:r w:rsidRPr="00875411">
        <w:rPr>
          <w:rFonts w:ascii="Times New Roman" w:eastAsia="Calibri" w:hAnsi="Times New Roman" w:cs="Times New Roman"/>
          <w:color w:val="000000"/>
          <w:sz w:val="24"/>
          <w:szCs w:val="20"/>
          <w:lang w:eastAsia="ru-RU"/>
        </w:rPr>
        <w:t>российских</w:t>
      </w:r>
      <w:r w:rsidRPr="00875411">
        <w:rPr>
          <w:rFonts w:ascii="Times New Roman" w:eastAsia="Calibri" w:hAnsi="Times New Roman" w:cs="Times New Roman"/>
          <w:color w:val="000000"/>
          <w:spacing w:val="14"/>
          <w:sz w:val="24"/>
          <w:szCs w:val="20"/>
          <w:lang w:eastAsia="ru-RU"/>
        </w:rPr>
        <w:t xml:space="preserve"> </w:t>
      </w:r>
      <w:r w:rsidRPr="00875411">
        <w:rPr>
          <w:rFonts w:ascii="Times New Roman" w:eastAsia="Calibri" w:hAnsi="Times New Roman" w:cs="Times New Roman"/>
          <w:color w:val="000000"/>
          <w:spacing w:val="1"/>
          <w:sz w:val="24"/>
          <w:szCs w:val="20"/>
          <w:lang w:eastAsia="ru-RU"/>
        </w:rPr>
        <w:t>духовно</w:t>
      </w:r>
      <w:r w:rsidRPr="00875411">
        <w:rPr>
          <w:rFonts w:ascii="Times New Roman" w:eastAsia="Calibri" w:hAnsi="Times New Roman" w:cs="Times New Roman"/>
          <w:color w:val="000000"/>
          <w:spacing w:val="-1"/>
          <w:sz w:val="24"/>
          <w:szCs w:val="20"/>
          <w:lang w:eastAsia="ru-RU"/>
        </w:rPr>
        <w:t>-</w:t>
      </w:r>
      <w:r w:rsidRPr="00875411">
        <w:rPr>
          <w:rFonts w:ascii="Times New Roman" w:eastAsia="Calibri" w:hAnsi="Times New Roman" w:cs="Times New Roman"/>
          <w:color w:val="000000"/>
          <w:sz w:val="24"/>
          <w:szCs w:val="20"/>
          <w:lang w:eastAsia="ru-RU"/>
        </w:rPr>
        <w:t>нравственных</w:t>
      </w:r>
      <w:r w:rsidRPr="00875411">
        <w:rPr>
          <w:rFonts w:ascii="Times New Roman" w:eastAsia="Calibri" w:hAnsi="Times New Roman" w:cs="Times New Roman"/>
          <w:color w:val="000000"/>
          <w:spacing w:val="300"/>
          <w:sz w:val="24"/>
          <w:szCs w:val="20"/>
          <w:lang w:eastAsia="ru-RU"/>
        </w:rPr>
        <w:t> </w:t>
      </w:r>
      <w:r w:rsidRPr="00875411">
        <w:rPr>
          <w:rFonts w:ascii="Times New Roman" w:eastAsia="Calibri" w:hAnsi="Times New Roman" w:cs="Times New Roman"/>
          <w:color w:val="000000"/>
          <w:sz w:val="24"/>
          <w:szCs w:val="20"/>
          <w:lang w:eastAsia="ru-RU"/>
        </w:rPr>
        <w:t>ценностей»;</w:t>
      </w:r>
    </w:p>
    <w:p w:rsidR="00875411" w:rsidRPr="00875411" w:rsidRDefault="00875411" w:rsidP="00875411">
      <w:pPr>
        <w:widowControl w:val="0"/>
        <w:numPr>
          <w:ilvl w:val="0"/>
          <w:numId w:val="12"/>
        </w:numPr>
        <w:tabs>
          <w:tab w:val="left" w:pos="993"/>
          <w:tab w:val="left" w:pos="1433"/>
        </w:tabs>
        <w:spacing w:after="0" w:line="240" w:lineRule="auto"/>
        <w:ind w:right="214"/>
        <w:jc w:val="both"/>
        <w:rPr>
          <w:rFonts w:ascii="Times New Roman" w:eastAsia="Calibri" w:hAnsi="Times New Roman" w:cs="Times New Roman"/>
          <w:color w:val="000000"/>
          <w:spacing w:val="1"/>
          <w:sz w:val="24"/>
          <w:szCs w:val="24"/>
          <w:lang w:eastAsia="ru-RU"/>
        </w:rPr>
      </w:pPr>
      <w:r w:rsidRPr="00875411">
        <w:rPr>
          <w:rFonts w:ascii="Times New Roman" w:eastAsia="Calibri" w:hAnsi="Times New Roman" w:cs="Times New Roman"/>
          <w:color w:val="000000"/>
          <w:sz w:val="24"/>
          <w:szCs w:val="20"/>
          <w:lang w:eastAsia="ru-RU"/>
        </w:rPr>
        <w:t>Комментарии</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Минобрнауки</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России</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к</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ФГОС</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ДО</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от 28.02.2014 №</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pacing w:val="2"/>
          <w:sz w:val="24"/>
          <w:szCs w:val="20"/>
          <w:lang w:eastAsia="ru-RU"/>
        </w:rPr>
        <w:t>08</w:t>
      </w:r>
      <w:r w:rsidRPr="00875411">
        <w:rPr>
          <w:rFonts w:ascii="Times New Roman" w:eastAsia="Calibri" w:hAnsi="Times New Roman" w:cs="Times New Roman"/>
          <w:color w:val="000000"/>
          <w:spacing w:val="1"/>
          <w:sz w:val="24"/>
          <w:szCs w:val="20"/>
          <w:lang w:eastAsia="ru-RU"/>
        </w:rPr>
        <w:t>-249;</w:t>
      </w:r>
    </w:p>
    <w:p w:rsidR="00875411" w:rsidRPr="00875411" w:rsidRDefault="00875411" w:rsidP="00875411">
      <w:pPr>
        <w:widowControl w:val="0"/>
        <w:numPr>
          <w:ilvl w:val="0"/>
          <w:numId w:val="12"/>
        </w:numPr>
        <w:tabs>
          <w:tab w:val="left" w:pos="993"/>
          <w:tab w:val="left" w:pos="1433"/>
        </w:tabs>
        <w:spacing w:after="0" w:line="240" w:lineRule="auto"/>
        <w:ind w:right="214"/>
        <w:jc w:val="both"/>
        <w:rPr>
          <w:rFonts w:ascii="Times New Roman" w:eastAsia="Calibri" w:hAnsi="Times New Roman" w:cs="Times New Roman"/>
          <w:color w:val="000000"/>
          <w:sz w:val="24"/>
          <w:szCs w:val="24"/>
          <w:lang w:eastAsia="ru-RU"/>
        </w:rPr>
      </w:pPr>
      <w:r w:rsidRPr="00875411">
        <w:rPr>
          <w:rFonts w:ascii="Times New Roman" w:eastAsia="Calibri" w:hAnsi="Times New Roman" w:cs="Times New Roman"/>
          <w:color w:val="000000"/>
          <w:sz w:val="24"/>
          <w:szCs w:val="20"/>
          <w:lang w:eastAsia="ru-RU"/>
        </w:rPr>
        <w:t>Письмо</w:t>
      </w:r>
      <w:r w:rsidRPr="00875411">
        <w:rPr>
          <w:rFonts w:ascii="Times New Roman" w:eastAsia="Calibri" w:hAnsi="Times New Roman" w:cs="Times New Roman"/>
          <w:color w:val="000000"/>
          <w:spacing w:val="19"/>
          <w:sz w:val="24"/>
          <w:szCs w:val="20"/>
          <w:lang w:eastAsia="ru-RU"/>
        </w:rPr>
        <w:t xml:space="preserve"> </w:t>
      </w:r>
      <w:r w:rsidRPr="00875411">
        <w:rPr>
          <w:rFonts w:ascii="Times New Roman" w:eastAsia="Calibri" w:hAnsi="Times New Roman" w:cs="Times New Roman"/>
          <w:color w:val="000000"/>
          <w:sz w:val="24"/>
          <w:szCs w:val="20"/>
          <w:lang w:eastAsia="ru-RU"/>
        </w:rPr>
        <w:t>Минпросвещения</w:t>
      </w:r>
      <w:r w:rsidRPr="00875411">
        <w:rPr>
          <w:rFonts w:ascii="Times New Roman" w:eastAsia="Calibri" w:hAnsi="Times New Roman" w:cs="Times New Roman"/>
          <w:color w:val="000000"/>
          <w:spacing w:val="19"/>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18"/>
          <w:sz w:val="24"/>
          <w:szCs w:val="20"/>
          <w:lang w:eastAsia="ru-RU"/>
        </w:rPr>
        <w:t xml:space="preserve"> </w:t>
      </w:r>
      <w:r w:rsidRPr="00875411">
        <w:rPr>
          <w:rFonts w:ascii="Times New Roman" w:eastAsia="Calibri" w:hAnsi="Times New Roman" w:cs="Times New Roman"/>
          <w:color w:val="000000"/>
          <w:sz w:val="24"/>
          <w:szCs w:val="20"/>
          <w:lang w:eastAsia="ru-RU"/>
        </w:rPr>
        <w:t>от</w:t>
      </w:r>
      <w:r w:rsidRPr="00875411">
        <w:rPr>
          <w:rFonts w:ascii="Times New Roman" w:eastAsia="Calibri" w:hAnsi="Times New Roman" w:cs="Times New Roman"/>
          <w:color w:val="000000"/>
          <w:spacing w:val="20"/>
          <w:sz w:val="24"/>
          <w:szCs w:val="20"/>
          <w:lang w:eastAsia="ru-RU"/>
        </w:rPr>
        <w:t xml:space="preserve"> </w:t>
      </w:r>
      <w:r w:rsidRPr="00875411">
        <w:rPr>
          <w:rFonts w:ascii="Times New Roman" w:eastAsia="Calibri" w:hAnsi="Times New Roman" w:cs="Times New Roman"/>
          <w:color w:val="000000"/>
          <w:sz w:val="24"/>
          <w:szCs w:val="20"/>
          <w:lang w:eastAsia="ru-RU"/>
        </w:rPr>
        <w:t>19.12.2022</w:t>
      </w:r>
      <w:r w:rsidRPr="00875411">
        <w:rPr>
          <w:rFonts w:ascii="Times New Roman" w:eastAsia="Calibri" w:hAnsi="Times New Roman" w:cs="Times New Roman"/>
          <w:color w:val="000000"/>
          <w:spacing w:val="19"/>
          <w:sz w:val="24"/>
          <w:szCs w:val="20"/>
          <w:lang w:eastAsia="ru-RU"/>
        </w:rPr>
        <w:t xml:space="preserve"> </w:t>
      </w:r>
      <w:r w:rsidRPr="00875411">
        <w:rPr>
          <w:rFonts w:ascii="Times New Roman" w:eastAsia="Calibri" w:hAnsi="Times New Roman" w:cs="Times New Roman"/>
          <w:color w:val="000000"/>
          <w:sz w:val="24"/>
          <w:szCs w:val="20"/>
          <w:lang w:eastAsia="ru-RU"/>
        </w:rPr>
        <w:t>№</w:t>
      </w:r>
      <w:r w:rsidRPr="00875411">
        <w:rPr>
          <w:rFonts w:ascii="Times New Roman" w:eastAsia="Calibri" w:hAnsi="Times New Roman" w:cs="Times New Roman"/>
          <w:color w:val="000000"/>
          <w:spacing w:val="16"/>
          <w:sz w:val="24"/>
          <w:szCs w:val="20"/>
          <w:lang w:eastAsia="ru-RU"/>
        </w:rPr>
        <w:t xml:space="preserve"> </w:t>
      </w:r>
      <w:r w:rsidRPr="00875411">
        <w:rPr>
          <w:rFonts w:ascii="Times New Roman" w:eastAsia="Calibri" w:hAnsi="Times New Roman" w:cs="Times New Roman"/>
          <w:color w:val="000000"/>
          <w:spacing w:val="2"/>
          <w:sz w:val="24"/>
          <w:szCs w:val="20"/>
          <w:lang w:eastAsia="ru-RU"/>
        </w:rPr>
        <w:t>03</w:t>
      </w:r>
      <w:r w:rsidRPr="00875411">
        <w:rPr>
          <w:rFonts w:ascii="Times New Roman" w:eastAsia="Calibri" w:hAnsi="Times New Roman" w:cs="Times New Roman"/>
          <w:color w:val="000000"/>
          <w:spacing w:val="-1"/>
          <w:sz w:val="24"/>
          <w:szCs w:val="20"/>
          <w:lang w:eastAsia="ru-RU"/>
        </w:rPr>
        <w:t>-</w:t>
      </w:r>
      <w:r w:rsidRPr="00875411">
        <w:rPr>
          <w:rFonts w:ascii="Times New Roman" w:eastAsia="Calibri" w:hAnsi="Times New Roman" w:cs="Times New Roman"/>
          <w:color w:val="000000"/>
          <w:sz w:val="24"/>
          <w:szCs w:val="20"/>
          <w:lang w:eastAsia="ru-RU"/>
        </w:rPr>
        <w:t>2110</w:t>
      </w:r>
      <w:r w:rsidRPr="00875411">
        <w:rPr>
          <w:rFonts w:ascii="Times New Roman" w:eastAsia="Calibri" w:hAnsi="Times New Roman" w:cs="Times New Roman"/>
          <w:color w:val="000000"/>
          <w:spacing w:val="24"/>
          <w:sz w:val="24"/>
          <w:szCs w:val="20"/>
          <w:lang w:eastAsia="ru-RU"/>
        </w:rPr>
        <w:t xml:space="preserve"> </w:t>
      </w:r>
      <w:r w:rsidRPr="00875411">
        <w:rPr>
          <w:rFonts w:ascii="Times New Roman" w:eastAsia="Calibri" w:hAnsi="Times New Roman" w:cs="Times New Roman"/>
          <w:color w:val="000000"/>
          <w:spacing w:val="-1"/>
          <w:sz w:val="24"/>
          <w:szCs w:val="20"/>
          <w:lang w:eastAsia="ru-RU"/>
        </w:rPr>
        <w:t>«Рекомендации</w:t>
      </w:r>
      <w:r w:rsidRPr="00875411">
        <w:rPr>
          <w:rFonts w:ascii="Times New Roman" w:eastAsia="Calibri" w:hAnsi="Times New Roman" w:cs="Times New Roman"/>
          <w:color w:val="000000"/>
          <w:spacing w:val="20"/>
          <w:sz w:val="24"/>
          <w:szCs w:val="20"/>
          <w:lang w:eastAsia="ru-RU"/>
        </w:rPr>
        <w:t xml:space="preserve"> </w:t>
      </w:r>
      <w:r w:rsidRPr="00875411">
        <w:rPr>
          <w:rFonts w:ascii="Times New Roman" w:eastAsia="Calibri" w:hAnsi="Times New Roman" w:cs="Times New Roman"/>
          <w:color w:val="000000"/>
          <w:spacing w:val="1"/>
          <w:sz w:val="24"/>
          <w:szCs w:val="20"/>
          <w:lang w:eastAsia="ru-RU"/>
        </w:rPr>
        <w:t>по</w:t>
      </w:r>
      <w:r w:rsidRPr="00875411">
        <w:rPr>
          <w:rFonts w:ascii="Times New Roman" w:eastAsia="Calibri" w:hAnsi="Times New Roman" w:cs="Times New Roman"/>
          <w:color w:val="000000"/>
          <w:spacing w:val="18"/>
          <w:sz w:val="24"/>
          <w:szCs w:val="20"/>
          <w:lang w:eastAsia="ru-RU"/>
        </w:rPr>
        <w:t xml:space="preserve"> </w:t>
      </w:r>
      <w:r w:rsidRPr="00875411">
        <w:rPr>
          <w:rFonts w:ascii="Times New Roman" w:eastAsia="Calibri" w:hAnsi="Times New Roman" w:cs="Times New Roman"/>
          <w:color w:val="000000"/>
          <w:sz w:val="24"/>
          <w:szCs w:val="20"/>
          <w:lang w:eastAsia="ru-RU"/>
        </w:rPr>
        <w:t>формированию</w:t>
      </w:r>
      <w:r w:rsidRPr="00875411">
        <w:rPr>
          <w:rFonts w:ascii="Times New Roman" w:eastAsia="Calibri" w:hAnsi="Times New Roman" w:cs="Times New Roman"/>
          <w:color w:val="000000"/>
          <w:spacing w:val="300"/>
          <w:sz w:val="24"/>
          <w:szCs w:val="20"/>
          <w:lang w:eastAsia="ru-RU"/>
        </w:rPr>
        <w:t> </w:t>
      </w:r>
      <w:r w:rsidRPr="00875411">
        <w:rPr>
          <w:rFonts w:ascii="Times New Roman" w:eastAsia="Calibri" w:hAnsi="Times New Roman" w:cs="Times New Roman"/>
          <w:color w:val="000000"/>
          <w:sz w:val="24"/>
          <w:szCs w:val="20"/>
          <w:lang w:eastAsia="ru-RU"/>
        </w:rPr>
        <w:t>инфраструктуры</w:t>
      </w:r>
      <w:r w:rsidRPr="00875411">
        <w:rPr>
          <w:rFonts w:ascii="Times New Roman" w:eastAsia="Calibri" w:hAnsi="Times New Roman" w:cs="Times New Roman"/>
          <w:color w:val="000000"/>
          <w:spacing w:val="151"/>
          <w:sz w:val="24"/>
          <w:szCs w:val="20"/>
          <w:lang w:eastAsia="ru-RU"/>
        </w:rPr>
        <w:t xml:space="preserve"> </w:t>
      </w:r>
      <w:r w:rsidRPr="00875411">
        <w:rPr>
          <w:rFonts w:ascii="Times New Roman" w:eastAsia="Calibri" w:hAnsi="Times New Roman" w:cs="Times New Roman"/>
          <w:color w:val="000000"/>
          <w:spacing w:val="1"/>
          <w:sz w:val="24"/>
          <w:szCs w:val="20"/>
          <w:lang w:eastAsia="ru-RU"/>
        </w:rPr>
        <w:t>ДОО</w:t>
      </w:r>
      <w:r w:rsidRPr="00875411">
        <w:rPr>
          <w:rFonts w:ascii="Times New Roman" w:eastAsia="Calibri" w:hAnsi="Times New Roman" w:cs="Times New Roman"/>
          <w:color w:val="000000"/>
          <w:spacing w:val="151"/>
          <w:sz w:val="24"/>
          <w:szCs w:val="20"/>
          <w:lang w:eastAsia="ru-RU"/>
        </w:rPr>
        <w:t xml:space="preserve"> </w:t>
      </w:r>
      <w:r w:rsidRPr="00875411">
        <w:rPr>
          <w:rFonts w:ascii="Times New Roman" w:eastAsia="Calibri" w:hAnsi="Times New Roman" w:cs="Times New Roman"/>
          <w:color w:val="000000"/>
          <w:sz w:val="24"/>
          <w:szCs w:val="20"/>
          <w:lang w:eastAsia="ru-RU"/>
        </w:rPr>
        <w:t>и</w:t>
      </w:r>
      <w:r w:rsidRPr="00875411">
        <w:rPr>
          <w:rFonts w:ascii="Times New Roman" w:eastAsia="Calibri" w:hAnsi="Times New Roman" w:cs="Times New Roman"/>
          <w:color w:val="000000"/>
          <w:spacing w:val="152"/>
          <w:sz w:val="24"/>
          <w:szCs w:val="20"/>
          <w:lang w:eastAsia="ru-RU"/>
        </w:rPr>
        <w:t xml:space="preserve"> </w:t>
      </w:r>
      <w:r w:rsidRPr="00875411">
        <w:rPr>
          <w:rFonts w:ascii="Times New Roman" w:eastAsia="Calibri" w:hAnsi="Times New Roman" w:cs="Times New Roman"/>
          <w:color w:val="000000"/>
          <w:sz w:val="24"/>
          <w:szCs w:val="20"/>
          <w:lang w:eastAsia="ru-RU"/>
        </w:rPr>
        <w:t>комплектации</w:t>
      </w:r>
      <w:r w:rsidRPr="00875411">
        <w:rPr>
          <w:rFonts w:ascii="Times New Roman" w:eastAsia="Calibri" w:hAnsi="Times New Roman" w:cs="Times New Roman"/>
          <w:color w:val="000000"/>
          <w:spacing w:val="154"/>
          <w:sz w:val="24"/>
          <w:szCs w:val="20"/>
          <w:lang w:eastAsia="ru-RU"/>
        </w:rPr>
        <w:t xml:space="preserve"> </w:t>
      </w:r>
      <w:r w:rsidRPr="00875411">
        <w:rPr>
          <w:rFonts w:ascii="Times New Roman" w:eastAsia="Calibri" w:hAnsi="Times New Roman" w:cs="Times New Roman"/>
          <w:color w:val="000000"/>
          <w:sz w:val="24"/>
          <w:szCs w:val="20"/>
          <w:lang w:eastAsia="ru-RU"/>
        </w:rPr>
        <w:t>учебно</w:t>
      </w:r>
      <w:r w:rsidRPr="00875411">
        <w:rPr>
          <w:rFonts w:ascii="Times New Roman" w:eastAsia="Calibri" w:hAnsi="Times New Roman" w:cs="Times New Roman"/>
          <w:color w:val="000000"/>
          <w:spacing w:val="-1"/>
          <w:sz w:val="24"/>
          <w:szCs w:val="20"/>
          <w:lang w:eastAsia="ru-RU"/>
        </w:rPr>
        <w:t>-</w:t>
      </w:r>
      <w:r w:rsidRPr="00875411">
        <w:rPr>
          <w:rFonts w:ascii="Times New Roman" w:eastAsia="Calibri" w:hAnsi="Times New Roman" w:cs="Times New Roman"/>
          <w:color w:val="000000"/>
          <w:sz w:val="24"/>
          <w:szCs w:val="20"/>
          <w:lang w:eastAsia="ru-RU"/>
        </w:rPr>
        <w:t>методических</w:t>
      </w:r>
      <w:r w:rsidRPr="00875411">
        <w:rPr>
          <w:rFonts w:ascii="Times New Roman" w:eastAsia="Calibri" w:hAnsi="Times New Roman" w:cs="Times New Roman"/>
          <w:color w:val="000000"/>
          <w:spacing w:val="153"/>
          <w:sz w:val="24"/>
          <w:szCs w:val="20"/>
          <w:lang w:eastAsia="ru-RU"/>
        </w:rPr>
        <w:t xml:space="preserve"> </w:t>
      </w:r>
      <w:r w:rsidRPr="00875411">
        <w:rPr>
          <w:rFonts w:ascii="Times New Roman" w:eastAsia="Calibri" w:hAnsi="Times New Roman" w:cs="Times New Roman"/>
          <w:color w:val="000000"/>
          <w:sz w:val="24"/>
          <w:szCs w:val="20"/>
          <w:lang w:eastAsia="ru-RU"/>
        </w:rPr>
        <w:t>материалов</w:t>
      </w:r>
      <w:r w:rsidRPr="00875411">
        <w:rPr>
          <w:rFonts w:ascii="Times New Roman" w:eastAsia="Calibri" w:hAnsi="Times New Roman" w:cs="Times New Roman"/>
          <w:color w:val="000000"/>
          <w:spacing w:val="151"/>
          <w:sz w:val="24"/>
          <w:szCs w:val="20"/>
          <w:lang w:eastAsia="ru-RU"/>
        </w:rPr>
        <w:t xml:space="preserve"> </w:t>
      </w:r>
      <w:r w:rsidRPr="00875411">
        <w:rPr>
          <w:rFonts w:ascii="Times New Roman" w:eastAsia="Calibri" w:hAnsi="Times New Roman" w:cs="Times New Roman"/>
          <w:color w:val="000000"/>
          <w:sz w:val="24"/>
          <w:szCs w:val="20"/>
          <w:lang w:eastAsia="ru-RU"/>
        </w:rPr>
        <w:t>в</w:t>
      </w:r>
      <w:r w:rsidRPr="00875411">
        <w:rPr>
          <w:rFonts w:ascii="Times New Roman" w:eastAsia="Calibri" w:hAnsi="Times New Roman" w:cs="Times New Roman"/>
          <w:color w:val="000000"/>
          <w:spacing w:val="153"/>
          <w:sz w:val="24"/>
          <w:szCs w:val="20"/>
          <w:lang w:eastAsia="ru-RU"/>
        </w:rPr>
        <w:t xml:space="preserve"> </w:t>
      </w:r>
      <w:r w:rsidRPr="00875411">
        <w:rPr>
          <w:rFonts w:ascii="Times New Roman" w:eastAsia="Calibri" w:hAnsi="Times New Roman" w:cs="Times New Roman"/>
          <w:color w:val="000000"/>
          <w:sz w:val="24"/>
          <w:szCs w:val="20"/>
          <w:lang w:eastAsia="ru-RU"/>
        </w:rPr>
        <w:t>целях</w:t>
      </w:r>
      <w:r w:rsidRPr="00875411">
        <w:rPr>
          <w:rFonts w:ascii="Times New Roman" w:eastAsia="Calibri" w:hAnsi="Times New Roman" w:cs="Times New Roman"/>
          <w:color w:val="000000"/>
          <w:spacing w:val="300"/>
          <w:sz w:val="24"/>
          <w:szCs w:val="20"/>
          <w:lang w:eastAsia="ru-RU"/>
        </w:rPr>
        <w:t> </w:t>
      </w:r>
      <w:r w:rsidRPr="00875411">
        <w:rPr>
          <w:rFonts w:ascii="Times New Roman" w:eastAsia="Calibri" w:hAnsi="Times New Roman" w:cs="Times New Roman"/>
          <w:color w:val="000000"/>
          <w:sz w:val="24"/>
          <w:szCs w:val="20"/>
          <w:lang w:eastAsia="ru-RU"/>
        </w:rPr>
        <w:t>реализации</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ОП</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pacing w:val="-2"/>
          <w:sz w:val="24"/>
          <w:szCs w:val="20"/>
          <w:lang w:eastAsia="ru-RU"/>
        </w:rPr>
        <w:t>ДО»;</w:t>
      </w:r>
    </w:p>
    <w:p w:rsidR="00875411" w:rsidRPr="00875411" w:rsidRDefault="00875411" w:rsidP="00875411">
      <w:pPr>
        <w:widowControl w:val="0"/>
        <w:numPr>
          <w:ilvl w:val="0"/>
          <w:numId w:val="12"/>
        </w:numPr>
        <w:tabs>
          <w:tab w:val="left" w:pos="993"/>
          <w:tab w:val="left" w:pos="1433"/>
        </w:tabs>
        <w:spacing w:after="0" w:line="240" w:lineRule="auto"/>
        <w:ind w:right="214"/>
        <w:jc w:val="both"/>
        <w:rPr>
          <w:rFonts w:ascii="Times New Roman" w:eastAsia="Calibri" w:hAnsi="Times New Roman" w:cs="Times New Roman"/>
          <w:color w:val="000000"/>
          <w:sz w:val="24"/>
          <w:szCs w:val="24"/>
          <w:lang w:eastAsia="ru-RU"/>
        </w:rPr>
      </w:pPr>
      <w:r w:rsidRPr="00875411">
        <w:rPr>
          <w:rFonts w:ascii="Times New Roman" w:eastAsia="Calibri" w:hAnsi="Times New Roman" w:cs="Times New Roman"/>
          <w:color w:val="000000"/>
          <w:sz w:val="24"/>
          <w:szCs w:val="20"/>
          <w:lang w:eastAsia="ru-RU"/>
        </w:rPr>
        <w:t>Письмо</w:t>
      </w:r>
      <w:r w:rsidRPr="00875411">
        <w:rPr>
          <w:rFonts w:ascii="Times New Roman" w:eastAsia="Calibri" w:hAnsi="Times New Roman" w:cs="Times New Roman"/>
          <w:color w:val="000000"/>
          <w:spacing w:val="74"/>
          <w:sz w:val="24"/>
          <w:szCs w:val="20"/>
          <w:lang w:eastAsia="ru-RU"/>
        </w:rPr>
        <w:t xml:space="preserve"> </w:t>
      </w:r>
      <w:r w:rsidRPr="00875411">
        <w:rPr>
          <w:rFonts w:ascii="Times New Roman" w:eastAsia="Calibri" w:hAnsi="Times New Roman" w:cs="Times New Roman"/>
          <w:color w:val="000000"/>
          <w:sz w:val="24"/>
          <w:szCs w:val="20"/>
          <w:lang w:eastAsia="ru-RU"/>
        </w:rPr>
        <w:t>Минпросвещения</w:t>
      </w:r>
      <w:r w:rsidRPr="00875411">
        <w:rPr>
          <w:rFonts w:ascii="Times New Roman" w:eastAsia="Calibri" w:hAnsi="Times New Roman" w:cs="Times New Roman"/>
          <w:color w:val="000000"/>
          <w:spacing w:val="74"/>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73"/>
          <w:sz w:val="24"/>
          <w:szCs w:val="20"/>
          <w:lang w:eastAsia="ru-RU"/>
        </w:rPr>
        <w:t xml:space="preserve"> </w:t>
      </w:r>
      <w:r w:rsidRPr="00875411">
        <w:rPr>
          <w:rFonts w:ascii="Times New Roman" w:eastAsia="Calibri" w:hAnsi="Times New Roman" w:cs="Times New Roman"/>
          <w:color w:val="000000"/>
          <w:spacing w:val="-2"/>
          <w:sz w:val="24"/>
          <w:szCs w:val="20"/>
          <w:lang w:eastAsia="ru-RU"/>
        </w:rPr>
        <w:t>от</w:t>
      </w:r>
      <w:r w:rsidRPr="00875411">
        <w:rPr>
          <w:rFonts w:ascii="Times New Roman" w:eastAsia="Calibri" w:hAnsi="Times New Roman" w:cs="Times New Roman"/>
          <w:color w:val="000000"/>
          <w:spacing w:val="77"/>
          <w:sz w:val="24"/>
          <w:szCs w:val="20"/>
          <w:lang w:eastAsia="ru-RU"/>
        </w:rPr>
        <w:t xml:space="preserve"> </w:t>
      </w:r>
      <w:r w:rsidRPr="00875411">
        <w:rPr>
          <w:rFonts w:ascii="Times New Roman" w:eastAsia="Calibri" w:hAnsi="Times New Roman" w:cs="Times New Roman"/>
          <w:color w:val="000000"/>
          <w:sz w:val="24"/>
          <w:szCs w:val="20"/>
          <w:lang w:eastAsia="ru-RU"/>
        </w:rPr>
        <w:t>03.03.2023</w:t>
      </w:r>
      <w:r w:rsidRPr="00875411">
        <w:rPr>
          <w:rFonts w:ascii="Times New Roman" w:eastAsia="Calibri" w:hAnsi="Times New Roman" w:cs="Times New Roman"/>
          <w:color w:val="000000"/>
          <w:spacing w:val="72"/>
          <w:sz w:val="24"/>
          <w:szCs w:val="20"/>
          <w:lang w:eastAsia="ru-RU"/>
        </w:rPr>
        <w:t xml:space="preserve"> </w:t>
      </w:r>
      <w:r w:rsidRPr="00875411">
        <w:rPr>
          <w:rFonts w:ascii="Times New Roman" w:eastAsia="Calibri" w:hAnsi="Times New Roman" w:cs="Times New Roman"/>
          <w:color w:val="000000"/>
          <w:sz w:val="24"/>
          <w:szCs w:val="20"/>
          <w:lang w:eastAsia="ru-RU"/>
        </w:rPr>
        <w:t>№</w:t>
      </w:r>
      <w:r w:rsidRPr="00875411">
        <w:rPr>
          <w:rFonts w:ascii="Times New Roman" w:eastAsia="Calibri" w:hAnsi="Times New Roman" w:cs="Times New Roman"/>
          <w:color w:val="000000"/>
          <w:spacing w:val="73"/>
          <w:sz w:val="24"/>
          <w:szCs w:val="20"/>
          <w:lang w:eastAsia="ru-RU"/>
        </w:rPr>
        <w:t xml:space="preserve"> </w:t>
      </w:r>
      <w:r w:rsidRPr="00875411">
        <w:rPr>
          <w:rFonts w:ascii="Times New Roman" w:eastAsia="Calibri" w:hAnsi="Times New Roman" w:cs="Times New Roman"/>
          <w:color w:val="000000"/>
          <w:spacing w:val="2"/>
          <w:sz w:val="24"/>
          <w:szCs w:val="20"/>
          <w:lang w:eastAsia="ru-RU"/>
        </w:rPr>
        <w:t>03</w:t>
      </w:r>
      <w:r w:rsidRPr="00875411">
        <w:rPr>
          <w:rFonts w:ascii="Times New Roman" w:eastAsia="Calibri" w:hAnsi="Times New Roman" w:cs="Times New Roman"/>
          <w:color w:val="000000"/>
          <w:spacing w:val="-1"/>
          <w:sz w:val="24"/>
          <w:szCs w:val="20"/>
          <w:lang w:eastAsia="ru-RU"/>
        </w:rPr>
        <w:t>-</w:t>
      </w:r>
      <w:r w:rsidRPr="00875411">
        <w:rPr>
          <w:rFonts w:ascii="Times New Roman" w:eastAsia="Calibri" w:hAnsi="Times New Roman" w:cs="Times New Roman"/>
          <w:color w:val="000000"/>
          <w:sz w:val="24"/>
          <w:szCs w:val="20"/>
          <w:lang w:eastAsia="ru-RU"/>
        </w:rPr>
        <w:t>350</w:t>
      </w:r>
      <w:r w:rsidRPr="00875411">
        <w:rPr>
          <w:rFonts w:ascii="Times New Roman" w:eastAsia="Calibri" w:hAnsi="Times New Roman" w:cs="Times New Roman"/>
          <w:color w:val="000000"/>
          <w:spacing w:val="79"/>
          <w:sz w:val="24"/>
          <w:szCs w:val="20"/>
          <w:lang w:eastAsia="ru-RU"/>
        </w:rPr>
        <w:t xml:space="preserve"> </w:t>
      </w:r>
      <w:r w:rsidRPr="00875411">
        <w:rPr>
          <w:rFonts w:ascii="Times New Roman" w:eastAsia="Calibri" w:hAnsi="Times New Roman" w:cs="Times New Roman"/>
          <w:color w:val="000000"/>
          <w:spacing w:val="-7"/>
          <w:sz w:val="24"/>
          <w:szCs w:val="20"/>
          <w:lang w:eastAsia="ru-RU"/>
        </w:rPr>
        <w:t>«О</w:t>
      </w:r>
      <w:r w:rsidRPr="00875411">
        <w:rPr>
          <w:rFonts w:ascii="Times New Roman" w:eastAsia="Calibri" w:hAnsi="Times New Roman" w:cs="Times New Roman"/>
          <w:color w:val="000000"/>
          <w:spacing w:val="83"/>
          <w:sz w:val="24"/>
          <w:szCs w:val="20"/>
          <w:lang w:eastAsia="ru-RU"/>
        </w:rPr>
        <w:t xml:space="preserve"> </w:t>
      </w:r>
      <w:r w:rsidRPr="00875411">
        <w:rPr>
          <w:rFonts w:ascii="Times New Roman" w:eastAsia="Calibri" w:hAnsi="Times New Roman" w:cs="Times New Roman"/>
          <w:color w:val="000000"/>
          <w:sz w:val="24"/>
          <w:szCs w:val="20"/>
          <w:lang w:eastAsia="ru-RU"/>
        </w:rPr>
        <w:t>направлении</w:t>
      </w:r>
      <w:r w:rsidRPr="00875411">
        <w:rPr>
          <w:rFonts w:ascii="Times New Roman" w:eastAsia="Calibri" w:hAnsi="Times New Roman" w:cs="Times New Roman"/>
          <w:color w:val="000000"/>
          <w:spacing w:val="75"/>
          <w:sz w:val="24"/>
          <w:szCs w:val="20"/>
          <w:lang w:eastAsia="ru-RU"/>
        </w:rPr>
        <w:t xml:space="preserve"> </w:t>
      </w:r>
      <w:r w:rsidRPr="00875411">
        <w:rPr>
          <w:rFonts w:ascii="Times New Roman" w:eastAsia="Calibri" w:hAnsi="Times New Roman" w:cs="Times New Roman"/>
          <w:color w:val="000000"/>
          <w:sz w:val="24"/>
          <w:szCs w:val="20"/>
          <w:lang w:eastAsia="ru-RU"/>
        </w:rPr>
        <w:t>методических</w:t>
      </w:r>
      <w:r w:rsidRPr="00875411">
        <w:rPr>
          <w:rFonts w:ascii="Times New Roman" w:eastAsia="Calibri" w:hAnsi="Times New Roman" w:cs="Times New Roman"/>
          <w:color w:val="000000"/>
          <w:spacing w:val="300"/>
          <w:sz w:val="24"/>
          <w:szCs w:val="20"/>
          <w:lang w:eastAsia="ru-RU"/>
        </w:rPr>
        <w:t> </w:t>
      </w:r>
      <w:r w:rsidRPr="00875411">
        <w:rPr>
          <w:rFonts w:ascii="Times New Roman" w:eastAsia="Calibri" w:hAnsi="Times New Roman" w:cs="Times New Roman"/>
          <w:color w:val="000000"/>
          <w:sz w:val="24"/>
          <w:szCs w:val="20"/>
          <w:lang w:eastAsia="ru-RU"/>
        </w:rPr>
        <w:t>рекомендаций</w:t>
      </w:r>
      <w:r w:rsidRPr="00875411">
        <w:rPr>
          <w:rFonts w:ascii="Times New Roman" w:eastAsia="Calibri" w:hAnsi="Times New Roman" w:cs="Times New Roman"/>
          <w:color w:val="000000"/>
          <w:spacing w:val="94"/>
          <w:sz w:val="24"/>
          <w:szCs w:val="20"/>
          <w:lang w:eastAsia="ru-RU"/>
        </w:rPr>
        <w:t xml:space="preserve"> </w:t>
      </w:r>
      <w:r w:rsidRPr="00875411">
        <w:rPr>
          <w:rFonts w:ascii="Times New Roman" w:eastAsia="Calibri" w:hAnsi="Times New Roman" w:cs="Times New Roman"/>
          <w:color w:val="000000"/>
          <w:spacing w:val="1"/>
          <w:sz w:val="24"/>
          <w:szCs w:val="20"/>
          <w:lang w:eastAsia="ru-RU"/>
        </w:rPr>
        <w:t>по</w:t>
      </w:r>
      <w:r w:rsidRPr="00875411">
        <w:rPr>
          <w:rFonts w:ascii="Times New Roman" w:eastAsia="Calibri" w:hAnsi="Times New Roman" w:cs="Times New Roman"/>
          <w:color w:val="000000"/>
          <w:spacing w:val="92"/>
          <w:sz w:val="24"/>
          <w:szCs w:val="20"/>
          <w:lang w:eastAsia="ru-RU"/>
        </w:rPr>
        <w:t xml:space="preserve"> </w:t>
      </w:r>
      <w:r w:rsidRPr="00875411">
        <w:rPr>
          <w:rFonts w:ascii="Times New Roman" w:eastAsia="Calibri" w:hAnsi="Times New Roman" w:cs="Times New Roman"/>
          <w:color w:val="000000"/>
          <w:sz w:val="24"/>
          <w:szCs w:val="20"/>
          <w:lang w:eastAsia="ru-RU"/>
        </w:rPr>
        <w:t>реализации</w:t>
      </w:r>
      <w:r w:rsidRPr="00875411">
        <w:rPr>
          <w:rFonts w:ascii="Times New Roman" w:eastAsia="Calibri" w:hAnsi="Times New Roman" w:cs="Times New Roman"/>
          <w:color w:val="000000"/>
          <w:spacing w:val="95"/>
          <w:sz w:val="24"/>
          <w:szCs w:val="20"/>
          <w:lang w:eastAsia="ru-RU"/>
        </w:rPr>
        <w:t xml:space="preserve"> </w:t>
      </w:r>
      <w:r w:rsidRPr="00875411">
        <w:rPr>
          <w:rFonts w:ascii="Times New Roman" w:eastAsia="Calibri" w:hAnsi="Times New Roman" w:cs="Times New Roman"/>
          <w:color w:val="000000"/>
          <w:sz w:val="24"/>
          <w:szCs w:val="20"/>
          <w:lang w:eastAsia="ru-RU"/>
        </w:rPr>
        <w:t>Федеральной</w:t>
      </w:r>
      <w:r w:rsidRPr="00875411">
        <w:rPr>
          <w:rFonts w:ascii="Times New Roman" w:eastAsia="Calibri" w:hAnsi="Times New Roman" w:cs="Times New Roman"/>
          <w:color w:val="000000"/>
          <w:spacing w:val="92"/>
          <w:sz w:val="24"/>
          <w:szCs w:val="20"/>
          <w:lang w:eastAsia="ru-RU"/>
        </w:rPr>
        <w:t xml:space="preserve"> </w:t>
      </w:r>
      <w:r w:rsidRPr="00875411">
        <w:rPr>
          <w:rFonts w:ascii="Times New Roman" w:eastAsia="Calibri" w:hAnsi="Times New Roman" w:cs="Times New Roman"/>
          <w:color w:val="000000"/>
          <w:sz w:val="24"/>
          <w:szCs w:val="20"/>
          <w:lang w:eastAsia="ru-RU"/>
        </w:rPr>
        <w:t>образовательной</w:t>
      </w:r>
      <w:r w:rsidRPr="00875411">
        <w:rPr>
          <w:rFonts w:ascii="Times New Roman" w:eastAsia="Calibri" w:hAnsi="Times New Roman" w:cs="Times New Roman"/>
          <w:color w:val="000000"/>
          <w:spacing w:val="94"/>
          <w:sz w:val="24"/>
          <w:szCs w:val="20"/>
          <w:lang w:eastAsia="ru-RU"/>
        </w:rPr>
        <w:t xml:space="preserve"> </w:t>
      </w:r>
      <w:r w:rsidRPr="00875411">
        <w:rPr>
          <w:rFonts w:ascii="Times New Roman" w:eastAsia="Calibri" w:hAnsi="Times New Roman" w:cs="Times New Roman"/>
          <w:color w:val="000000"/>
          <w:sz w:val="24"/>
          <w:szCs w:val="20"/>
          <w:lang w:eastAsia="ru-RU"/>
        </w:rPr>
        <w:t>программы</w:t>
      </w:r>
      <w:r w:rsidRPr="00875411">
        <w:rPr>
          <w:rFonts w:ascii="Times New Roman" w:eastAsia="Calibri" w:hAnsi="Times New Roman" w:cs="Times New Roman"/>
          <w:color w:val="000000"/>
          <w:spacing w:val="93"/>
          <w:sz w:val="24"/>
          <w:szCs w:val="20"/>
          <w:lang w:eastAsia="ru-RU"/>
        </w:rPr>
        <w:t xml:space="preserve"> </w:t>
      </w:r>
      <w:r w:rsidRPr="00875411">
        <w:rPr>
          <w:rFonts w:ascii="Times New Roman" w:eastAsia="Calibri" w:hAnsi="Times New Roman" w:cs="Times New Roman"/>
          <w:color w:val="000000"/>
          <w:sz w:val="24"/>
          <w:szCs w:val="20"/>
          <w:lang w:eastAsia="ru-RU"/>
        </w:rPr>
        <w:t>дошкольного</w:t>
      </w:r>
      <w:r w:rsidRPr="00875411">
        <w:rPr>
          <w:rFonts w:ascii="Times New Roman" w:eastAsia="Calibri" w:hAnsi="Times New Roman" w:cs="Times New Roman"/>
          <w:color w:val="000000"/>
          <w:spacing w:val="300"/>
          <w:sz w:val="24"/>
          <w:szCs w:val="20"/>
          <w:lang w:eastAsia="ru-RU"/>
        </w:rPr>
        <w:t> </w:t>
      </w:r>
      <w:r w:rsidRPr="00875411">
        <w:rPr>
          <w:rFonts w:ascii="Times New Roman" w:eastAsia="Calibri" w:hAnsi="Times New Roman" w:cs="Times New Roman"/>
          <w:color w:val="000000"/>
          <w:sz w:val="24"/>
          <w:szCs w:val="20"/>
          <w:lang w:eastAsia="ru-RU"/>
        </w:rPr>
        <w:t>образования»;</w:t>
      </w:r>
    </w:p>
    <w:p w:rsidR="00875411" w:rsidRPr="00875411" w:rsidRDefault="00875411" w:rsidP="00875411">
      <w:pPr>
        <w:widowControl w:val="0"/>
        <w:numPr>
          <w:ilvl w:val="0"/>
          <w:numId w:val="12"/>
        </w:numPr>
        <w:tabs>
          <w:tab w:val="left" w:pos="993"/>
          <w:tab w:val="left" w:pos="1433"/>
        </w:tabs>
        <w:spacing w:after="0" w:line="240" w:lineRule="auto"/>
        <w:ind w:right="214"/>
        <w:jc w:val="both"/>
        <w:rPr>
          <w:rFonts w:ascii="Times New Roman" w:eastAsia="Calibri" w:hAnsi="Times New Roman" w:cs="Times New Roman"/>
          <w:color w:val="000000"/>
          <w:sz w:val="24"/>
          <w:szCs w:val="24"/>
          <w:lang w:eastAsia="ru-RU"/>
        </w:rPr>
      </w:pPr>
      <w:r w:rsidRPr="00875411">
        <w:rPr>
          <w:rFonts w:ascii="Times New Roman" w:eastAsia="Calibri" w:hAnsi="Times New Roman" w:cs="Times New Roman"/>
          <w:color w:val="000000"/>
          <w:sz w:val="24"/>
          <w:szCs w:val="20"/>
          <w:lang w:eastAsia="ru-RU"/>
        </w:rPr>
        <w:t>Письмо</w:t>
      </w:r>
      <w:r w:rsidRPr="00875411">
        <w:rPr>
          <w:rFonts w:ascii="Times New Roman" w:eastAsia="Calibri" w:hAnsi="Times New Roman" w:cs="Times New Roman"/>
          <w:color w:val="000000"/>
          <w:spacing w:val="144"/>
          <w:sz w:val="24"/>
          <w:szCs w:val="20"/>
          <w:lang w:eastAsia="ru-RU"/>
        </w:rPr>
        <w:t xml:space="preserve"> </w:t>
      </w:r>
      <w:r w:rsidRPr="00875411">
        <w:rPr>
          <w:rFonts w:ascii="Times New Roman" w:eastAsia="Calibri" w:hAnsi="Times New Roman" w:cs="Times New Roman"/>
          <w:color w:val="000000"/>
          <w:sz w:val="24"/>
          <w:szCs w:val="20"/>
          <w:lang w:eastAsia="ru-RU"/>
        </w:rPr>
        <w:t>Минобрнауки</w:t>
      </w:r>
      <w:r w:rsidRPr="00875411">
        <w:rPr>
          <w:rFonts w:ascii="Times New Roman" w:eastAsia="Calibri" w:hAnsi="Times New Roman" w:cs="Times New Roman"/>
          <w:color w:val="000000"/>
          <w:spacing w:val="145"/>
          <w:sz w:val="24"/>
          <w:szCs w:val="20"/>
          <w:lang w:eastAsia="ru-RU"/>
        </w:rPr>
        <w:t xml:space="preserve"> </w:t>
      </w:r>
      <w:r w:rsidRPr="00875411">
        <w:rPr>
          <w:rFonts w:ascii="Times New Roman" w:eastAsia="Calibri" w:hAnsi="Times New Roman" w:cs="Times New Roman"/>
          <w:color w:val="000000"/>
          <w:sz w:val="24"/>
          <w:szCs w:val="20"/>
          <w:lang w:eastAsia="ru-RU"/>
        </w:rPr>
        <w:t>России</w:t>
      </w:r>
      <w:r w:rsidRPr="00875411">
        <w:rPr>
          <w:rFonts w:ascii="Times New Roman" w:eastAsia="Calibri" w:hAnsi="Times New Roman" w:cs="Times New Roman"/>
          <w:color w:val="000000"/>
          <w:spacing w:val="145"/>
          <w:sz w:val="24"/>
          <w:szCs w:val="20"/>
          <w:lang w:eastAsia="ru-RU"/>
        </w:rPr>
        <w:t xml:space="preserve"> </w:t>
      </w:r>
      <w:r w:rsidRPr="00875411">
        <w:rPr>
          <w:rFonts w:ascii="Times New Roman" w:eastAsia="Calibri" w:hAnsi="Times New Roman" w:cs="Times New Roman"/>
          <w:color w:val="000000"/>
          <w:sz w:val="24"/>
          <w:szCs w:val="20"/>
          <w:lang w:eastAsia="ru-RU"/>
        </w:rPr>
        <w:t>от</w:t>
      </w:r>
      <w:r w:rsidRPr="00875411">
        <w:rPr>
          <w:rFonts w:ascii="Times New Roman" w:eastAsia="Calibri" w:hAnsi="Times New Roman" w:cs="Times New Roman"/>
          <w:color w:val="000000"/>
          <w:spacing w:val="144"/>
          <w:sz w:val="24"/>
          <w:szCs w:val="20"/>
          <w:lang w:eastAsia="ru-RU"/>
        </w:rPr>
        <w:t xml:space="preserve"> </w:t>
      </w:r>
      <w:r w:rsidRPr="00875411">
        <w:rPr>
          <w:rFonts w:ascii="Times New Roman" w:eastAsia="Calibri" w:hAnsi="Times New Roman" w:cs="Times New Roman"/>
          <w:color w:val="000000"/>
          <w:sz w:val="24"/>
          <w:szCs w:val="20"/>
          <w:lang w:eastAsia="ru-RU"/>
        </w:rPr>
        <w:t>07.06.2013</w:t>
      </w:r>
      <w:r w:rsidRPr="00875411">
        <w:rPr>
          <w:rFonts w:ascii="Times New Roman" w:eastAsia="Calibri" w:hAnsi="Times New Roman" w:cs="Times New Roman"/>
          <w:color w:val="000000"/>
          <w:spacing w:val="144"/>
          <w:sz w:val="24"/>
          <w:szCs w:val="20"/>
          <w:lang w:eastAsia="ru-RU"/>
        </w:rPr>
        <w:t xml:space="preserve"> </w:t>
      </w:r>
      <w:r w:rsidRPr="00875411">
        <w:rPr>
          <w:rFonts w:ascii="Times New Roman" w:eastAsia="Calibri" w:hAnsi="Times New Roman" w:cs="Times New Roman"/>
          <w:color w:val="000000"/>
          <w:sz w:val="24"/>
          <w:szCs w:val="20"/>
          <w:lang w:eastAsia="ru-RU"/>
        </w:rPr>
        <w:t>№</w:t>
      </w:r>
      <w:r w:rsidRPr="00875411">
        <w:rPr>
          <w:rFonts w:ascii="Times New Roman" w:eastAsia="Calibri" w:hAnsi="Times New Roman" w:cs="Times New Roman"/>
          <w:color w:val="000000"/>
          <w:spacing w:val="143"/>
          <w:sz w:val="24"/>
          <w:szCs w:val="20"/>
          <w:lang w:eastAsia="ru-RU"/>
        </w:rPr>
        <w:t xml:space="preserve"> </w:t>
      </w:r>
      <w:r w:rsidRPr="00875411">
        <w:rPr>
          <w:rFonts w:ascii="Times New Roman" w:eastAsia="Calibri" w:hAnsi="Times New Roman" w:cs="Times New Roman"/>
          <w:color w:val="000000"/>
          <w:spacing w:val="3"/>
          <w:sz w:val="24"/>
          <w:szCs w:val="20"/>
          <w:lang w:eastAsia="ru-RU"/>
        </w:rPr>
        <w:t>ИР</w:t>
      </w:r>
      <w:r w:rsidRPr="00875411">
        <w:rPr>
          <w:rFonts w:ascii="Times New Roman" w:eastAsia="Calibri" w:hAnsi="Times New Roman" w:cs="Times New Roman"/>
          <w:color w:val="000000"/>
          <w:spacing w:val="-1"/>
          <w:sz w:val="24"/>
          <w:szCs w:val="20"/>
          <w:lang w:eastAsia="ru-RU"/>
        </w:rPr>
        <w:t>-</w:t>
      </w:r>
      <w:r w:rsidRPr="00875411">
        <w:rPr>
          <w:rFonts w:ascii="Times New Roman" w:eastAsia="Calibri" w:hAnsi="Times New Roman" w:cs="Times New Roman"/>
          <w:color w:val="000000"/>
          <w:sz w:val="24"/>
          <w:szCs w:val="20"/>
          <w:lang w:eastAsia="ru-RU"/>
        </w:rPr>
        <w:t>535/07</w:t>
      </w:r>
      <w:r w:rsidRPr="00875411">
        <w:rPr>
          <w:rFonts w:ascii="Times New Roman" w:eastAsia="Calibri" w:hAnsi="Times New Roman" w:cs="Times New Roman"/>
          <w:color w:val="000000"/>
          <w:spacing w:val="149"/>
          <w:sz w:val="24"/>
          <w:szCs w:val="20"/>
          <w:lang w:eastAsia="ru-RU"/>
        </w:rPr>
        <w:t xml:space="preserve"> </w:t>
      </w:r>
      <w:r w:rsidRPr="00875411">
        <w:rPr>
          <w:rFonts w:ascii="Times New Roman" w:eastAsia="Calibri" w:hAnsi="Times New Roman" w:cs="Times New Roman"/>
          <w:color w:val="000000"/>
          <w:spacing w:val="-7"/>
          <w:sz w:val="24"/>
          <w:szCs w:val="20"/>
          <w:lang w:eastAsia="ru-RU"/>
        </w:rPr>
        <w:t>«О</w:t>
      </w:r>
      <w:r w:rsidRPr="00875411">
        <w:rPr>
          <w:rFonts w:ascii="Times New Roman" w:eastAsia="Calibri" w:hAnsi="Times New Roman" w:cs="Times New Roman"/>
          <w:color w:val="000000"/>
          <w:spacing w:val="155"/>
          <w:sz w:val="24"/>
          <w:szCs w:val="20"/>
          <w:lang w:eastAsia="ru-RU"/>
        </w:rPr>
        <w:t xml:space="preserve"> </w:t>
      </w:r>
      <w:r w:rsidRPr="00875411">
        <w:rPr>
          <w:rFonts w:ascii="Times New Roman" w:eastAsia="Calibri" w:hAnsi="Times New Roman" w:cs="Times New Roman"/>
          <w:color w:val="000000"/>
          <w:sz w:val="24"/>
          <w:szCs w:val="20"/>
          <w:lang w:eastAsia="ru-RU"/>
        </w:rPr>
        <w:t>коррекционном</w:t>
      </w:r>
      <w:r w:rsidRPr="00875411">
        <w:rPr>
          <w:rFonts w:ascii="Times New Roman" w:eastAsia="Calibri" w:hAnsi="Times New Roman" w:cs="Times New Roman"/>
          <w:color w:val="000000"/>
          <w:spacing w:val="140"/>
          <w:sz w:val="24"/>
          <w:szCs w:val="20"/>
          <w:lang w:eastAsia="ru-RU"/>
        </w:rPr>
        <w:t xml:space="preserve"> </w:t>
      </w:r>
      <w:r w:rsidRPr="00875411">
        <w:rPr>
          <w:rFonts w:ascii="Times New Roman" w:eastAsia="Calibri" w:hAnsi="Times New Roman" w:cs="Times New Roman"/>
          <w:color w:val="000000"/>
          <w:sz w:val="24"/>
          <w:szCs w:val="20"/>
          <w:lang w:eastAsia="ru-RU"/>
        </w:rPr>
        <w:t>и</w:t>
      </w:r>
      <w:r w:rsidRPr="00875411">
        <w:rPr>
          <w:rFonts w:ascii="Times New Roman" w:eastAsia="Calibri" w:hAnsi="Times New Roman" w:cs="Times New Roman"/>
          <w:color w:val="000009"/>
          <w:sz w:val="24"/>
          <w:szCs w:val="24"/>
          <w:lang w:eastAsia="ru-RU"/>
        </w:rPr>
        <w:t xml:space="preserve"> </w:t>
      </w:r>
      <w:r w:rsidRPr="00875411">
        <w:rPr>
          <w:rFonts w:ascii="Times New Roman" w:eastAsia="Calibri" w:hAnsi="Times New Roman" w:cs="Times New Roman"/>
          <w:color w:val="000000"/>
          <w:sz w:val="24"/>
          <w:szCs w:val="20"/>
          <w:lang w:eastAsia="ru-RU"/>
        </w:rPr>
        <w:t>инклюзивном</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образовании</w:t>
      </w:r>
      <w:r w:rsidRPr="00875411">
        <w:rPr>
          <w:rFonts w:ascii="Times New Roman" w:eastAsia="Calibri" w:hAnsi="Times New Roman" w:cs="Times New Roman"/>
          <w:color w:val="000000"/>
          <w:spacing w:val="-2"/>
          <w:sz w:val="24"/>
          <w:szCs w:val="20"/>
          <w:lang w:eastAsia="ru-RU"/>
        </w:rPr>
        <w:t xml:space="preserve"> </w:t>
      </w:r>
      <w:r w:rsidRPr="00875411">
        <w:rPr>
          <w:rFonts w:ascii="Times New Roman" w:eastAsia="Calibri" w:hAnsi="Times New Roman" w:cs="Times New Roman"/>
          <w:color w:val="000000"/>
          <w:spacing w:val="-1"/>
          <w:sz w:val="24"/>
          <w:szCs w:val="20"/>
          <w:lang w:eastAsia="ru-RU"/>
        </w:rPr>
        <w:t>детей»;</w:t>
      </w:r>
    </w:p>
    <w:p w:rsidR="00875411" w:rsidRPr="00875411" w:rsidRDefault="00875411" w:rsidP="00875411">
      <w:pPr>
        <w:widowControl w:val="0"/>
        <w:numPr>
          <w:ilvl w:val="0"/>
          <w:numId w:val="12"/>
        </w:numPr>
        <w:tabs>
          <w:tab w:val="left" w:pos="993"/>
          <w:tab w:val="left" w:pos="1433"/>
        </w:tabs>
        <w:spacing w:after="0" w:line="240" w:lineRule="auto"/>
        <w:ind w:right="214"/>
        <w:jc w:val="both"/>
        <w:rPr>
          <w:rFonts w:ascii="Times New Roman" w:eastAsia="Calibri" w:hAnsi="Times New Roman" w:cs="Times New Roman"/>
          <w:color w:val="000000"/>
          <w:spacing w:val="-1"/>
          <w:sz w:val="24"/>
          <w:szCs w:val="24"/>
          <w:lang w:eastAsia="ru-RU"/>
        </w:rPr>
      </w:pPr>
      <w:r w:rsidRPr="00875411">
        <w:rPr>
          <w:rFonts w:ascii="Times New Roman" w:eastAsia="Calibri" w:hAnsi="Times New Roman" w:cs="Times New Roman"/>
          <w:color w:val="000000"/>
          <w:sz w:val="24"/>
          <w:szCs w:val="20"/>
          <w:lang w:eastAsia="ru-RU"/>
        </w:rPr>
        <w:t>Приказ</w:t>
      </w:r>
      <w:r w:rsidRPr="00875411">
        <w:rPr>
          <w:rFonts w:ascii="Times New Roman" w:eastAsia="Calibri" w:hAnsi="Times New Roman" w:cs="Times New Roman"/>
          <w:color w:val="000000"/>
          <w:spacing w:val="37"/>
          <w:sz w:val="24"/>
          <w:szCs w:val="20"/>
          <w:lang w:eastAsia="ru-RU"/>
        </w:rPr>
        <w:t xml:space="preserve"> </w:t>
      </w:r>
      <w:r w:rsidRPr="00875411">
        <w:rPr>
          <w:rFonts w:ascii="Times New Roman" w:eastAsia="Calibri" w:hAnsi="Times New Roman" w:cs="Times New Roman"/>
          <w:color w:val="000000"/>
          <w:spacing w:val="-1"/>
          <w:sz w:val="24"/>
          <w:szCs w:val="20"/>
          <w:lang w:eastAsia="ru-RU"/>
        </w:rPr>
        <w:t>Минтруда</w:t>
      </w:r>
      <w:r w:rsidRPr="00875411">
        <w:rPr>
          <w:rFonts w:ascii="Times New Roman" w:eastAsia="Calibri" w:hAnsi="Times New Roman" w:cs="Times New Roman"/>
          <w:color w:val="000000"/>
          <w:spacing w:val="38"/>
          <w:sz w:val="24"/>
          <w:szCs w:val="20"/>
          <w:lang w:eastAsia="ru-RU"/>
        </w:rPr>
        <w:t xml:space="preserve"> </w:t>
      </w:r>
      <w:r w:rsidRPr="00875411">
        <w:rPr>
          <w:rFonts w:ascii="Times New Roman" w:eastAsia="Calibri" w:hAnsi="Times New Roman" w:cs="Times New Roman"/>
          <w:color w:val="000000"/>
          <w:sz w:val="24"/>
          <w:szCs w:val="20"/>
          <w:lang w:eastAsia="ru-RU"/>
        </w:rPr>
        <w:t>и</w:t>
      </w:r>
      <w:r w:rsidRPr="00875411">
        <w:rPr>
          <w:rFonts w:ascii="Times New Roman" w:eastAsia="Calibri" w:hAnsi="Times New Roman" w:cs="Times New Roman"/>
          <w:color w:val="000000"/>
          <w:spacing w:val="37"/>
          <w:sz w:val="24"/>
          <w:szCs w:val="20"/>
          <w:lang w:eastAsia="ru-RU"/>
        </w:rPr>
        <w:t xml:space="preserve"> </w:t>
      </w:r>
      <w:r w:rsidRPr="00875411">
        <w:rPr>
          <w:rFonts w:ascii="Times New Roman" w:eastAsia="Calibri" w:hAnsi="Times New Roman" w:cs="Times New Roman"/>
          <w:color w:val="000000"/>
          <w:sz w:val="24"/>
          <w:szCs w:val="20"/>
          <w:lang w:eastAsia="ru-RU"/>
        </w:rPr>
        <w:t>соцзащиты</w:t>
      </w:r>
      <w:r w:rsidRPr="00875411">
        <w:rPr>
          <w:rFonts w:ascii="Times New Roman" w:eastAsia="Calibri" w:hAnsi="Times New Roman" w:cs="Times New Roman"/>
          <w:color w:val="000000"/>
          <w:spacing w:val="35"/>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35"/>
          <w:sz w:val="24"/>
          <w:szCs w:val="20"/>
          <w:lang w:eastAsia="ru-RU"/>
        </w:rPr>
        <w:t xml:space="preserve"> </w:t>
      </w:r>
      <w:r w:rsidRPr="00875411">
        <w:rPr>
          <w:rFonts w:ascii="Times New Roman" w:eastAsia="Calibri" w:hAnsi="Times New Roman" w:cs="Times New Roman"/>
          <w:color w:val="000000"/>
          <w:sz w:val="24"/>
          <w:szCs w:val="20"/>
          <w:lang w:eastAsia="ru-RU"/>
        </w:rPr>
        <w:t>от</w:t>
      </w:r>
      <w:r w:rsidRPr="00875411">
        <w:rPr>
          <w:rFonts w:ascii="Times New Roman" w:eastAsia="Calibri" w:hAnsi="Times New Roman" w:cs="Times New Roman"/>
          <w:color w:val="000000"/>
          <w:spacing w:val="36"/>
          <w:sz w:val="24"/>
          <w:szCs w:val="20"/>
          <w:lang w:eastAsia="ru-RU"/>
        </w:rPr>
        <w:t xml:space="preserve"> </w:t>
      </w:r>
      <w:r w:rsidRPr="00875411">
        <w:rPr>
          <w:rFonts w:ascii="Times New Roman" w:eastAsia="Calibri" w:hAnsi="Times New Roman" w:cs="Times New Roman"/>
          <w:color w:val="000000"/>
          <w:sz w:val="24"/>
          <w:szCs w:val="20"/>
          <w:lang w:eastAsia="ru-RU"/>
        </w:rPr>
        <w:t>18.10.2013</w:t>
      </w:r>
      <w:r w:rsidRPr="00875411">
        <w:rPr>
          <w:rFonts w:ascii="Times New Roman" w:eastAsia="Calibri" w:hAnsi="Times New Roman" w:cs="Times New Roman"/>
          <w:color w:val="000000"/>
          <w:spacing w:val="36"/>
          <w:sz w:val="24"/>
          <w:szCs w:val="20"/>
          <w:lang w:eastAsia="ru-RU"/>
        </w:rPr>
        <w:t xml:space="preserve"> </w:t>
      </w:r>
      <w:r w:rsidRPr="00875411">
        <w:rPr>
          <w:rFonts w:ascii="Times New Roman" w:eastAsia="Calibri" w:hAnsi="Times New Roman" w:cs="Times New Roman"/>
          <w:color w:val="000000"/>
          <w:sz w:val="24"/>
          <w:szCs w:val="20"/>
          <w:lang w:eastAsia="ru-RU"/>
        </w:rPr>
        <w:t>№</w:t>
      </w:r>
      <w:r w:rsidRPr="00875411">
        <w:rPr>
          <w:rFonts w:ascii="Times New Roman" w:eastAsia="Calibri" w:hAnsi="Times New Roman" w:cs="Times New Roman"/>
          <w:color w:val="000000"/>
          <w:spacing w:val="35"/>
          <w:sz w:val="24"/>
          <w:szCs w:val="20"/>
          <w:lang w:eastAsia="ru-RU"/>
        </w:rPr>
        <w:t xml:space="preserve"> </w:t>
      </w:r>
      <w:r w:rsidRPr="00875411">
        <w:rPr>
          <w:rFonts w:ascii="Times New Roman" w:eastAsia="Calibri" w:hAnsi="Times New Roman" w:cs="Times New Roman"/>
          <w:color w:val="000000"/>
          <w:sz w:val="24"/>
          <w:szCs w:val="20"/>
          <w:lang w:eastAsia="ru-RU"/>
        </w:rPr>
        <w:t>544н</w:t>
      </w:r>
      <w:r w:rsidRPr="00875411">
        <w:rPr>
          <w:rFonts w:ascii="Times New Roman" w:eastAsia="Calibri" w:hAnsi="Times New Roman" w:cs="Times New Roman"/>
          <w:color w:val="000000"/>
          <w:spacing w:val="41"/>
          <w:sz w:val="24"/>
          <w:szCs w:val="20"/>
          <w:lang w:eastAsia="ru-RU"/>
        </w:rPr>
        <w:t xml:space="preserve"> </w:t>
      </w:r>
      <w:r w:rsidRPr="00875411">
        <w:rPr>
          <w:rFonts w:ascii="Times New Roman" w:eastAsia="Calibri" w:hAnsi="Times New Roman" w:cs="Times New Roman"/>
          <w:color w:val="000000"/>
          <w:sz w:val="24"/>
          <w:szCs w:val="20"/>
          <w:lang w:eastAsia="ru-RU"/>
        </w:rPr>
        <w:t>«Профессиональный</w:t>
      </w:r>
      <w:r w:rsidRPr="00875411">
        <w:rPr>
          <w:rFonts w:ascii="Times New Roman" w:eastAsia="Calibri" w:hAnsi="Times New Roman" w:cs="Times New Roman"/>
          <w:color w:val="000000"/>
          <w:spacing w:val="36"/>
          <w:sz w:val="24"/>
          <w:szCs w:val="20"/>
          <w:lang w:eastAsia="ru-RU"/>
        </w:rPr>
        <w:t xml:space="preserve"> </w:t>
      </w:r>
      <w:r w:rsidRPr="00875411">
        <w:rPr>
          <w:rFonts w:ascii="Times New Roman" w:eastAsia="Calibri" w:hAnsi="Times New Roman" w:cs="Times New Roman"/>
          <w:color w:val="000000"/>
          <w:sz w:val="24"/>
          <w:szCs w:val="20"/>
          <w:lang w:eastAsia="ru-RU"/>
        </w:rPr>
        <w:t>стандарт</w:t>
      </w:r>
      <w:r w:rsidRPr="00875411">
        <w:rPr>
          <w:rFonts w:ascii="Times New Roman" w:eastAsia="Calibri" w:hAnsi="Times New Roman" w:cs="Times New Roman"/>
          <w:color w:val="000009"/>
          <w:sz w:val="24"/>
          <w:szCs w:val="24"/>
          <w:lang w:eastAsia="ru-RU"/>
        </w:rPr>
        <w:t xml:space="preserve"> </w:t>
      </w:r>
      <w:r w:rsidRPr="00875411">
        <w:rPr>
          <w:rFonts w:ascii="Times New Roman" w:eastAsia="Calibri" w:hAnsi="Times New Roman" w:cs="Times New Roman"/>
          <w:color w:val="000000"/>
          <w:sz w:val="24"/>
          <w:szCs w:val="20"/>
          <w:lang w:eastAsia="ru-RU"/>
        </w:rPr>
        <w:t>«Педагог»</w:t>
      </w:r>
      <w:r w:rsidRPr="00875411">
        <w:rPr>
          <w:rFonts w:ascii="Times New Roman" w:eastAsia="Calibri" w:hAnsi="Times New Roman" w:cs="Times New Roman"/>
          <w:color w:val="000000"/>
          <w:spacing w:val="84"/>
          <w:sz w:val="24"/>
          <w:szCs w:val="20"/>
          <w:lang w:eastAsia="ru-RU"/>
        </w:rPr>
        <w:t xml:space="preserve"> </w:t>
      </w:r>
      <w:r w:rsidRPr="00875411">
        <w:rPr>
          <w:rFonts w:ascii="Times New Roman" w:eastAsia="Calibri" w:hAnsi="Times New Roman" w:cs="Times New Roman"/>
          <w:color w:val="000000"/>
          <w:sz w:val="24"/>
          <w:szCs w:val="20"/>
          <w:lang w:eastAsia="ru-RU"/>
        </w:rPr>
        <w:t>(педагогическая</w:t>
      </w:r>
      <w:r w:rsidRPr="00875411">
        <w:rPr>
          <w:rFonts w:ascii="Times New Roman" w:eastAsia="Calibri" w:hAnsi="Times New Roman" w:cs="Times New Roman"/>
          <w:color w:val="000000"/>
          <w:spacing w:val="89"/>
          <w:sz w:val="24"/>
          <w:szCs w:val="20"/>
          <w:lang w:eastAsia="ru-RU"/>
        </w:rPr>
        <w:t xml:space="preserve"> </w:t>
      </w:r>
      <w:r w:rsidRPr="00875411">
        <w:rPr>
          <w:rFonts w:ascii="Times New Roman" w:eastAsia="Calibri" w:hAnsi="Times New Roman" w:cs="Times New Roman"/>
          <w:color w:val="000000"/>
          <w:sz w:val="24"/>
          <w:szCs w:val="20"/>
          <w:lang w:eastAsia="ru-RU"/>
        </w:rPr>
        <w:t>деятельность</w:t>
      </w:r>
      <w:r w:rsidRPr="00875411">
        <w:rPr>
          <w:rFonts w:ascii="Times New Roman" w:eastAsia="Calibri" w:hAnsi="Times New Roman" w:cs="Times New Roman"/>
          <w:color w:val="000000"/>
          <w:spacing w:val="89"/>
          <w:sz w:val="24"/>
          <w:szCs w:val="20"/>
          <w:lang w:eastAsia="ru-RU"/>
        </w:rPr>
        <w:t xml:space="preserve"> </w:t>
      </w:r>
      <w:r w:rsidRPr="00875411">
        <w:rPr>
          <w:rFonts w:ascii="Times New Roman" w:eastAsia="Calibri" w:hAnsi="Times New Roman" w:cs="Times New Roman"/>
          <w:color w:val="000000"/>
          <w:sz w:val="24"/>
          <w:szCs w:val="20"/>
          <w:lang w:eastAsia="ru-RU"/>
        </w:rPr>
        <w:t>в</w:t>
      </w:r>
      <w:r w:rsidRPr="00875411">
        <w:rPr>
          <w:rFonts w:ascii="Times New Roman" w:eastAsia="Calibri" w:hAnsi="Times New Roman" w:cs="Times New Roman"/>
          <w:color w:val="000000"/>
          <w:spacing w:val="86"/>
          <w:sz w:val="24"/>
          <w:szCs w:val="20"/>
          <w:lang w:eastAsia="ru-RU"/>
        </w:rPr>
        <w:t xml:space="preserve"> </w:t>
      </w:r>
      <w:r w:rsidRPr="00875411">
        <w:rPr>
          <w:rFonts w:ascii="Times New Roman" w:eastAsia="Calibri" w:hAnsi="Times New Roman" w:cs="Times New Roman"/>
          <w:color w:val="000000"/>
          <w:sz w:val="24"/>
          <w:szCs w:val="20"/>
          <w:lang w:eastAsia="ru-RU"/>
        </w:rPr>
        <w:t>дошкольном,</w:t>
      </w:r>
      <w:r w:rsidRPr="00875411">
        <w:rPr>
          <w:rFonts w:ascii="Times New Roman" w:eastAsia="Calibri" w:hAnsi="Times New Roman" w:cs="Times New Roman"/>
          <w:color w:val="000000"/>
          <w:spacing w:val="86"/>
          <w:sz w:val="24"/>
          <w:szCs w:val="20"/>
          <w:lang w:eastAsia="ru-RU"/>
        </w:rPr>
        <w:t xml:space="preserve"> </w:t>
      </w:r>
      <w:r w:rsidRPr="00875411">
        <w:rPr>
          <w:rFonts w:ascii="Times New Roman" w:eastAsia="Calibri" w:hAnsi="Times New Roman" w:cs="Times New Roman"/>
          <w:color w:val="000000"/>
          <w:sz w:val="24"/>
          <w:szCs w:val="20"/>
          <w:lang w:eastAsia="ru-RU"/>
        </w:rPr>
        <w:t>начальном</w:t>
      </w:r>
      <w:r w:rsidRPr="00875411">
        <w:rPr>
          <w:rFonts w:ascii="Times New Roman" w:eastAsia="Calibri" w:hAnsi="Times New Roman" w:cs="Times New Roman"/>
          <w:color w:val="000000"/>
          <w:spacing w:val="88"/>
          <w:sz w:val="24"/>
          <w:szCs w:val="20"/>
          <w:lang w:eastAsia="ru-RU"/>
        </w:rPr>
        <w:t xml:space="preserve"> </w:t>
      </w:r>
      <w:r w:rsidRPr="00875411">
        <w:rPr>
          <w:rFonts w:ascii="Times New Roman" w:eastAsia="Calibri" w:hAnsi="Times New Roman" w:cs="Times New Roman"/>
          <w:color w:val="000000"/>
          <w:sz w:val="24"/>
          <w:szCs w:val="20"/>
          <w:lang w:eastAsia="ru-RU"/>
        </w:rPr>
        <w:t>общем,</w:t>
      </w:r>
      <w:r w:rsidRPr="00875411">
        <w:rPr>
          <w:rFonts w:ascii="Times New Roman" w:eastAsia="Calibri" w:hAnsi="Times New Roman" w:cs="Times New Roman"/>
          <w:color w:val="000000"/>
          <w:spacing w:val="89"/>
          <w:sz w:val="24"/>
          <w:szCs w:val="20"/>
          <w:lang w:eastAsia="ru-RU"/>
        </w:rPr>
        <w:t xml:space="preserve"> </w:t>
      </w:r>
      <w:r w:rsidRPr="00875411">
        <w:rPr>
          <w:rFonts w:ascii="Times New Roman" w:eastAsia="Calibri" w:hAnsi="Times New Roman" w:cs="Times New Roman"/>
          <w:color w:val="000000"/>
          <w:sz w:val="24"/>
          <w:szCs w:val="20"/>
          <w:lang w:eastAsia="ru-RU"/>
        </w:rPr>
        <w:t>основном</w:t>
      </w:r>
      <w:r w:rsidRPr="00875411">
        <w:rPr>
          <w:rFonts w:ascii="Times New Roman" w:eastAsia="Calibri" w:hAnsi="Times New Roman" w:cs="Times New Roman"/>
          <w:sz w:val="20"/>
          <w:szCs w:val="20"/>
          <w:lang w:eastAsia="ru-RU"/>
        </w:rPr>
        <w:t xml:space="preserve"> </w:t>
      </w:r>
      <w:r w:rsidRPr="00875411">
        <w:rPr>
          <w:rFonts w:ascii="Times New Roman" w:eastAsia="Calibri" w:hAnsi="Times New Roman" w:cs="Times New Roman"/>
          <w:color w:val="000000"/>
          <w:sz w:val="24"/>
          <w:szCs w:val="20"/>
          <w:lang w:eastAsia="ru-RU"/>
        </w:rPr>
        <w:t>общем, среднем общем</w:t>
      </w:r>
      <w:r w:rsidRPr="00875411">
        <w:rPr>
          <w:rFonts w:ascii="Times New Roman" w:eastAsia="Calibri" w:hAnsi="Times New Roman" w:cs="Times New Roman"/>
          <w:color w:val="000000"/>
          <w:spacing w:val="1"/>
          <w:sz w:val="24"/>
          <w:szCs w:val="20"/>
          <w:lang w:eastAsia="ru-RU"/>
        </w:rPr>
        <w:t xml:space="preserve"> </w:t>
      </w:r>
      <w:r w:rsidRPr="00875411">
        <w:rPr>
          <w:rFonts w:ascii="Times New Roman" w:eastAsia="Calibri" w:hAnsi="Times New Roman" w:cs="Times New Roman"/>
          <w:color w:val="000000"/>
          <w:sz w:val="24"/>
          <w:szCs w:val="20"/>
          <w:lang w:eastAsia="ru-RU"/>
        </w:rPr>
        <w:t>образовании) (воспитатель,</w:t>
      </w:r>
      <w:r w:rsidRPr="00875411">
        <w:rPr>
          <w:rFonts w:ascii="Times New Roman" w:eastAsia="Calibri" w:hAnsi="Times New Roman" w:cs="Times New Roman"/>
          <w:color w:val="000000"/>
          <w:spacing w:val="6"/>
          <w:sz w:val="24"/>
          <w:szCs w:val="20"/>
          <w:lang w:eastAsia="ru-RU"/>
        </w:rPr>
        <w:t xml:space="preserve"> </w:t>
      </w:r>
      <w:r w:rsidRPr="00875411">
        <w:rPr>
          <w:rFonts w:ascii="Times New Roman" w:eastAsia="Calibri" w:hAnsi="Times New Roman" w:cs="Times New Roman"/>
          <w:color w:val="000000"/>
          <w:spacing w:val="-1"/>
          <w:sz w:val="24"/>
          <w:szCs w:val="20"/>
          <w:lang w:eastAsia="ru-RU"/>
        </w:rPr>
        <w:t>учитель)»;</w:t>
      </w:r>
    </w:p>
    <w:p w:rsidR="00875411" w:rsidRPr="00875411" w:rsidRDefault="00875411" w:rsidP="00875411">
      <w:pPr>
        <w:widowControl w:val="0"/>
        <w:numPr>
          <w:ilvl w:val="0"/>
          <w:numId w:val="12"/>
        </w:numPr>
        <w:tabs>
          <w:tab w:val="left" w:pos="993"/>
          <w:tab w:val="left" w:pos="1433"/>
        </w:tabs>
        <w:spacing w:after="0" w:line="240" w:lineRule="auto"/>
        <w:ind w:right="214"/>
        <w:jc w:val="both"/>
        <w:rPr>
          <w:rFonts w:ascii="Times New Roman" w:eastAsia="Calibri" w:hAnsi="Times New Roman" w:cs="Times New Roman"/>
          <w:color w:val="000000"/>
          <w:sz w:val="24"/>
          <w:szCs w:val="24"/>
          <w:lang w:eastAsia="ru-RU"/>
        </w:rPr>
      </w:pPr>
      <w:r w:rsidRPr="00875411">
        <w:rPr>
          <w:rFonts w:ascii="Times New Roman" w:eastAsia="Calibri" w:hAnsi="Times New Roman" w:cs="Times New Roman"/>
          <w:color w:val="000000"/>
          <w:sz w:val="24"/>
          <w:szCs w:val="20"/>
          <w:lang w:eastAsia="ru-RU"/>
        </w:rPr>
        <w:t>Постановление</w:t>
      </w:r>
      <w:r w:rsidRPr="00875411">
        <w:rPr>
          <w:rFonts w:ascii="Times New Roman" w:eastAsia="Calibri" w:hAnsi="Times New Roman" w:cs="Times New Roman"/>
          <w:color w:val="000000"/>
          <w:spacing w:val="25"/>
          <w:sz w:val="24"/>
          <w:szCs w:val="20"/>
          <w:lang w:eastAsia="ru-RU"/>
        </w:rPr>
        <w:t xml:space="preserve"> </w:t>
      </w:r>
      <w:r w:rsidRPr="00875411">
        <w:rPr>
          <w:rFonts w:ascii="Times New Roman" w:eastAsia="Calibri" w:hAnsi="Times New Roman" w:cs="Times New Roman"/>
          <w:color w:val="000000"/>
          <w:sz w:val="24"/>
          <w:szCs w:val="20"/>
          <w:lang w:eastAsia="ru-RU"/>
        </w:rPr>
        <w:t>Правительства</w:t>
      </w:r>
      <w:r w:rsidRPr="00875411">
        <w:rPr>
          <w:rFonts w:ascii="Times New Roman" w:eastAsia="Calibri" w:hAnsi="Times New Roman" w:cs="Times New Roman"/>
          <w:color w:val="000000"/>
          <w:spacing w:val="25"/>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25"/>
          <w:sz w:val="24"/>
          <w:szCs w:val="20"/>
          <w:lang w:eastAsia="ru-RU"/>
        </w:rPr>
        <w:t xml:space="preserve"> </w:t>
      </w:r>
      <w:r w:rsidRPr="00875411">
        <w:rPr>
          <w:rFonts w:ascii="Times New Roman" w:eastAsia="Calibri" w:hAnsi="Times New Roman" w:cs="Times New Roman"/>
          <w:color w:val="000000"/>
          <w:sz w:val="24"/>
          <w:szCs w:val="20"/>
          <w:lang w:eastAsia="ru-RU"/>
        </w:rPr>
        <w:t>от</w:t>
      </w:r>
      <w:r w:rsidRPr="00875411">
        <w:rPr>
          <w:rFonts w:ascii="Times New Roman" w:eastAsia="Calibri" w:hAnsi="Times New Roman" w:cs="Times New Roman"/>
          <w:color w:val="000000"/>
          <w:spacing w:val="27"/>
          <w:sz w:val="24"/>
          <w:szCs w:val="20"/>
          <w:lang w:eastAsia="ru-RU"/>
        </w:rPr>
        <w:t xml:space="preserve"> </w:t>
      </w:r>
      <w:r w:rsidRPr="00875411">
        <w:rPr>
          <w:rFonts w:ascii="Times New Roman" w:eastAsia="Calibri" w:hAnsi="Times New Roman" w:cs="Times New Roman"/>
          <w:color w:val="000000"/>
          <w:sz w:val="24"/>
          <w:szCs w:val="20"/>
          <w:lang w:eastAsia="ru-RU"/>
        </w:rPr>
        <w:t>05.08.2013</w:t>
      </w:r>
      <w:r w:rsidRPr="00875411">
        <w:rPr>
          <w:rFonts w:ascii="Times New Roman" w:eastAsia="Calibri" w:hAnsi="Times New Roman" w:cs="Times New Roman"/>
          <w:color w:val="000000"/>
          <w:spacing w:val="26"/>
          <w:sz w:val="24"/>
          <w:szCs w:val="20"/>
          <w:lang w:eastAsia="ru-RU"/>
        </w:rPr>
        <w:t xml:space="preserve"> </w:t>
      </w:r>
      <w:r w:rsidRPr="00875411">
        <w:rPr>
          <w:rFonts w:ascii="Times New Roman" w:eastAsia="Calibri" w:hAnsi="Times New Roman" w:cs="Times New Roman"/>
          <w:color w:val="000000"/>
          <w:sz w:val="24"/>
          <w:szCs w:val="20"/>
          <w:lang w:eastAsia="ru-RU"/>
        </w:rPr>
        <w:t>№</w:t>
      </w:r>
      <w:r w:rsidRPr="00875411">
        <w:rPr>
          <w:rFonts w:ascii="Times New Roman" w:eastAsia="Calibri" w:hAnsi="Times New Roman" w:cs="Times New Roman"/>
          <w:color w:val="000000"/>
          <w:spacing w:val="25"/>
          <w:sz w:val="24"/>
          <w:szCs w:val="20"/>
          <w:lang w:eastAsia="ru-RU"/>
        </w:rPr>
        <w:t xml:space="preserve"> </w:t>
      </w:r>
      <w:r w:rsidRPr="00875411">
        <w:rPr>
          <w:rFonts w:ascii="Times New Roman" w:eastAsia="Calibri" w:hAnsi="Times New Roman" w:cs="Times New Roman"/>
          <w:color w:val="000000"/>
          <w:sz w:val="24"/>
          <w:szCs w:val="20"/>
          <w:lang w:eastAsia="ru-RU"/>
        </w:rPr>
        <w:t>662</w:t>
      </w:r>
      <w:r w:rsidRPr="00875411">
        <w:rPr>
          <w:rFonts w:ascii="Times New Roman" w:eastAsia="Calibri" w:hAnsi="Times New Roman" w:cs="Times New Roman"/>
          <w:color w:val="000000"/>
          <w:spacing w:val="31"/>
          <w:sz w:val="24"/>
          <w:szCs w:val="20"/>
          <w:lang w:eastAsia="ru-RU"/>
        </w:rPr>
        <w:t xml:space="preserve"> </w:t>
      </w:r>
      <w:r w:rsidRPr="00875411">
        <w:rPr>
          <w:rFonts w:ascii="Times New Roman" w:eastAsia="Calibri" w:hAnsi="Times New Roman" w:cs="Times New Roman"/>
          <w:color w:val="000000"/>
          <w:spacing w:val="-3"/>
          <w:sz w:val="24"/>
          <w:szCs w:val="20"/>
          <w:lang w:eastAsia="ru-RU"/>
        </w:rPr>
        <w:t>«Об</w:t>
      </w:r>
      <w:r w:rsidRPr="00875411">
        <w:rPr>
          <w:rFonts w:ascii="Times New Roman" w:eastAsia="Calibri" w:hAnsi="Times New Roman" w:cs="Times New Roman"/>
          <w:color w:val="000000"/>
          <w:spacing w:val="29"/>
          <w:sz w:val="24"/>
          <w:szCs w:val="20"/>
          <w:lang w:eastAsia="ru-RU"/>
        </w:rPr>
        <w:t xml:space="preserve"> </w:t>
      </w:r>
      <w:r w:rsidRPr="00875411">
        <w:rPr>
          <w:rFonts w:ascii="Times New Roman" w:eastAsia="Calibri" w:hAnsi="Times New Roman" w:cs="Times New Roman"/>
          <w:color w:val="000000"/>
          <w:sz w:val="24"/>
          <w:szCs w:val="20"/>
          <w:lang w:eastAsia="ru-RU"/>
        </w:rPr>
        <w:t>осуществлении</w:t>
      </w:r>
      <w:r w:rsidRPr="00875411">
        <w:rPr>
          <w:rFonts w:ascii="Times New Roman" w:eastAsia="Calibri" w:hAnsi="Times New Roman" w:cs="Times New Roman"/>
          <w:color w:val="000000"/>
          <w:spacing w:val="27"/>
          <w:sz w:val="24"/>
          <w:szCs w:val="20"/>
          <w:lang w:eastAsia="ru-RU"/>
        </w:rPr>
        <w:t xml:space="preserve"> </w:t>
      </w:r>
      <w:r w:rsidRPr="00875411">
        <w:rPr>
          <w:rFonts w:ascii="Times New Roman" w:eastAsia="Calibri" w:hAnsi="Times New Roman" w:cs="Times New Roman"/>
          <w:color w:val="000000"/>
          <w:sz w:val="24"/>
          <w:szCs w:val="20"/>
          <w:lang w:eastAsia="ru-RU"/>
        </w:rPr>
        <w:t>мониторинга</w:t>
      </w:r>
      <w:r w:rsidRPr="00875411">
        <w:rPr>
          <w:rFonts w:ascii="Times New Roman" w:eastAsia="Calibri" w:hAnsi="Times New Roman" w:cs="Times New Roman"/>
          <w:color w:val="000009"/>
          <w:sz w:val="24"/>
          <w:szCs w:val="24"/>
          <w:lang w:eastAsia="ru-RU"/>
        </w:rPr>
        <w:t xml:space="preserve"> </w:t>
      </w:r>
      <w:r w:rsidRPr="00875411">
        <w:rPr>
          <w:rFonts w:ascii="Times New Roman" w:eastAsia="Calibri" w:hAnsi="Times New Roman" w:cs="Times New Roman"/>
          <w:color w:val="000000"/>
          <w:sz w:val="24"/>
          <w:szCs w:val="20"/>
          <w:lang w:eastAsia="ru-RU"/>
        </w:rPr>
        <w:t>системы образования»;</w:t>
      </w:r>
    </w:p>
    <w:p w:rsidR="00875411" w:rsidRPr="00875411" w:rsidRDefault="00875411" w:rsidP="00875411">
      <w:pPr>
        <w:widowControl w:val="0"/>
        <w:numPr>
          <w:ilvl w:val="0"/>
          <w:numId w:val="12"/>
        </w:numPr>
        <w:tabs>
          <w:tab w:val="left" w:pos="993"/>
          <w:tab w:val="left" w:pos="1433"/>
        </w:tabs>
        <w:spacing w:after="0" w:line="240" w:lineRule="auto"/>
        <w:ind w:right="214"/>
        <w:jc w:val="both"/>
        <w:rPr>
          <w:rFonts w:ascii="Times New Roman" w:eastAsia="Calibri" w:hAnsi="Times New Roman" w:cs="Times New Roman"/>
          <w:color w:val="000000"/>
          <w:sz w:val="24"/>
          <w:szCs w:val="24"/>
          <w:lang w:eastAsia="ru-RU"/>
        </w:rPr>
      </w:pPr>
      <w:r w:rsidRPr="00875411">
        <w:rPr>
          <w:rFonts w:ascii="Times New Roman" w:eastAsia="Calibri" w:hAnsi="Times New Roman" w:cs="Times New Roman"/>
          <w:color w:val="000000"/>
          <w:sz w:val="24"/>
          <w:szCs w:val="20"/>
          <w:lang w:eastAsia="ru-RU"/>
        </w:rPr>
        <w:t>Постановление</w:t>
      </w:r>
      <w:r w:rsidRPr="00875411">
        <w:rPr>
          <w:rFonts w:ascii="Times New Roman" w:eastAsia="Calibri" w:hAnsi="Times New Roman" w:cs="Times New Roman"/>
          <w:color w:val="000000"/>
          <w:spacing w:val="13"/>
          <w:sz w:val="24"/>
          <w:szCs w:val="20"/>
          <w:lang w:eastAsia="ru-RU"/>
        </w:rPr>
        <w:t xml:space="preserve"> </w:t>
      </w:r>
      <w:r w:rsidRPr="00875411">
        <w:rPr>
          <w:rFonts w:ascii="Times New Roman" w:eastAsia="Calibri" w:hAnsi="Times New Roman" w:cs="Times New Roman"/>
          <w:color w:val="000000"/>
          <w:sz w:val="24"/>
          <w:szCs w:val="20"/>
          <w:lang w:eastAsia="ru-RU"/>
        </w:rPr>
        <w:t>Правительства</w:t>
      </w:r>
      <w:r w:rsidRPr="00875411">
        <w:rPr>
          <w:rFonts w:ascii="Times New Roman" w:eastAsia="Calibri" w:hAnsi="Times New Roman" w:cs="Times New Roman"/>
          <w:color w:val="000000"/>
          <w:spacing w:val="13"/>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13"/>
          <w:sz w:val="24"/>
          <w:szCs w:val="20"/>
          <w:lang w:eastAsia="ru-RU"/>
        </w:rPr>
        <w:t xml:space="preserve"> </w:t>
      </w:r>
      <w:r w:rsidRPr="00875411">
        <w:rPr>
          <w:rFonts w:ascii="Times New Roman" w:eastAsia="Calibri" w:hAnsi="Times New Roman" w:cs="Times New Roman"/>
          <w:color w:val="000000"/>
          <w:sz w:val="24"/>
          <w:szCs w:val="20"/>
          <w:lang w:eastAsia="ru-RU"/>
        </w:rPr>
        <w:t>от</w:t>
      </w:r>
      <w:r w:rsidRPr="00875411">
        <w:rPr>
          <w:rFonts w:ascii="Times New Roman" w:eastAsia="Calibri" w:hAnsi="Times New Roman" w:cs="Times New Roman"/>
          <w:color w:val="000000"/>
          <w:spacing w:val="15"/>
          <w:sz w:val="24"/>
          <w:szCs w:val="20"/>
          <w:lang w:eastAsia="ru-RU"/>
        </w:rPr>
        <w:t xml:space="preserve"> </w:t>
      </w:r>
      <w:r w:rsidRPr="00875411">
        <w:rPr>
          <w:rFonts w:ascii="Times New Roman" w:eastAsia="Calibri" w:hAnsi="Times New Roman" w:cs="Times New Roman"/>
          <w:color w:val="000000"/>
          <w:sz w:val="24"/>
          <w:szCs w:val="20"/>
          <w:lang w:eastAsia="ru-RU"/>
        </w:rPr>
        <w:t>29.05.2015</w:t>
      </w:r>
      <w:r w:rsidRPr="00875411">
        <w:rPr>
          <w:rFonts w:ascii="Times New Roman" w:eastAsia="Calibri" w:hAnsi="Times New Roman" w:cs="Times New Roman"/>
          <w:color w:val="000000"/>
          <w:spacing w:val="14"/>
          <w:sz w:val="24"/>
          <w:szCs w:val="20"/>
          <w:lang w:eastAsia="ru-RU"/>
        </w:rPr>
        <w:t xml:space="preserve"> </w:t>
      </w:r>
      <w:r w:rsidRPr="00875411">
        <w:rPr>
          <w:rFonts w:ascii="Times New Roman" w:eastAsia="Calibri" w:hAnsi="Times New Roman" w:cs="Times New Roman"/>
          <w:color w:val="000000"/>
          <w:sz w:val="24"/>
          <w:szCs w:val="20"/>
          <w:lang w:eastAsia="ru-RU"/>
        </w:rPr>
        <w:t>№</w:t>
      </w:r>
      <w:r w:rsidRPr="00875411">
        <w:rPr>
          <w:rFonts w:ascii="Times New Roman" w:eastAsia="Calibri" w:hAnsi="Times New Roman" w:cs="Times New Roman"/>
          <w:color w:val="000000"/>
          <w:spacing w:val="13"/>
          <w:sz w:val="24"/>
          <w:szCs w:val="20"/>
          <w:lang w:eastAsia="ru-RU"/>
        </w:rPr>
        <w:t xml:space="preserve"> </w:t>
      </w:r>
      <w:r w:rsidRPr="00875411">
        <w:rPr>
          <w:rFonts w:ascii="Times New Roman" w:eastAsia="Calibri" w:hAnsi="Times New Roman" w:cs="Times New Roman"/>
          <w:color w:val="000000"/>
          <w:spacing w:val="2"/>
          <w:sz w:val="24"/>
          <w:szCs w:val="20"/>
          <w:lang w:eastAsia="ru-RU"/>
        </w:rPr>
        <w:t>996</w:t>
      </w:r>
      <w:r w:rsidRPr="00875411">
        <w:rPr>
          <w:rFonts w:ascii="Times New Roman" w:eastAsia="Calibri" w:hAnsi="Times New Roman" w:cs="Times New Roman"/>
          <w:color w:val="000000"/>
          <w:spacing w:val="-1"/>
          <w:sz w:val="24"/>
          <w:szCs w:val="20"/>
          <w:lang w:eastAsia="ru-RU"/>
        </w:rPr>
        <w:t>-</w:t>
      </w:r>
      <w:r w:rsidRPr="00875411">
        <w:rPr>
          <w:rFonts w:ascii="Times New Roman" w:eastAsia="Calibri" w:hAnsi="Times New Roman" w:cs="Times New Roman"/>
          <w:color w:val="000000"/>
          <w:sz w:val="24"/>
          <w:szCs w:val="20"/>
          <w:lang w:eastAsia="ru-RU"/>
        </w:rPr>
        <w:t>р</w:t>
      </w:r>
      <w:r w:rsidRPr="00875411">
        <w:rPr>
          <w:rFonts w:ascii="Times New Roman" w:eastAsia="Calibri" w:hAnsi="Times New Roman" w:cs="Times New Roman"/>
          <w:color w:val="000000"/>
          <w:spacing w:val="19"/>
          <w:sz w:val="24"/>
          <w:szCs w:val="20"/>
          <w:lang w:eastAsia="ru-RU"/>
        </w:rPr>
        <w:t xml:space="preserve"> </w:t>
      </w:r>
      <w:r w:rsidRPr="00875411">
        <w:rPr>
          <w:rFonts w:ascii="Times New Roman" w:eastAsia="Calibri" w:hAnsi="Times New Roman" w:cs="Times New Roman"/>
          <w:color w:val="000000"/>
          <w:spacing w:val="-1"/>
          <w:sz w:val="24"/>
          <w:szCs w:val="20"/>
          <w:lang w:eastAsia="ru-RU"/>
        </w:rPr>
        <w:t>«Стратегия</w:t>
      </w:r>
      <w:r w:rsidRPr="00875411">
        <w:rPr>
          <w:rFonts w:ascii="Times New Roman" w:eastAsia="Calibri" w:hAnsi="Times New Roman" w:cs="Times New Roman"/>
          <w:color w:val="000000"/>
          <w:spacing w:val="15"/>
          <w:sz w:val="24"/>
          <w:szCs w:val="20"/>
          <w:lang w:eastAsia="ru-RU"/>
        </w:rPr>
        <w:t xml:space="preserve"> </w:t>
      </w:r>
      <w:r w:rsidRPr="00875411">
        <w:rPr>
          <w:rFonts w:ascii="Times New Roman" w:eastAsia="Calibri" w:hAnsi="Times New Roman" w:cs="Times New Roman"/>
          <w:color w:val="000000"/>
          <w:sz w:val="24"/>
          <w:szCs w:val="20"/>
          <w:lang w:eastAsia="ru-RU"/>
        </w:rPr>
        <w:t>развития</w:t>
      </w:r>
      <w:r w:rsidRPr="00875411">
        <w:rPr>
          <w:rFonts w:ascii="Times New Roman" w:eastAsia="Calibri" w:hAnsi="Times New Roman" w:cs="Times New Roman"/>
          <w:color w:val="000000"/>
          <w:spacing w:val="12"/>
          <w:sz w:val="24"/>
          <w:szCs w:val="20"/>
          <w:lang w:eastAsia="ru-RU"/>
        </w:rPr>
        <w:t xml:space="preserve"> </w:t>
      </w:r>
      <w:r w:rsidRPr="00875411">
        <w:rPr>
          <w:rFonts w:ascii="Times New Roman" w:eastAsia="Calibri" w:hAnsi="Times New Roman" w:cs="Times New Roman"/>
          <w:color w:val="000000"/>
          <w:sz w:val="24"/>
          <w:szCs w:val="20"/>
          <w:lang w:eastAsia="ru-RU"/>
        </w:rPr>
        <w:t>воспитания</w:t>
      </w:r>
      <w:r w:rsidRPr="00875411">
        <w:rPr>
          <w:rFonts w:ascii="Times New Roman" w:eastAsia="Calibri" w:hAnsi="Times New Roman" w:cs="Times New Roman"/>
          <w:color w:val="000009"/>
          <w:sz w:val="24"/>
          <w:szCs w:val="24"/>
          <w:lang w:eastAsia="ru-RU"/>
        </w:rPr>
        <w:t xml:space="preserve"> </w:t>
      </w:r>
      <w:r w:rsidRPr="00875411">
        <w:rPr>
          <w:rFonts w:ascii="Times New Roman" w:eastAsia="Calibri" w:hAnsi="Times New Roman" w:cs="Times New Roman"/>
          <w:color w:val="000000"/>
          <w:sz w:val="24"/>
          <w:szCs w:val="20"/>
          <w:lang w:eastAsia="ru-RU"/>
        </w:rPr>
        <w:t xml:space="preserve">в РФ </w:t>
      </w:r>
      <w:r w:rsidRPr="00875411">
        <w:rPr>
          <w:rFonts w:ascii="Times New Roman" w:eastAsia="Calibri" w:hAnsi="Times New Roman" w:cs="Times New Roman"/>
          <w:color w:val="000000"/>
          <w:spacing w:val="1"/>
          <w:sz w:val="24"/>
          <w:szCs w:val="20"/>
          <w:lang w:eastAsia="ru-RU"/>
        </w:rPr>
        <w:t>на</w:t>
      </w:r>
      <w:r w:rsidRPr="00875411">
        <w:rPr>
          <w:rFonts w:ascii="Times New Roman" w:eastAsia="Calibri" w:hAnsi="Times New Roman" w:cs="Times New Roman"/>
          <w:color w:val="000000"/>
          <w:spacing w:val="-2"/>
          <w:sz w:val="24"/>
          <w:szCs w:val="20"/>
          <w:lang w:eastAsia="ru-RU"/>
        </w:rPr>
        <w:t xml:space="preserve"> </w:t>
      </w:r>
      <w:r w:rsidRPr="00875411">
        <w:rPr>
          <w:rFonts w:ascii="Times New Roman" w:eastAsia="Calibri" w:hAnsi="Times New Roman" w:cs="Times New Roman"/>
          <w:color w:val="000000"/>
          <w:sz w:val="24"/>
          <w:szCs w:val="20"/>
          <w:lang w:eastAsia="ru-RU"/>
        </w:rPr>
        <w:t>период до 2025</w:t>
      </w:r>
      <w:r w:rsidRPr="00875411">
        <w:rPr>
          <w:rFonts w:ascii="Times New Roman" w:eastAsia="Calibri" w:hAnsi="Times New Roman" w:cs="Times New Roman"/>
          <w:color w:val="000000"/>
          <w:spacing w:val="-2"/>
          <w:sz w:val="24"/>
          <w:szCs w:val="20"/>
          <w:lang w:eastAsia="ru-RU"/>
        </w:rPr>
        <w:t xml:space="preserve"> </w:t>
      </w:r>
      <w:r w:rsidRPr="00875411">
        <w:rPr>
          <w:rFonts w:ascii="Times New Roman" w:eastAsia="Calibri" w:hAnsi="Times New Roman" w:cs="Times New Roman"/>
          <w:color w:val="000000"/>
          <w:spacing w:val="-1"/>
          <w:sz w:val="24"/>
          <w:szCs w:val="20"/>
          <w:lang w:eastAsia="ru-RU"/>
        </w:rPr>
        <w:t>года»;</w:t>
      </w:r>
      <w:r w:rsidRPr="00875411">
        <w:rPr>
          <w:rFonts w:ascii="Times New Roman" w:eastAsia="Calibri" w:hAnsi="Times New Roman" w:cs="Times New Roman"/>
          <w:color w:val="000000"/>
          <w:sz w:val="24"/>
          <w:szCs w:val="20"/>
          <w:lang w:eastAsia="ru-RU"/>
        </w:rPr>
        <w:t xml:space="preserve"> </w:t>
      </w:r>
    </w:p>
    <w:p w:rsidR="00875411" w:rsidRPr="00875411" w:rsidRDefault="00875411" w:rsidP="00875411">
      <w:pPr>
        <w:widowControl w:val="0"/>
        <w:numPr>
          <w:ilvl w:val="0"/>
          <w:numId w:val="12"/>
        </w:numPr>
        <w:tabs>
          <w:tab w:val="left" w:pos="993"/>
          <w:tab w:val="left" w:pos="1433"/>
        </w:tabs>
        <w:spacing w:after="0" w:line="240" w:lineRule="auto"/>
        <w:ind w:right="214"/>
        <w:jc w:val="both"/>
        <w:rPr>
          <w:rFonts w:ascii="Times New Roman" w:eastAsia="Calibri" w:hAnsi="Times New Roman" w:cs="Times New Roman"/>
          <w:color w:val="000009"/>
          <w:sz w:val="24"/>
          <w:szCs w:val="24"/>
          <w:lang w:eastAsia="ru-RU"/>
        </w:rPr>
      </w:pPr>
      <w:r w:rsidRPr="00875411">
        <w:rPr>
          <w:rFonts w:ascii="Times New Roman" w:eastAsia="Calibri" w:hAnsi="Times New Roman" w:cs="Times New Roman"/>
          <w:color w:val="000000"/>
          <w:sz w:val="24"/>
          <w:szCs w:val="20"/>
          <w:lang w:eastAsia="ru-RU"/>
        </w:rPr>
        <w:t>Письмо</w:t>
      </w:r>
      <w:r w:rsidRPr="00875411">
        <w:rPr>
          <w:rFonts w:ascii="Times New Roman" w:eastAsia="Calibri" w:hAnsi="Times New Roman" w:cs="Times New Roman"/>
          <w:color w:val="000000"/>
          <w:spacing w:val="129"/>
          <w:sz w:val="24"/>
          <w:szCs w:val="20"/>
          <w:lang w:eastAsia="ru-RU"/>
        </w:rPr>
        <w:t xml:space="preserve"> </w:t>
      </w:r>
      <w:r w:rsidRPr="00875411">
        <w:rPr>
          <w:rFonts w:ascii="Times New Roman" w:eastAsia="Calibri" w:hAnsi="Times New Roman" w:cs="Times New Roman"/>
          <w:color w:val="000000"/>
          <w:sz w:val="24"/>
          <w:szCs w:val="20"/>
          <w:lang w:eastAsia="ru-RU"/>
        </w:rPr>
        <w:t>Минобрнауки</w:t>
      </w:r>
      <w:r w:rsidRPr="00875411">
        <w:rPr>
          <w:rFonts w:ascii="Times New Roman" w:eastAsia="Calibri" w:hAnsi="Times New Roman" w:cs="Times New Roman"/>
          <w:color w:val="000000"/>
          <w:spacing w:val="130"/>
          <w:sz w:val="24"/>
          <w:szCs w:val="20"/>
          <w:lang w:eastAsia="ru-RU"/>
        </w:rPr>
        <w:t xml:space="preserve"> </w:t>
      </w:r>
      <w:r w:rsidRPr="00875411">
        <w:rPr>
          <w:rFonts w:ascii="Times New Roman" w:eastAsia="Calibri" w:hAnsi="Times New Roman" w:cs="Times New Roman"/>
          <w:color w:val="000000"/>
          <w:spacing w:val="1"/>
          <w:sz w:val="24"/>
          <w:szCs w:val="20"/>
          <w:lang w:eastAsia="ru-RU"/>
        </w:rPr>
        <w:t>РФ</w:t>
      </w:r>
      <w:r w:rsidRPr="00875411">
        <w:rPr>
          <w:rFonts w:ascii="Times New Roman" w:eastAsia="Calibri" w:hAnsi="Times New Roman" w:cs="Times New Roman"/>
          <w:color w:val="000000"/>
          <w:spacing w:val="129"/>
          <w:sz w:val="24"/>
          <w:szCs w:val="20"/>
          <w:lang w:eastAsia="ru-RU"/>
        </w:rPr>
        <w:t xml:space="preserve"> </w:t>
      </w:r>
      <w:r w:rsidRPr="00875411">
        <w:rPr>
          <w:rFonts w:ascii="Times New Roman" w:eastAsia="Calibri" w:hAnsi="Times New Roman" w:cs="Times New Roman"/>
          <w:color w:val="000000"/>
          <w:sz w:val="24"/>
          <w:szCs w:val="20"/>
          <w:lang w:eastAsia="ru-RU"/>
        </w:rPr>
        <w:t>от</w:t>
      </w:r>
      <w:r w:rsidRPr="00875411">
        <w:rPr>
          <w:rFonts w:ascii="Times New Roman" w:eastAsia="Calibri" w:hAnsi="Times New Roman" w:cs="Times New Roman"/>
          <w:color w:val="000000"/>
          <w:spacing w:val="130"/>
          <w:sz w:val="24"/>
          <w:szCs w:val="20"/>
          <w:lang w:eastAsia="ru-RU"/>
        </w:rPr>
        <w:t xml:space="preserve"> </w:t>
      </w:r>
      <w:r w:rsidRPr="00875411">
        <w:rPr>
          <w:rFonts w:ascii="Times New Roman" w:eastAsia="Calibri" w:hAnsi="Times New Roman" w:cs="Times New Roman"/>
          <w:color w:val="000000"/>
          <w:sz w:val="24"/>
          <w:szCs w:val="20"/>
          <w:lang w:eastAsia="ru-RU"/>
        </w:rPr>
        <w:t>10.01.2014</w:t>
      </w:r>
      <w:r w:rsidRPr="00875411">
        <w:rPr>
          <w:rFonts w:ascii="Times New Roman" w:eastAsia="Calibri" w:hAnsi="Times New Roman" w:cs="Times New Roman"/>
          <w:color w:val="000000"/>
          <w:spacing w:val="131"/>
          <w:sz w:val="24"/>
          <w:szCs w:val="20"/>
          <w:lang w:eastAsia="ru-RU"/>
        </w:rPr>
        <w:t xml:space="preserve"> </w:t>
      </w:r>
      <w:r w:rsidRPr="00875411">
        <w:rPr>
          <w:rFonts w:ascii="Times New Roman" w:eastAsia="Calibri" w:hAnsi="Times New Roman" w:cs="Times New Roman"/>
          <w:color w:val="000000"/>
          <w:sz w:val="24"/>
          <w:szCs w:val="20"/>
          <w:lang w:eastAsia="ru-RU"/>
        </w:rPr>
        <w:t>№</w:t>
      </w:r>
      <w:r w:rsidRPr="00875411">
        <w:rPr>
          <w:rFonts w:ascii="Times New Roman" w:eastAsia="Calibri" w:hAnsi="Times New Roman" w:cs="Times New Roman"/>
          <w:color w:val="000000"/>
          <w:spacing w:val="128"/>
          <w:sz w:val="24"/>
          <w:szCs w:val="20"/>
          <w:lang w:eastAsia="ru-RU"/>
        </w:rPr>
        <w:t xml:space="preserve"> </w:t>
      </w:r>
      <w:r w:rsidRPr="00875411">
        <w:rPr>
          <w:rFonts w:ascii="Times New Roman" w:eastAsia="Calibri" w:hAnsi="Times New Roman" w:cs="Times New Roman"/>
          <w:color w:val="000000"/>
          <w:sz w:val="24"/>
          <w:szCs w:val="20"/>
          <w:lang w:eastAsia="ru-RU"/>
        </w:rPr>
        <w:t>08</w:t>
      </w:r>
      <w:r w:rsidRPr="00875411">
        <w:rPr>
          <w:rFonts w:ascii="Times New Roman" w:eastAsia="Calibri" w:hAnsi="Times New Roman" w:cs="Times New Roman"/>
          <w:color w:val="000000"/>
          <w:spacing w:val="-1"/>
          <w:sz w:val="24"/>
          <w:szCs w:val="20"/>
          <w:lang w:eastAsia="ru-RU"/>
        </w:rPr>
        <w:t>-</w:t>
      </w:r>
      <w:r w:rsidRPr="00875411">
        <w:rPr>
          <w:rFonts w:ascii="Times New Roman" w:eastAsia="Calibri" w:hAnsi="Times New Roman" w:cs="Times New Roman"/>
          <w:color w:val="000000"/>
          <w:sz w:val="24"/>
          <w:szCs w:val="20"/>
          <w:lang w:eastAsia="ru-RU"/>
        </w:rPr>
        <w:t>5</w:t>
      </w:r>
      <w:r w:rsidRPr="00875411">
        <w:rPr>
          <w:rFonts w:ascii="Times New Roman" w:eastAsia="Calibri" w:hAnsi="Times New Roman" w:cs="Times New Roman"/>
          <w:color w:val="000000"/>
          <w:spacing w:val="134"/>
          <w:sz w:val="24"/>
          <w:szCs w:val="20"/>
          <w:lang w:eastAsia="ru-RU"/>
        </w:rPr>
        <w:t xml:space="preserve"> </w:t>
      </w:r>
      <w:r w:rsidRPr="00875411">
        <w:rPr>
          <w:rFonts w:ascii="Times New Roman" w:eastAsia="Calibri" w:hAnsi="Times New Roman" w:cs="Times New Roman"/>
          <w:color w:val="000000"/>
          <w:spacing w:val="-5"/>
          <w:sz w:val="24"/>
          <w:szCs w:val="20"/>
          <w:lang w:eastAsia="ru-RU"/>
        </w:rPr>
        <w:t>«О</w:t>
      </w:r>
      <w:r w:rsidRPr="00875411">
        <w:rPr>
          <w:rFonts w:ascii="Times New Roman" w:eastAsia="Calibri" w:hAnsi="Times New Roman" w:cs="Times New Roman"/>
          <w:color w:val="000000"/>
          <w:spacing w:val="136"/>
          <w:sz w:val="24"/>
          <w:szCs w:val="20"/>
          <w:lang w:eastAsia="ru-RU"/>
        </w:rPr>
        <w:t xml:space="preserve"> </w:t>
      </w:r>
      <w:r w:rsidRPr="00875411">
        <w:rPr>
          <w:rFonts w:ascii="Times New Roman" w:eastAsia="Calibri" w:hAnsi="Times New Roman" w:cs="Times New Roman"/>
          <w:color w:val="000000"/>
          <w:sz w:val="24"/>
          <w:szCs w:val="20"/>
          <w:lang w:eastAsia="ru-RU"/>
        </w:rPr>
        <w:t>соблюдении</w:t>
      </w:r>
      <w:r w:rsidRPr="00875411">
        <w:rPr>
          <w:rFonts w:ascii="Times New Roman" w:eastAsia="Calibri" w:hAnsi="Times New Roman" w:cs="Times New Roman"/>
          <w:color w:val="000000"/>
          <w:spacing w:val="130"/>
          <w:sz w:val="24"/>
          <w:szCs w:val="20"/>
          <w:lang w:eastAsia="ru-RU"/>
        </w:rPr>
        <w:t xml:space="preserve"> </w:t>
      </w:r>
      <w:r w:rsidRPr="00875411">
        <w:rPr>
          <w:rFonts w:ascii="Times New Roman" w:eastAsia="Calibri" w:hAnsi="Times New Roman" w:cs="Times New Roman"/>
          <w:color w:val="000000"/>
          <w:sz w:val="24"/>
          <w:szCs w:val="20"/>
          <w:lang w:eastAsia="ru-RU"/>
        </w:rPr>
        <w:t>организациями,</w:t>
      </w:r>
      <w:r w:rsidRPr="00875411">
        <w:rPr>
          <w:rFonts w:ascii="Times New Roman" w:eastAsia="Calibri" w:hAnsi="Times New Roman" w:cs="Times New Roman"/>
          <w:color w:val="000009"/>
          <w:sz w:val="24"/>
          <w:szCs w:val="24"/>
          <w:lang w:eastAsia="ru-RU"/>
        </w:rPr>
        <w:t xml:space="preserve"> </w:t>
      </w:r>
      <w:r w:rsidRPr="00875411">
        <w:rPr>
          <w:rFonts w:ascii="Times New Roman" w:eastAsia="Calibri" w:hAnsi="Times New Roman" w:cs="Times New Roman"/>
          <w:color w:val="000000"/>
          <w:sz w:val="24"/>
          <w:szCs w:val="20"/>
          <w:lang w:eastAsia="ru-RU"/>
        </w:rPr>
        <w:t>осуществляющими</w:t>
      </w:r>
      <w:r w:rsidRPr="00875411">
        <w:rPr>
          <w:rFonts w:ascii="Times New Roman" w:eastAsia="Calibri" w:hAnsi="Times New Roman" w:cs="Times New Roman"/>
          <w:color w:val="000000"/>
          <w:spacing w:val="99"/>
          <w:sz w:val="24"/>
          <w:szCs w:val="20"/>
          <w:lang w:eastAsia="ru-RU"/>
        </w:rPr>
        <w:t xml:space="preserve"> </w:t>
      </w:r>
      <w:r w:rsidRPr="00875411">
        <w:rPr>
          <w:rFonts w:ascii="Times New Roman" w:eastAsia="Calibri" w:hAnsi="Times New Roman" w:cs="Times New Roman"/>
          <w:color w:val="000000"/>
          <w:sz w:val="24"/>
          <w:szCs w:val="20"/>
          <w:lang w:eastAsia="ru-RU"/>
        </w:rPr>
        <w:t>образовательную</w:t>
      </w:r>
      <w:r w:rsidRPr="00875411">
        <w:rPr>
          <w:rFonts w:ascii="Times New Roman" w:eastAsia="Calibri" w:hAnsi="Times New Roman" w:cs="Times New Roman"/>
          <w:color w:val="000000"/>
          <w:spacing w:val="99"/>
          <w:sz w:val="24"/>
          <w:szCs w:val="20"/>
          <w:lang w:eastAsia="ru-RU"/>
        </w:rPr>
        <w:t xml:space="preserve"> </w:t>
      </w:r>
      <w:r w:rsidRPr="00875411">
        <w:rPr>
          <w:rFonts w:ascii="Times New Roman" w:eastAsia="Calibri" w:hAnsi="Times New Roman" w:cs="Times New Roman"/>
          <w:color w:val="000000"/>
          <w:sz w:val="24"/>
          <w:szCs w:val="20"/>
          <w:lang w:eastAsia="ru-RU"/>
        </w:rPr>
        <w:t>деятельность,</w:t>
      </w:r>
      <w:r w:rsidRPr="00875411">
        <w:rPr>
          <w:rFonts w:ascii="Times New Roman" w:eastAsia="Calibri" w:hAnsi="Times New Roman" w:cs="Times New Roman"/>
          <w:color w:val="000000"/>
          <w:spacing w:val="95"/>
          <w:sz w:val="24"/>
          <w:szCs w:val="20"/>
          <w:lang w:eastAsia="ru-RU"/>
        </w:rPr>
        <w:t xml:space="preserve"> </w:t>
      </w:r>
      <w:r w:rsidRPr="00875411">
        <w:rPr>
          <w:rFonts w:ascii="Times New Roman" w:eastAsia="Calibri" w:hAnsi="Times New Roman" w:cs="Times New Roman"/>
          <w:color w:val="000000"/>
          <w:sz w:val="24"/>
          <w:szCs w:val="20"/>
          <w:lang w:eastAsia="ru-RU"/>
        </w:rPr>
        <w:t>требований,</w:t>
      </w:r>
      <w:r w:rsidRPr="00875411">
        <w:rPr>
          <w:rFonts w:ascii="Times New Roman" w:eastAsia="Calibri" w:hAnsi="Times New Roman" w:cs="Times New Roman"/>
          <w:color w:val="000000"/>
          <w:spacing w:val="98"/>
          <w:sz w:val="24"/>
          <w:szCs w:val="20"/>
          <w:lang w:eastAsia="ru-RU"/>
        </w:rPr>
        <w:t xml:space="preserve"> </w:t>
      </w:r>
      <w:r w:rsidRPr="00875411">
        <w:rPr>
          <w:rFonts w:ascii="Times New Roman" w:eastAsia="Calibri" w:hAnsi="Times New Roman" w:cs="Times New Roman"/>
          <w:color w:val="000000"/>
          <w:sz w:val="24"/>
          <w:szCs w:val="20"/>
          <w:lang w:eastAsia="ru-RU"/>
        </w:rPr>
        <w:t>установленных</w:t>
      </w:r>
      <w:r w:rsidRPr="00875411">
        <w:rPr>
          <w:rFonts w:ascii="Times New Roman" w:eastAsia="Calibri" w:hAnsi="Times New Roman" w:cs="Times New Roman"/>
          <w:color w:val="000000"/>
          <w:spacing w:val="98"/>
          <w:sz w:val="24"/>
          <w:szCs w:val="20"/>
          <w:lang w:eastAsia="ru-RU"/>
        </w:rPr>
        <w:t xml:space="preserve"> </w:t>
      </w:r>
      <w:r w:rsidRPr="00875411">
        <w:rPr>
          <w:rFonts w:ascii="Times New Roman" w:eastAsia="Calibri" w:hAnsi="Times New Roman" w:cs="Times New Roman"/>
          <w:color w:val="000000"/>
          <w:sz w:val="24"/>
          <w:szCs w:val="20"/>
          <w:lang w:eastAsia="ru-RU"/>
        </w:rPr>
        <w:t>ФГОС</w:t>
      </w:r>
      <w:r w:rsidRPr="00875411">
        <w:rPr>
          <w:rFonts w:ascii="Times New Roman" w:eastAsia="Calibri" w:hAnsi="Times New Roman" w:cs="Times New Roman"/>
          <w:sz w:val="20"/>
          <w:szCs w:val="20"/>
          <w:lang w:eastAsia="ru-RU"/>
        </w:rPr>
        <w:t xml:space="preserve"> </w:t>
      </w:r>
      <w:r w:rsidRPr="00875411">
        <w:rPr>
          <w:rFonts w:ascii="Times New Roman" w:eastAsia="Calibri" w:hAnsi="Times New Roman" w:cs="Times New Roman"/>
          <w:color w:val="000000"/>
          <w:spacing w:val="-1"/>
          <w:sz w:val="24"/>
          <w:szCs w:val="20"/>
          <w:lang w:eastAsia="ru-RU"/>
        </w:rPr>
        <w:t>ДО»;</w:t>
      </w:r>
      <w:r w:rsidRPr="00875411">
        <w:rPr>
          <w:rFonts w:ascii="Times New Roman" w:eastAsia="Calibri" w:hAnsi="Times New Roman" w:cs="Times New Roman"/>
          <w:color w:val="000000"/>
          <w:spacing w:val="1"/>
          <w:sz w:val="24"/>
          <w:szCs w:val="20"/>
          <w:lang w:eastAsia="ru-RU"/>
        </w:rPr>
        <w:t> </w:t>
      </w:r>
    </w:p>
    <w:p w:rsidR="00875411" w:rsidRPr="00875411" w:rsidRDefault="00875411" w:rsidP="00875411">
      <w:pPr>
        <w:widowControl w:val="0"/>
        <w:numPr>
          <w:ilvl w:val="0"/>
          <w:numId w:val="12"/>
        </w:numPr>
        <w:tabs>
          <w:tab w:val="left" w:pos="404"/>
          <w:tab w:val="left" w:pos="993"/>
        </w:tabs>
        <w:spacing w:after="0" w:line="240" w:lineRule="auto"/>
        <w:ind w:right="214"/>
        <w:jc w:val="both"/>
        <w:rPr>
          <w:rFonts w:ascii="Times New Roman" w:eastAsia="Times New Roman" w:hAnsi="Times New Roman" w:cs="Times New Roman"/>
        </w:rPr>
      </w:pPr>
      <w:r w:rsidRPr="00875411">
        <w:rPr>
          <w:rFonts w:ascii="Times New Roman" w:eastAsia="Times New Roman" w:hAnsi="Times New Roman" w:cs="Times New Roman"/>
          <w:b/>
          <w:bCs/>
          <w:color w:val="00B050"/>
          <w:sz w:val="24"/>
          <w:szCs w:val="24"/>
        </w:rPr>
        <w:t xml:space="preserve">«Сөенеч» – «Радость познания» </w:t>
      </w:r>
      <w:r w:rsidRPr="00875411">
        <w:rPr>
          <w:rFonts w:ascii="Times New Roman" w:eastAsia="Times New Roman" w:hAnsi="Times New Roman" w:cs="Times New Roman"/>
          <w:b/>
          <w:bCs/>
          <w:color w:val="00B050"/>
          <w:sz w:val="24"/>
          <w:szCs w:val="24"/>
        </w:rPr>
        <w:tab/>
        <w:t>- региональная образовательная программа дошкольного образования</w:t>
      </w:r>
      <w:r w:rsidRPr="00875411">
        <w:rPr>
          <w:rFonts w:ascii="Times New Roman" w:eastAsia="Times New Roman" w:hAnsi="Times New Roman" w:cs="Times New Roman"/>
          <w:color w:val="000000"/>
          <w:sz w:val="24"/>
          <w:szCs w:val="24"/>
        </w:rPr>
        <w:t>;</w:t>
      </w:r>
    </w:p>
    <w:p w:rsidR="00875411" w:rsidRPr="00875411" w:rsidRDefault="00875411" w:rsidP="00875411">
      <w:pPr>
        <w:widowControl w:val="0"/>
        <w:numPr>
          <w:ilvl w:val="0"/>
          <w:numId w:val="12"/>
        </w:numPr>
        <w:tabs>
          <w:tab w:val="left" w:pos="404"/>
          <w:tab w:val="left" w:pos="993"/>
        </w:tabs>
        <w:spacing w:after="0" w:line="240" w:lineRule="auto"/>
        <w:ind w:right="214"/>
        <w:jc w:val="both"/>
        <w:rPr>
          <w:rFonts w:ascii="Times New Roman" w:eastAsia="Times New Roman" w:hAnsi="Times New Roman" w:cs="Times New Roman"/>
        </w:rPr>
      </w:pPr>
      <w:r w:rsidRPr="00875411">
        <w:rPr>
          <w:rFonts w:ascii="Times New Roman" w:eastAsia="Times New Roman" w:hAnsi="Times New Roman" w:cs="Times New Roman"/>
          <w:color w:val="000009"/>
          <w:sz w:val="24"/>
          <w:szCs w:val="24"/>
        </w:rPr>
        <w:t>Устав МБДОУ «Детский сад № 117»;</w:t>
      </w:r>
    </w:p>
    <w:p w:rsidR="00875411" w:rsidRPr="00875411" w:rsidRDefault="00875411" w:rsidP="00875411">
      <w:pPr>
        <w:widowControl w:val="0"/>
        <w:numPr>
          <w:ilvl w:val="0"/>
          <w:numId w:val="12"/>
        </w:numPr>
        <w:tabs>
          <w:tab w:val="left" w:pos="404"/>
          <w:tab w:val="left" w:pos="993"/>
        </w:tabs>
        <w:spacing w:after="0" w:line="240" w:lineRule="auto"/>
        <w:ind w:right="214"/>
        <w:jc w:val="both"/>
        <w:rPr>
          <w:rFonts w:ascii="Times New Roman" w:eastAsia="Times New Roman" w:hAnsi="Times New Roman" w:cs="Times New Roman"/>
        </w:rPr>
      </w:pPr>
      <w:r w:rsidRPr="00875411">
        <w:rPr>
          <w:rFonts w:ascii="Times New Roman" w:eastAsia="Times New Roman" w:hAnsi="Times New Roman" w:cs="Times New Roman"/>
          <w:sz w:val="24"/>
          <w:szCs w:val="24"/>
        </w:rPr>
        <w:lastRenderedPageBreak/>
        <w:t>Программа</w:t>
      </w:r>
      <w:r w:rsidRPr="00875411">
        <w:rPr>
          <w:rFonts w:ascii="Times New Roman" w:eastAsia="Times New Roman" w:hAnsi="Times New Roman" w:cs="Times New Roman"/>
          <w:spacing w:val="-15"/>
          <w:sz w:val="24"/>
          <w:szCs w:val="24"/>
        </w:rPr>
        <w:t xml:space="preserve"> </w:t>
      </w:r>
      <w:r w:rsidRPr="00875411">
        <w:rPr>
          <w:rFonts w:ascii="Times New Roman" w:eastAsia="Times New Roman" w:hAnsi="Times New Roman" w:cs="Times New Roman"/>
          <w:sz w:val="24"/>
          <w:szCs w:val="24"/>
        </w:rPr>
        <w:t>развития</w:t>
      </w:r>
      <w:r w:rsidRPr="00875411">
        <w:rPr>
          <w:rFonts w:ascii="Times New Roman" w:eastAsia="Times New Roman" w:hAnsi="Times New Roman" w:cs="Times New Roman"/>
          <w:spacing w:val="-5"/>
          <w:sz w:val="24"/>
          <w:szCs w:val="24"/>
        </w:rPr>
        <w:t xml:space="preserve"> </w:t>
      </w:r>
      <w:r w:rsidRPr="00875411">
        <w:rPr>
          <w:rFonts w:ascii="Times New Roman" w:eastAsia="Times New Roman" w:hAnsi="Times New Roman" w:cs="Times New Roman"/>
          <w:color w:val="000009"/>
          <w:sz w:val="24"/>
          <w:szCs w:val="24"/>
        </w:rPr>
        <w:t xml:space="preserve">МБДОУ «Детский сад № 117»; </w:t>
      </w:r>
    </w:p>
    <w:p w:rsidR="00875411" w:rsidRPr="00875411" w:rsidRDefault="00875411" w:rsidP="00875411">
      <w:pPr>
        <w:widowControl w:val="0"/>
        <w:numPr>
          <w:ilvl w:val="0"/>
          <w:numId w:val="12"/>
        </w:numPr>
        <w:tabs>
          <w:tab w:val="left" w:pos="404"/>
          <w:tab w:val="left" w:pos="993"/>
        </w:tabs>
        <w:spacing w:after="0" w:line="240" w:lineRule="auto"/>
        <w:ind w:right="214"/>
        <w:jc w:val="both"/>
        <w:rPr>
          <w:rFonts w:ascii="Times New Roman" w:eastAsia="Times New Roman" w:hAnsi="Times New Roman" w:cs="Times New Roman"/>
        </w:rPr>
      </w:pPr>
      <w:r w:rsidRPr="00875411">
        <w:rPr>
          <w:rFonts w:ascii="Times New Roman" w:eastAsia="Times New Roman" w:hAnsi="Times New Roman" w:cs="Times New Roman"/>
          <w:color w:val="000009"/>
          <w:sz w:val="24"/>
          <w:szCs w:val="24"/>
        </w:rPr>
        <w:t>Локальные акты МБДОУ «Детский сад № 117»;</w:t>
      </w:r>
    </w:p>
    <w:p w:rsidR="00875411" w:rsidRPr="00875411" w:rsidRDefault="00875411" w:rsidP="00875411">
      <w:pPr>
        <w:tabs>
          <w:tab w:val="left" w:pos="3675"/>
          <w:tab w:val="center" w:pos="7285"/>
        </w:tabs>
        <w:spacing w:after="0" w:line="240" w:lineRule="auto"/>
        <w:jc w:val="both"/>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eastAsia="ru-RU"/>
        </w:rPr>
        <w:t>1.4. Принципы и подходы к формированию «Программы»</w:t>
      </w:r>
    </w:p>
    <w:p w:rsidR="00875411" w:rsidRPr="00875411" w:rsidRDefault="00875411" w:rsidP="00875411">
      <w:pPr>
        <w:widowControl w:val="0"/>
        <w:autoSpaceDE w:val="0"/>
        <w:autoSpaceDN w:val="0"/>
        <w:spacing w:after="0"/>
        <w:ind w:right="433" w:firstLine="360"/>
        <w:jc w:val="both"/>
        <w:rPr>
          <w:rFonts w:ascii="Times New Roman" w:eastAsia="Times New Roman" w:hAnsi="Times New Roman" w:cs="Times New Roman"/>
          <w:sz w:val="24"/>
          <w:szCs w:val="24"/>
        </w:rPr>
      </w:pPr>
      <w:r w:rsidRPr="00875411">
        <w:rPr>
          <w:rFonts w:ascii="Times New Roman" w:eastAsia="Times New Roman" w:hAnsi="Times New Roman" w:cs="Times New Roman"/>
          <w:sz w:val="24"/>
          <w:szCs w:val="24"/>
        </w:rPr>
        <w:t>Программа построена на следующих принципах:</w:t>
      </w:r>
    </w:p>
    <w:p w:rsidR="00875411" w:rsidRPr="00875411" w:rsidRDefault="00875411" w:rsidP="00875411">
      <w:pPr>
        <w:widowControl w:val="0"/>
        <w:autoSpaceDE w:val="0"/>
        <w:autoSpaceDN w:val="0"/>
        <w:spacing w:after="0"/>
        <w:ind w:right="433" w:firstLine="360"/>
        <w:jc w:val="both"/>
        <w:rPr>
          <w:rFonts w:ascii="Times New Roman" w:eastAsia="Times New Roman" w:hAnsi="Times New Roman" w:cs="Times New Roman"/>
          <w:sz w:val="24"/>
          <w:szCs w:val="24"/>
        </w:rPr>
      </w:pPr>
      <w:r w:rsidRPr="00875411">
        <w:rPr>
          <w:rFonts w:ascii="Times New Roman" w:eastAsia="Times New Roman" w:hAnsi="Times New Roman" w:cs="Times New Roman"/>
          <w:sz w:val="24"/>
          <w:szCs w:val="24"/>
        </w:rPr>
        <w:t>1. Поддержка разнообразия детства.</w:t>
      </w:r>
    </w:p>
    <w:p w:rsidR="00875411" w:rsidRPr="00875411" w:rsidRDefault="00875411" w:rsidP="00875411">
      <w:pPr>
        <w:widowControl w:val="0"/>
        <w:autoSpaceDE w:val="0"/>
        <w:autoSpaceDN w:val="0"/>
        <w:spacing w:after="0"/>
        <w:ind w:right="433" w:firstLine="360"/>
        <w:jc w:val="both"/>
        <w:rPr>
          <w:rFonts w:ascii="Times New Roman" w:eastAsia="Times New Roman" w:hAnsi="Times New Roman" w:cs="Times New Roman"/>
          <w:sz w:val="24"/>
          <w:szCs w:val="24"/>
        </w:rPr>
      </w:pPr>
      <w:r w:rsidRPr="00875411">
        <w:rPr>
          <w:rFonts w:ascii="Times New Roman" w:eastAsia="Times New Roman" w:hAnsi="Times New Roman" w:cs="Times New Roman"/>
          <w:sz w:val="24"/>
          <w:szCs w:val="24"/>
        </w:rPr>
        <w:t>2. Сохранение уникальности и самоценности детства как важного этапа в общем развитии человека.</w:t>
      </w:r>
    </w:p>
    <w:p w:rsidR="00875411" w:rsidRPr="00875411" w:rsidRDefault="00875411" w:rsidP="00875411">
      <w:pPr>
        <w:widowControl w:val="0"/>
        <w:autoSpaceDE w:val="0"/>
        <w:autoSpaceDN w:val="0"/>
        <w:spacing w:after="0"/>
        <w:ind w:right="433" w:firstLine="360"/>
        <w:jc w:val="both"/>
        <w:rPr>
          <w:rFonts w:ascii="Times New Roman" w:eastAsia="Times New Roman" w:hAnsi="Times New Roman" w:cs="Times New Roman"/>
          <w:sz w:val="24"/>
          <w:szCs w:val="24"/>
        </w:rPr>
      </w:pPr>
      <w:r w:rsidRPr="00875411">
        <w:rPr>
          <w:rFonts w:ascii="Times New Roman" w:eastAsia="Times New Roman" w:hAnsi="Times New Roman" w:cs="Times New Roman"/>
          <w:sz w:val="24"/>
          <w:szCs w:val="24"/>
        </w:rPr>
        <w:t>3. Позитивная социализация ребенка.</w:t>
      </w:r>
    </w:p>
    <w:p w:rsidR="00875411" w:rsidRPr="00875411" w:rsidRDefault="00875411" w:rsidP="00875411">
      <w:pPr>
        <w:widowControl w:val="0"/>
        <w:autoSpaceDE w:val="0"/>
        <w:autoSpaceDN w:val="0"/>
        <w:spacing w:after="0"/>
        <w:ind w:right="433" w:firstLine="360"/>
        <w:jc w:val="both"/>
        <w:rPr>
          <w:rFonts w:ascii="Times New Roman" w:eastAsia="Times New Roman" w:hAnsi="Times New Roman" w:cs="Times New Roman"/>
          <w:sz w:val="24"/>
          <w:szCs w:val="24"/>
        </w:rPr>
      </w:pPr>
      <w:r w:rsidRPr="00875411">
        <w:rPr>
          <w:rFonts w:ascii="Times New Roman" w:eastAsia="Times New Roman" w:hAnsi="Times New Roman" w:cs="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875411" w:rsidRPr="00875411" w:rsidRDefault="00875411" w:rsidP="00875411">
      <w:pPr>
        <w:widowControl w:val="0"/>
        <w:autoSpaceDE w:val="0"/>
        <w:autoSpaceDN w:val="0"/>
        <w:spacing w:after="0"/>
        <w:ind w:right="433" w:firstLine="360"/>
        <w:jc w:val="both"/>
        <w:rPr>
          <w:rFonts w:ascii="Times New Roman" w:eastAsia="Times New Roman" w:hAnsi="Times New Roman" w:cs="Times New Roman"/>
          <w:sz w:val="24"/>
          <w:szCs w:val="24"/>
        </w:rPr>
      </w:pPr>
      <w:r w:rsidRPr="00875411">
        <w:rPr>
          <w:rFonts w:ascii="Times New Roman" w:eastAsia="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75411" w:rsidRPr="00875411" w:rsidRDefault="00875411" w:rsidP="00875411">
      <w:pPr>
        <w:widowControl w:val="0"/>
        <w:autoSpaceDE w:val="0"/>
        <w:autoSpaceDN w:val="0"/>
        <w:spacing w:after="0"/>
        <w:ind w:right="433" w:firstLine="360"/>
        <w:jc w:val="both"/>
        <w:rPr>
          <w:rFonts w:ascii="Times New Roman" w:eastAsia="Times New Roman" w:hAnsi="Times New Roman" w:cs="Times New Roman"/>
          <w:sz w:val="24"/>
          <w:szCs w:val="24"/>
        </w:rPr>
      </w:pPr>
      <w:r w:rsidRPr="00875411">
        <w:rPr>
          <w:rFonts w:ascii="Times New Roman" w:eastAsia="Times New Roman" w:hAnsi="Times New Roman" w:cs="Times New Roman"/>
          <w:sz w:val="24"/>
          <w:szCs w:val="24"/>
        </w:rPr>
        <w:t>6. Сотрудничество Организации с семьей.</w:t>
      </w:r>
    </w:p>
    <w:p w:rsidR="00875411" w:rsidRPr="00875411" w:rsidRDefault="00875411" w:rsidP="00875411">
      <w:pPr>
        <w:widowControl w:val="0"/>
        <w:autoSpaceDE w:val="0"/>
        <w:autoSpaceDN w:val="0"/>
        <w:spacing w:after="0"/>
        <w:ind w:right="433" w:firstLine="360"/>
        <w:jc w:val="both"/>
        <w:rPr>
          <w:rFonts w:ascii="Times New Roman" w:eastAsia="Times New Roman" w:hAnsi="Times New Roman" w:cs="Times New Roman"/>
          <w:sz w:val="24"/>
          <w:szCs w:val="24"/>
        </w:rPr>
      </w:pPr>
      <w:r w:rsidRPr="00875411">
        <w:rPr>
          <w:rFonts w:ascii="Times New Roman" w:eastAsia="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875411" w:rsidRPr="00875411" w:rsidRDefault="00875411" w:rsidP="007254AE">
      <w:pPr>
        <w:spacing w:after="0" w:line="240" w:lineRule="auto"/>
        <w:ind w:left="3"/>
        <w:jc w:val="both"/>
        <w:rPr>
          <w:rFonts w:ascii="Times New Roman" w:eastAsia="Times New Roman" w:hAnsi="Times New Roman" w:cs="Arial"/>
          <w:b/>
          <w:sz w:val="24"/>
          <w:szCs w:val="24"/>
          <w:lang w:eastAsia="ru-RU"/>
        </w:rPr>
      </w:pPr>
      <w:r w:rsidRPr="00875411">
        <w:rPr>
          <w:rFonts w:ascii="Times New Roman" w:eastAsia="Calibri" w:hAnsi="Times New Roman" w:cs="Times New Roman"/>
          <w:b/>
          <w:i/>
          <w:sz w:val="24"/>
          <w:szCs w:val="24"/>
          <w:lang w:eastAsia="ru-RU"/>
        </w:rPr>
        <w:t xml:space="preserve">Специфические принципы и подходы к формированию АОП ДО для обучающихся с ТНР </w:t>
      </w:r>
      <w:r w:rsidRPr="00875411">
        <w:rPr>
          <w:rFonts w:ascii="Times New Roman" w:eastAsia="Times New Roman" w:hAnsi="Times New Roman" w:cs="Arial"/>
          <w:b/>
          <w:sz w:val="24"/>
          <w:szCs w:val="24"/>
          <w:lang w:eastAsia="ru-RU"/>
        </w:rPr>
        <w:t>(п.10.3.3. ФАОП ДО).</w:t>
      </w:r>
    </w:p>
    <w:p w:rsidR="00875411" w:rsidRPr="00875411" w:rsidRDefault="00875411" w:rsidP="00875411">
      <w:pPr>
        <w:spacing w:after="0" w:line="240" w:lineRule="auto"/>
        <w:ind w:left="3" w:firstLine="720"/>
        <w:jc w:val="both"/>
        <w:rPr>
          <w:rFonts w:ascii="Times New Roman" w:eastAsia="Times New Roman" w:hAnsi="Times New Roman" w:cs="Arial"/>
          <w:sz w:val="24"/>
          <w:szCs w:val="24"/>
          <w:lang w:eastAsia="ru-RU"/>
        </w:rPr>
      </w:pPr>
      <w:r w:rsidRPr="00875411">
        <w:rPr>
          <w:rFonts w:ascii="Times New Roman" w:eastAsia="Calibri" w:hAnsi="Times New Roman" w:cs="Times New Roman"/>
          <w:sz w:val="24"/>
          <w:szCs w:val="24"/>
          <w:lang w:eastAsia="ru-RU"/>
        </w:rPr>
        <w:t>1</w:t>
      </w:r>
      <w:r w:rsidRPr="00875411">
        <w:rPr>
          <w:rFonts w:ascii="Times New Roman" w:eastAsia="Times New Roman" w:hAnsi="Times New Roman" w:cs="Arial"/>
          <w:sz w:val="24"/>
          <w:szCs w:val="24"/>
          <w:lang w:eastAsia="ru-RU"/>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875411" w:rsidRPr="00875411" w:rsidRDefault="00875411" w:rsidP="00875411">
      <w:pPr>
        <w:spacing w:after="0" w:line="240" w:lineRule="auto"/>
        <w:ind w:left="3" w:firstLine="720"/>
        <w:jc w:val="both"/>
        <w:rPr>
          <w:rFonts w:ascii="Times New Roman" w:eastAsia="Times New Roman" w:hAnsi="Times New Roman" w:cs="Arial"/>
          <w:sz w:val="24"/>
          <w:szCs w:val="24"/>
          <w:lang w:eastAsia="ru-RU"/>
        </w:rPr>
      </w:pPr>
      <w:r w:rsidRPr="00875411">
        <w:rPr>
          <w:rFonts w:ascii="Times New Roman" w:eastAsia="Times New Roman" w:hAnsi="Times New Roman" w:cs="Arial"/>
          <w:sz w:val="24"/>
          <w:szCs w:val="24"/>
          <w:lang w:eastAsia="ru-RU"/>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875411" w:rsidRPr="00875411" w:rsidRDefault="00875411" w:rsidP="00875411">
      <w:pPr>
        <w:spacing w:after="0" w:line="240" w:lineRule="auto"/>
        <w:ind w:left="3" w:firstLine="720"/>
        <w:jc w:val="both"/>
        <w:rPr>
          <w:rFonts w:ascii="Times New Roman" w:eastAsia="Times New Roman" w:hAnsi="Times New Roman" w:cs="Arial"/>
          <w:sz w:val="24"/>
          <w:szCs w:val="24"/>
          <w:lang w:eastAsia="ru-RU"/>
        </w:rPr>
      </w:pPr>
      <w:r w:rsidRPr="00875411">
        <w:rPr>
          <w:rFonts w:ascii="Times New Roman" w:eastAsia="Times New Roman" w:hAnsi="Times New Roman" w:cs="Arial"/>
          <w:sz w:val="24"/>
          <w:szCs w:val="24"/>
          <w:lang w:eastAsia="ru-RU"/>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875411" w:rsidRPr="00875411" w:rsidRDefault="00875411" w:rsidP="00875411">
      <w:pPr>
        <w:spacing w:after="0" w:line="240" w:lineRule="auto"/>
        <w:ind w:left="3" w:firstLine="720"/>
        <w:jc w:val="both"/>
        <w:rPr>
          <w:rFonts w:ascii="Times New Roman" w:eastAsia="Times New Roman" w:hAnsi="Times New Roman" w:cs="Arial"/>
          <w:sz w:val="24"/>
          <w:szCs w:val="24"/>
          <w:lang w:eastAsia="ru-RU"/>
        </w:rPr>
      </w:pPr>
      <w:r w:rsidRPr="00875411">
        <w:rPr>
          <w:rFonts w:ascii="Times New Roman" w:eastAsia="Times New Roman" w:hAnsi="Times New Roman" w:cs="Arial"/>
          <w:sz w:val="24"/>
          <w:szCs w:val="24"/>
          <w:lang w:eastAsia="ru-RU"/>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875411" w:rsidRPr="00875411" w:rsidRDefault="00875411" w:rsidP="00875411">
      <w:pPr>
        <w:spacing w:after="0" w:line="240" w:lineRule="auto"/>
        <w:ind w:left="3" w:firstLine="720"/>
        <w:jc w:val="both"/>
        <w:rPr>
          <w:rFonts w:ascii="Times New Roman" w:eastAsia="Times New Roman" w:hAnsi="Times New Roman" w:cs="Arial"/>
          <w:sz w:val="24"/>
          <w:szCs w:val="24"/>
          <w:lang w:eastAsia="ru-RU"/>
        </w:rPr>
      </w:pPr>
      <w:r w:rsidRPr="00875411">
        <w:rPr>
          <w:rFonts w:ascii="Times New Roman" w:eastAsia="Times New Roman" w:hAnsi="Times New Roman" w:cs="Arial"/>
          <w:sz w:val="24"/>
          <w:szCs w:val="24"/>
          <w:lang w:eastAsia="ru-RU"/>
        </w:rPr>
        <w:t xml:space="preserve">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w:t>
      </w:r>
      <w:r w:rsidRPr="00875411">
        <w:rPr>
          <w:rFonts w:ascii="Times New Roman" w:eastAsia="Times New Roman" w:hAnsi="Times New Roman" w:cs="Arial"/>
          <w:sz w:val="24"/>
          <w:szCs w:val="24"/>
          <w:lang w:eastAsia="ru-RU"/>
        </w:rPr>
        <w:lastRenderedPageBreak/>
        <w:t>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875411" w:rsidRPr="00875411" w:rsidRDefault="00875411" w:rsidP="00875411">
      <w:pPr>
        <w:tabs>
          <w:tab w:val="left" w:pos="426"/>
        </w:tabs>
        <w:contextualSpacing/>
        <w:jc w:val="both"/>
        <w:rPr>
          <w:rFonts w:ascii="Times New Roman" w:eastAsia="Calibri" w:hAnsi="Times New Roman" w:cs="Times New Roman"/>
          <w:b/>
          <w:sz w:val="24"/>
          <w:szCs w:val="24"/>
        </w:rPr>
      </w:pPr>
      <w:r w:rsidRPr="00875411">
        <w:rPr>
          <w:rFonts w:ascii="Times New Roman" w:eastAsia="Calibri" w:hAnsi="Times New Roman" w:cs="Times New Roman"/>
          <w:b/>
          <w:sz w:val="24"/>
          <w:szCs w:val="24"/>
        </w:rPr>
        <w:t>1.5. Характеристики, значимые для разработки и реализации «Программы»</w:t>
      </w:r>
    </w:p>
    <w:p w:rsidR="00875411" w:rsidRPr="00875411" w:rsidRDefault="00875411" w:rsidP="00875411">
      <w:pPr>
        <w:spacing w:after="0" w:line="240" w:lineRule="auto"/>
        <w:rPr>
          <w:rFonts w:ascii="Times New Roman" w:eastAsia="Times New Roman" w:hAnsi="Times New Roman" w:cs="Times New Roman"/>
          <w:b/>
          <w:color w:val="000000"/>
          <w:sz w:val="24"/>
          <w:szCs w:val="24"/>
          <w:lang w:eastAsia="ru-RU"/>
        </w:rPr>
      </w:pPr>
      <w:r w:rsidRPr="00875411">
        <w:rPr>
          <w:rFonts w:ascii="Times New Roman" w:eastAsia="Times New Roman" w:hAnsi="Times New Roman" w:cs="Times New Roman"/>
          <w:b/>
          <w:color w:val="000000"/>
          <w:sz w:val="24"/>
          <w:szCs w:val="24"/>
          <w:lang w:eastAsia="ru-RU"/>
        </w:rPr>
        <w:t>ХАРАКТЕРИСТИКА ДЕТЕЙ С ОБЩИМ   НЕДОРАЗВИТИЕМ</w:t>
      </w:r>
      <w:r w:rsidRPr="00875411">
        <w:rPr>
          <w:rFonts w:ascii="Times New Roman" w:eastAsia="Times New Roman" w:hAnsi="Times New Roman" w:cs="Times New Roman"/>
          <w:sz w:val="24"/>
          <w:szCs w:val="24"/>
          <w:lang w:eastAsia="ru-RU"/>
        </w:rPr>
        <w:t xml:space="preserve"> </w:t>
      </w:r>
      <w:r w:rsidRPr="00875411">
        <w:rPr>
          <w:rFonts w:ascii="Times New Roman" w:eastAsia="Times New Roman" w:hAnsi="Times New Roman" w:cs="Times New Roman"/>
          <w:b/>
          <w:color w:val="000000"/>
          <w:sz w:val="24"/>
          <w:szCs w:val="24"/>
          <w:lang w:eastAsia="ru-RU"/>
        </w:rPr>
        <w:t>РЕЧИ (ПЕРВЫЙ ГОД ОБУЧЕНИЯ, 6 ГОД ЖИЗНИ)</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875411">
        <w:rPr>
          <w:rFonts w:ascii="Times New Roman" w:eastAsia="Times New Roman" w:hAnsi="Times New Roman" w:cs="Times New Roman"/>
          <w:color w:val="000000"/>
          <w:sz w:val="24"/>
          <w:szCs w:val="24"/>
          <w:lang w:eastAsia="ru-RU"/>
        </w:rPr>
        <w:t>Общее недоразвитие речи у детей с нормальным слухом и сохраненным интеллектом  представляет собой  специфическое проявление речевой аномалии,   при которой нарушено или  отстает от нормы формирование   основных   компонентов   речевой    системы: лексики, грамматики,   фонетики. При этом   типичными являются отклонения в смысловой и произносительной сторонах речи. Речевая недостаточность у дошкольников может варьировать от полного отсутствия у них общеупотребительной речи до наличия развернутой речи с выраженными проявлениями лексико-грамматического и фонетико-фонематического недоразвития. В соответствии с этим принято условное деление на уровни речевого развития, при которых общим является   значительное отставание в появлении   активной речи, ограниченный словарный запас,   аграмматизмы,   недостаточность звукопроизношения и фонематического восприятия. Степень выраженности названных отклонений  различна.</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детей с ОВЗ (ТНР): 13</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875411">
        <w:rPr>
          <w:rFonts w:ascii="Times New Roman" w:eastAsia="Times New Roman" w:hAnsi="Times New Roman" w:cs="Times New Roman"/>
          <w:color w:val="000000"/>
          <w:sz w:val="24"/>
          <w:szCs w:val="24"/>
          <w:lang w:eastAsia="ru-RU"/>
        </w:rPr>
        <w:t>Из них:</w:t>
      </w:r>
    </w:p>
    <w:p w:rsidR="00875411" w:rsidRPr="00875411" w:rsidRDefault="00875411" w:rsidP="00875411">
      <w:pPr>
        <w:numPr>
          <w:ilvl w:val="0"/>
          <w:numId w:val="4"/>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5411">
        <w:rPr>
          <w:rFonts w:ascii="Times New Roman" w:eastAsia="Times New Roman" w:hAnsi="Times New Roman" w:cs="Times New Roman"/>
          <w:color w:val="000000"/>
          <w:sz w:val="24"/>
          <w:szCs w:val="24"/>
          <w:lang w:eastAsia="ru-RU"/>
        </w:rPr>
        <w:t>Количество</w:t>
      </w:r>
      <w:r>
        <w:rPr>
          <w:rFonts w:ascii="Times New Roman" w:eastAsia="Times New Roman" w:hAnsi="Times New Roman" w:cs="Times New Roman"/>
          <w:color w:val="000000"/>
          <w:sz w:val="24"/>
          <w:szCs w:val="24"/>
          <w:lang w:eastAsia="ru-RU"/>
        </w:rPr>
        <w:t xml:space="preserve"> воспитанников с ОНР: 11 детей</w:t>
      </w:r>
      <w:r w:rsidRPr="00875411">
        <w:rPr>
          <w:rFonts w:ascii="Times New Roman" w:eastAsia="Times New Roman" w:hAnsi="Times New Roman" w:cs="Times New Roman"/>
          <w:color w:val="000000"/>
          <w:sz w:val="24"/>
          <w:szCs w:val="24"/>
          <w:lang w:eastAsia="ru-RU"/>
        </w:rPr>
        <w:t xml:space="preserve">, из них: </w:t>
      </w:r>
    </w:p>
    <w:p w:rsidR="00875411" w:rsidRDefault="00E11D0C"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- 5</w:t>
      </w:r>
      <w:r w:rsidR="00875411" w:rsidRPr="00875411">
        <w:rPr>
          <w:rFonts w:ascii="Times New Roman" w:eastAsia="Times New Roman" w:hAnsi="Times New Roman" w:cs="Times New Roman"/>
          <w:color w:val="000000"/>
          <w:sz w:val="24"/>
          <w:szCs w:val="24"/>
          <w:lang w:eastAsia="ru-RU"/>
        </w:rPr>
        <w:t xml:space="preserve"> детей - «ОНР (III уровень речевого развития); </w:t>
      </w:r>
    </w:p>
    <w:p w:rsidR="00E11D0C" w:rsidRPr="00875411" w:rsidRDefault="00E11D0C"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- 5 детей</w:t>
      </w:r>
      <w:r w:rsidRPr="00875411">
        <w:rPr>
          <w:rFonts w:ascii="Times New Roman" w:eastAsia="Times New Roman" w:hAnsi="Times New Roman" w:cs="Times New Roman"/>
          <w:color w:val="000000"/>
          <w:sz w:val="24"/>
          <w:szCs w:val="24"/>
          <w:lang w:eastAsia="ru-RU"/>
        </w:rPr>
        <w:t>- «ОНР (III уровень речевого развития</w:t>
      </w:r>
      <w:r>
        <w:rPr>
          <w:rFonts w:ascii="Times New Roman" w:eastAsia="Times New Roman" w:hAnsi="Times New Roman" w:cs="Times New Roman"/>
          <w:color w:val="000000"/>
          <w:sz w:val="24"/>
          <w:szCs w:val="24"/>
          <w:lang w:eastAsia="ru-RU"/>
        </w:rPr>
        <w:t>,  дизартрия</w:t>
      </w:r>
      <w:r w:rsidRPr="00875411">
        <w:rPr>
          <w:rFonts w:ascii="Times New Roman" w:eastAsia="Times New Roman" w:hAnsi="Times New Roman" w:cs="Times New Roman"/>
          <w:color w:val="000000"/>
          <w:sz w:val="24"/>
          <w:szCs w:val="24"/>
          <w:lang w:eastAsia="ru-RU"/>
        </w:rPr>
        <w:t>);</w:t>
      </w:r>
    </w:p>
    <w:p w:rsidR="00875411" w:rsidRDefault="00E11D0C"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 ребенок</w:t>
      </w:r>
      <w:r w:rsidR="00875411" w:rsidRPr="00875411">
        <w:rPr>
          <w:rFonts w:ascii="Times New Roman" w:eastAsia="Times New Roman" w:hAnsi="Times New Roman" w:cs="Times New Roman"/>
          <w:color w:val="000000"/>
          <w:sz w:val="24"/>
          <w:szCs w:val="24"/>
          <w:lang w:eastAsia="ru-RU"/>
        </w:rPr>
        <w:t xml:space="preserve"> - «ОНР (IV уровень речевого развития);</w:t>
      </w:r>
    </w:p>
    <w:p w:rsid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2.Количество воспитанников с ФФН: 2</w:t>
      </w:r>
      <w:r w:rsidR="00E11D0C">
        <w:rPr>
          <w:rFonts w:ascii="Times New Roman" w:eastAsia="Times New Roman" w:hAnsi="Times New Roman" w:cs="Times New Roman"/>
          <w:color w:val="000000"/>
          <w:sz w:val="24"/>
          <w:szCs w:val="24"/>
          <w:lang w:eastAsia="ru-RU"/>
        </w:rPr>
        <w:t>, из них</w:t>
      </w:r>
    </w:p>
    <w:p w:rsidR="00E11D0C" w:rsidRDefault="00E11D0C"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 ребенок ФФН. Дизартрия</w:t>
      </w:r>
    </w:p>
    <w:p w:rsidR="00E11D0C" w:rsidRPr="00875411" w:rsidRDefault="00E11D0C"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ребенок ФФН. Сложная дислалия</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 xml:space="preserve">Основной контингент дошкольников в  логопедических группах для детей  с ОНР имеет  </w:t>
      </w:r>
      <w:r w:rsidRPr="00875411">
        <w:rPr>
          <w:rFonts w:ascii="Times New Roman" w:eastAsia="Times New Roman" w:hAnsi="Times New Roman" w:cs="Times New Roman"/>
          <w:color w:val="000000"/>
          <w:sz w:val="24"/>
          <w:szCs w:val="24"/>
          <w:lang w:val="en-US" w:eastAsia="ru-RU"/>
        </w:rPr>
        <w:t>III</w:t>
      </w:r>
      <w:r w:rsidRPr="00875411">
        <w:rPr>
          <w:rFonts w:ascii="Times New Roman" w:eastAsia="Times New Roman" w:hAnsi="Times New Roman" w:cs="Times New Roman"/>
          <w:color w:val="000000"/>
          <w:sz w:val="24"/>
          <w:szCs w:val="24"/>
          <w:lang w:eastAsia="ru-RU"/>
        </w:rPr>
        <w:t xml:space="preserve"> уровень речевого развития.</w:t>
      </w:r>
    </w:p>
    <w:p w:rsidR="00875411" w:rsidRPr="00875411" w:rsidRDefault="00875411" w:rsidP="00875411">
      <w:pPr>
        <w:spacing w:after="0" w:line="240" w:lineRule="auto"/>
        <w:ind w:firstLine="708"/>
        <w:jc w:val="both"/>
        <w:rPr>
          <w:rFonts w:ascii="Times New Roman" w:eastAsia="Times New Roman" w:hAnsi="Times New Roman" w:cs="Times New Roman"/>
          <w:color w:val="000000"/>
          <w:sz w:val="24"/>
          <w:szCs w:val="24"/>
          <w:lang w:eastAsia="ru-RU"/>
        </w:rPr>
      </w:pPr>
      <w:r w:rsidRPr="00875411">
        <w:rPr>
          <w:rFonts w:ascii="Times New Roman" w:eastAsia="Times New Roman" w:hAnsi="Times New Roman" w:cs="Times New Roman"/>
          <w:color w:val="000000"/>
          <w:sz w:val="24"/>
          <w:szCs w:val="24"/>
          <w:lang w:val="en-US" w:eastAsia="ru-RU"/>
        </w:rPr>
        <w:t>III</w:t>
      </w:r>
      <w:r w:rsidRPr="00875411">
        <w:rPr>
          <w:rFonts w:ascii="Times New Roman" w:eastAsia="Times New Roman" w:hAnsi="Times New Roman" w:cs="Times New Roman"/>
          <w:color w:val="000000"/>
          <w:sz w:val="24"/>
          <w:szCs w:val="24"/>
          <w:lang w:eastAsia="ru-RU"/>
        </w:rPr>
        <w:t xml:space="preserve"> уровень речевого развития детей характеризуется наличием развёрнутой фразовой речи с элементами лексико-грамматического и фонетико-фонематического недоразвития. Дети могут более свободно общаться с окружающими, но продолжают нуждаться в помощи родителей (воспитателей), вносящих в их речь соответствующие пояснения,  т. к. самостоятельное  общение  является для них затрудненным.</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Звуки, которые дети умеют правильно произносить изолирован</w:t>
      </w:r>
      <w:r w:rsidRPr="00875411">
        <w:rPr>
          <w:rFonts w:ascii="Times New Roman" w:eastAsia="Times New Roman" w:hAnsi="Times New Roman" w:cs="Times New Roman"/>
          <w:color w:val="000000"/>
          <w:sz w:val="24"/>
          <w:szCs w:val="24"/>
          <w:lang w:eastAsia="ru-RU"/>
        </w:rPr>
        <w:softHyphen/>
        <w:t>но, в самостоятельной речи звучат недостаточно четко. При этом характерным является ряд моментов:</w:t>
      </w:r>
    </w:p>
    <w:p w:rsidR="00875411" w:rsidRPr="00875411" w:rsidRDefault="00875411" w:rsidP="008754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 xml:space="preserve">1) Недифференцированное произнесение свистящих, шипящих звуков, аффрикат и соноров, причем один может заменяться одновременно двумя или несколькими звуками данной или близкой фонетической группы. Например, звук </w:t>
      </w:r>
      <w:r w:rsidRPr="00875411">
        <w:rPr>
          <w:rFonts w:ascii="Times New Roman" w:eastAsia="Times New Roman" w:hAnsi="Times New Roman" w:cs="Times New Roman"/>
          <w:b/>
          <w:color w:val="000000"/>
          <w:sz w:val="24"/>
          <w:szCs w:val="24"/>
          <w:lang w:eastAsia="ru-RU"/>
        </w:rPr>
        <w:t>сь</w:t>
      </w:r>
      <w:r w:rsidRPr="00875411">
        <w:rPr>
          <w:rFonts w:ascii="Times New Roman" w:eastAsia="Times New Roman" w:hAnsi="Times New Roman" w:cs="Times New Roman"/>
          <w:color w:val="000000"/>
          <w:sz w:val="24"/>
          <w:szCs w:val="24"/>
          <w:lang w:eastAsia="ru-RU"/>
        </w:rPr>
        <w:t xml:space="preserve"> (мягкий),  заменяет следующие звуки: </w:t>
      </w:r>
      <w:r w:rsidRPr="00875411">
        <w:rPr>
          <w:rFonts w:ascii="Times New Roman" w:eastAsia="Times New Roman" w:hAnsi="Times New Roman" w:cs="Times New Roman"/>
          <w:b/>
          <w:color w:val="000000"/>
          <w:sz w:val="24"/>
          <w:szCs w:val="24"/>
          <w:lang w:eastAsia="ru-RU"/>
        </w:rPr>
        <w:t>с</w:t>
      </w:r>
      <w:r w:rsidRPr="00875411">
        <w:rPr>
          <w:rFonts w:ascii="Times New Roman" w:eastAsia="Times New Roman" w:hAnsi="Times New Roman" w:cs="Times New Roman"/>
          <w:color w:val="000000"/>
          <w:sz w:val="24"/>
          <w:szCs w:val="24"/>
          <w:lang w:eastAsia="ru-RU"/>
        </w:rPr>
        <w:t xml:space="preserve"> (твердое звучание):  «</w:t>
      </w:r>
      <w:r w:rsidRPr="00875411">
        <w:rPr>
          <w:rFonts w:ascii="Times New Roman" w:eastAsia="Times New Roman" w:hAnsi="Times New Roman" w:cs="Times New Roman"/>
          <w:b/>
          <w:color w:val="000000"/>
          <w:sz w:val="24"/>
          <w:szCs w:val="24"/>
          <w:lang w:eastAsia="ru-RU"/>
        </w:rPr>
        <w:t xml:space="preserve">сяпоги» </w:t>
      </w:r>
      <w:r w:rsidRPr="00875411">
        <w:rPr>
          <w:rFonts w:ascii="Times New Roman" w:eastAsia="Times New Roman" w:hAnsi="Times New Roman" w:cs="Times New Roman"/>
          <w:color w:val="000000"/>
          <w:sz w:val="24"/>
          <w:szCs w:val="24"/>
          <w:lang w:eastAsia="ru-RU"/>
        </w:rPr>
        <w:t xml:space="preserve">вместо </w:t>
      </w:r>
      <w:r w:rsidRPr="00875411">
        <w:rPr>
          <w:rFonts w:ascii="Times New Roman" w:eastAsia="Times New Roman" w:hAnsi="Times New Roman" w:cs="Times New Roman"/>
          <w:b/>
          <w:color w:val="000000"/>
          <w:sz w:val="24"/>
          <w:szCs w:val="24"/>
          <w:lang w:eastAsia="ru-RU"/>
        </w:rPr>
        <w:t>сапоги</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color w:val="000000"/>
          <w:sz w:val="24"/>
          <w:szCs w:val="24"/>
          <w:lang w:eastAsia="ru-RU"/>
        </w:rPr>
        <w:t>ц  -</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color w:val="000000"/>
          <w:sz w:val="24"/>
          <w:szCs w:val="24"/>
          <w:lang w:eastAsia="ru-RU"/>
        </w:rPr>
        <w:t>сяпля»</w:t>
      </w:r>
      <w:r w:rsidRPr="00875411">
        <w:rPr>
          <w:rFonts w:ascii="Times New Roman" w:eastAsia="Times New Roman" w:hAnsi="Times New Roman" w:cs="Times New Roman"/>
          <w:color w:val="000000"/>
          <w:sz w:val="24"/>
          <w:szCs w:val="24"/>
          <w:lang w:eastAsia="ru-RU"/>
        </w:rPr>
        <w:t xml:space="preserve"> вместо </w:t>
      </w:r>
      <w:r w:rsidRPr="00875411">
        <w:rPr>
          <w:rFonts w:ascii="Times New Roman" w:eastAsia="Times New Roman" w:hAnsi="Times New Roman" w:cs="Times New Roman"/>
          <w:b/>
          <w:color w:val="000000"/>
          <w:sz w:val="24"/>
          <w:szCs w:val="24"/>
          <w:lang w:eastAsia="ru-RU"/>
        </w:rPr>
        <w:t>цапля</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color w:val="000000"/>
          <w:sz w:val="24"/>
          <w:szCs w:val="24"/>
          <w:lang w:eastAsia="ru-RU"/>
        </w:rPr>
        <w:t>ш</w:t>
      </w:r>
      <w:r w:rsidRPr="00875411">
        <w:rPr>
          <w:rFonts w:ascii="Times New Roman" w:eastAsia="Times New Roman" w:hAnsi="Times New Roman" w:cs="Times New Roman"/>
          <w:color w:val="000000"/>
          <w:sz w:val="24"/>
          <w:szCs w:val="24"/>
          <w:lang w:eastAsia="ru-RU"/>
        </w:rPr>
        <w:t xml:space="preserve"> - «</w:t>
      </w:r>
      <w:r w:rsidRPr="00875411">
        <w:rPr>
          <w:rFonts w:ascii="Times New Roman" w:eastAsia="Times New Roman" w:hAnsi="Times New Roman" w:cs="Times New Roman"/>
          <w:b/>
          <w:color w:val="000000"/>
          <w:sz w:val="24"/>
          <w:szCs w:val="24"/>
          <w:lang w:eastAsia="ru-RU"/>
        </w:rPr>
        <w:t>сюба»</w:t>
      </w:r>
      <w:r w:rsidRPr="00875411">
        <w:rPr>
          <w:rFonts w:ascii="Times New Roman" w:eastAsia="Times New Roman" w:hAnsi="Times New Roman" w:cs="Times New Roman"/>
          <w:color w:val="000000"/>
          <w:sz w:val="24"/>
          <w:szCs w:val="24"/>
          <w:lang w:eastAsia="ru-RU"/>
        </w:rPr>
        <w:t xml:space="preserve"> вместо </w:t>
      </w:r>
      <w:r w:rsidRPr="00875411">
        <w:rPr>
          <w:rFonts w:ascii="Times New Roman" w:eastAsia="Times New Roman" w:hAnsi="Times New Roman" w:cs="Times New Roman"/>
          <w:b/>
          <w:color w:val="000000"/>
          <w:sz w:val="24"/>
          <w:szCs w:val="24"/>
          <w:lang w:eastAsia="ru-RU"/>
        </w:rPr>
        <w:t>шуба</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color w:val="000000"/>
          <w:sz w:val="24"/>
          <w:szCs w:val="24"/>
          <w:lang w:eastAsia="ru-RU"/>
        </w:rPr>
        <w:t>ч -</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color w:val="000000"/>
          <w:sz w:val="24"/>
          <w:szCs w:val="24"/>
          <w:lang w:eastAsia="ru-RU"/>
        </w:rPr>
        <w:t xml:space="preserve">сяйник» </w:t>
      </w:r>
      <w:r w:rsidRPr="00875411">
        <w:rPr>
          <w:rFonts w:ascii="Times New Roman" w:eastAsia="Times New Roman" w:hAnsi="Times New Roman" w:cs="Times New Roman"/>
          <w:color w:val="000000"/>
          <w:sz w:val="24"/>
          <w:szCs w:val="24"/>
          <w:lang w:eastAsia="ru-RU"/>
        </w:rPr>
        <w:t xml:space="preserve"> вместо</w:t>
      </w:r>
      <w:r w:rsidRPr="00875411">
        <w:rPr>
          <w:rFonts w:ascii="Times New Roman" w:eastAsia="Times New Roman" w:hAnsi="Times New Roman" w:cs="Times New Roman"/>
          <w:b/>
          <w:color w:val="000000"/>
          <w:sz w:val="24"/>
          <w:szCs w:val="24"/>
          <w:lang w:eastAsia="ru-RU"/>
        </w:rPr>
        <w:t xml:space="preserve"> чайник</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color w:val="000000"/>
          <w:sz w:val="24"/>
          <w:szCs w:val="24"/>
          <w:lang w:eastAsia="ru-RU"/>
        </w:rPr>
        <w:t>щ  –</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color w:val="000000"/>
          <w:sz w:val="24"/>
          <w:szCs w:val="24"/>
          <w:lang w:eastAsia="ru-RU"/>
        </w:rPr>
        <w:t xml:space="preserve">сетка» </w:t>
      </w:r>
      <w:r w:rsidRPr="00875411">
        <w:rPr>
          <w:rFonts w:ascii="Times New Roman" w:eastAsia="Times New Roman" w:hAnsi="Times New Roman" w:cs="Times New Roman"/>
          <w:color w:val="000000"/>
          <w:sz w:val="24"/>
          <w:szCs w:val="24"/>
          <w:lang w:eastAsia="ru-RU"/>
        </w:rPr>
        <w:t xml:space="preserve"> вместо</w:t>
      </w:r>
      <w:r w:rsidRPr="00875411">
        <w:rPr>
          <w:rFonts w:ascii="Times New Roman" w:eastAsia="Times New Roman" w:hAnsi="Times New Roman" w:cs="Times New Roman"/>
          <w:b/>
          <w:color w:val="000000"/>
          <w:sz w:val="24"/>
          <w:szCs w:val="24"/>
          <w:lang w:eastAsia="ru-RU"/>
        </w:rPr>
        <w:t xml:space="preserve"> щетка</w:t>
      </w:r>
      <w:r w:rsidRPr="00875411">
        <w:rPr>
          <w:rFonts w:ascii="Times New Roman" w:eastAsia="Times New Roman" w:hAnsi="Times New Roman" w:cs="Times New Roman"/>
          <w:color w:val="000000"/>
          <w:sz w:val="24"/>
          <w:szCs w:val="24"/>
          <w:lang w:eastAsia="ru-RU"/>
        </w:rPr>
        <w:t>.</w:t>
      </w:r>
    </w:p>
    <w:p w:rsidR="00875411" w:rsidRPr="00875411" w:rsidRDefault="00875411" w:rsidP="008754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2)   Замена некоторых звуков другими, более простыми по артикуляции. Чаще это относится к замене соноров («</w:t>
      </w:r>
      <w:r w:rsidRPr="00875411">
        <w:rPr>
          <w:rFonts w:ascii="Times New Roman" w:eastAsia="Times New Roman" w:hAnsi="Times New Roman" w:cs="Times New Roman"/>
          <w:b/>
          <w:color w:val="000000"/>
          <w:sz w:val="24"/>
          <w:szCs w:val="24"/>
          <w:lang w:eastAsia="ru-RU"/>
        </w:rPr>
        <w:t xml:space="preserve">дюка» </w:t>
      </w:r>
      <w:r w:rsidRPr="00875411">
        <w:rPr>
          <w:rFonts w:ascii="Times New Roman" w:eastAsia="Times New Roman" w:hAnsi="Times New Roman" w:cs="Times New Roman"/>
          <w:color w:val="000000"/>
          <w:sz w:val="24"/>
          <w:szCs w:val="24"/>
          <w:lang w:eastAsia="ru-RU"/>
        </w:rPr>
        <w:t xml:space="preserve"> вместо </w:t>
      </w:r>
      <w:r w:rsidRPr="00875411">
        <w:rPr>
          <w:rFonts w:ascii="Times New Roman" w:eastAsia="Times New Roman" w:hAnsi="Times New Roman" w:cs="Times New Roman"/>
          <w:b/>
          <w:color w:val="000000"/>
          <w:sz w:val="24"/>
          <w:szCs w:val="24"/>
          <w:lang w:eastAsia="ru-RU"/>
        </w:rPr>
        <w:t>рука</w:t>
      </w:r>
      <w:r w:rsidRPr="00875411">
        <w:rPr>
          <w:rFonts w:ascii="Times New Roman" w:eastAsia="Times New Roman" w:hAnsi="Times New Roman" w:cs="Times New Roman"/>
          <w:color w:val="000000"/>
          <w:sz w:val="24"/>
          <w:szCs w:val="24"/>
          <w:lang w:eastAsia="ru-RU"/>
        </w:rPr>
        <w:t>, «</w:t>
      </w:r>
      <w:r w:rsidRPr="00875411">
        <w:rPr>
          <w:rFonts w:ascii="Times New Roman" w:eastAsia="Times New Roman" w:hAnsi="Times New Roman" w:cs="Times New Roman"/>
          <w:b/>
          <w:color w:val="000000"/>
          <w:sz w:val="24"/>
          <w:szCs w:val="24"/>
          <w:lang w:eastAsia="ru-RU"/>
        </w:rPr>
        <w:t>палоход</w:t>
      </w:r>
      <w:r w:rsidRPr="00875411">
        <w:rPr>
          <w:rFonts w:ascii="Times New Roman" w:eastAsia="Times New Roman" w:hAnsi="Times New Roman" w:cs="Times New Roman"/>
          <w:color w:val="000000"/>
          <w:sz w:val="24"/>
          <w:szCs w:val="24"/>
          <w:lang w:eastAsia="ru-RU"/>
        </w:rPr>
        <w:t xml:space="preserve">» вместо </w:t>
      </w:r>
      <w:r w:rsidRPr="00875411">
        <w:rPr>
          <w:rFonts w:ascii="Times New Roman" w:eastAsia="Times New Roman" w:hAnsi="Times New Roman" w:cs="Times New Roman"/>
          <w:b/>
          <w:color w:val="000000"/>
          <w:sz w:val="24"/>
          <w:szCs w:val="24"/>
          <w:lang w:eastAsia="ru-RU"/>
        </w:rPr>
        <w:t>пароход</w:t>
      </w:r>
      <w:r w:rsidRPr="00875411">
        <w:rPr>
          <w:rFonts w:ascii="Times New Roman" w:eastAsia="Times New Roman" w:hAnsi="Times New Roman" w:cs="Times New Roman"/>
          <w:color w:val="000000"/>
          <w:sz w:val="24"/>
          <w:szCs w:val="24"/>
          <w:lang w:eastAsia="ru-RU"/>
        </w:rPr>
        <w:t>), свистящих и шипящих («</w:t>
      </w:r>
      <w:r w:rsidRPr="00875411">
        <w:rPr>
          <w:rFonts w:ascii="Times New Roman" w:eastAsia="Times New Roman" w:hAnsi="Times New Roman" w:cs="Times New Roman"/>
          <w:b/>
          <w:color w:val="000000"/>
          <w:sz w:val="24"/>
          <w:szCs w:val="24"/>
          <w:lang w:eastAsia="ru-RU"/>
        </w:rPr>
        <w:t xml:space="preserve">тотна» </w:t>
      </w:r>
      <w:r w:rsidRPr="00875411">
        <w:rPr>
          <w:rFonts w:ascii="Times New Roman" w:eastAsia="Times New Roman" w:hAnsi="Times New Roman" w:cs="Times New Roman"/>
          <w:color w:val="000000"/>
          <w:sz w:val="24"/>
          <w:szCs w:val="24"/>
          <w:lang w:eastAsia="ru-RU"/>
        </w:rPr>
        <w:t xml:space="preserve"> вместо</w:t>
      </w:r>
      <w:r w:rsidRPr="00875411">
        <w:rPr>
          <w:rFonts w:ascii="Times New Roman" w:eastAsia="Times New Roman" w:hAnsi="Times New Roman" w:cs="Times New Roman"/>
          <w:b/>
          <w:color w:val="000000"/>
          <w:sz w:val="24"/>
          <w:szCs w:val="24"/>
          <w:lang w:eastAsia="ru-RU"/>
        </w:rPr>
        <w:t xml:space="preserve"> сосна</w:t>
      </w:r>
      <w:r w:rsidRPr="00875411">
        <w:rPr>
          <w:rFonts w:ascii="Times New Roman" w:eastAsia="Times New Roman" w:hAnsi="Times New Roman" w:cs="Times New Roman"/>
          <w:color w:val="000000"/>
          <w:sz w:val="24"/>
          <w:szCs w:val="24"/>
          <w:lang w:eastAsia="ru-RU"/>
        </w:rPr>
        <w:t>,  «</w:t>
      </w:r>
      <w:r w:rsidRPr="00875411">
        <w:rPr>
          <w:rFonts w:ascii="Times New Roman" w:eastAsia="Times New Roman" w:hAnsi="Times New Roman" w:cs="Times New Roman"/>
          <w:b/>
          <w:color w:val="000000"/>
          <w:sz w:val="24"/>
          <w:szCs w:val="24"/>
          <w:lang w:eastAsia="ru-RU"/>
        </w:rPr>
        <w:t>дук»</w:t>
      </w:r>
      <w:r w:rsidRPr="00875411">
        <w:rPr>
          <w:rFonts w:ascii="Times New Roman" w:eastAsia="Times New Roman" w:hAnsi="Times New Roman" w:cs="Times New Roman"/>
          <w:color w:val="000000"/>
          <w:sz w:val="24"/>
          <w:szCs w:val="24"/>
          <w:lang w:eastAsia="ru-RU"/>
        </w:rPr>
        <w:t xml:space="preserve"> вместо </w:t>
      </w:r>
      <w:r w:rsidRPr="00875411">
        <w:rPr>
          <w:rFonts w:ascii="Times New Roman" w:eastAsia="Times New Roman" w:hAnsi="Times New Roman" w:cs="Times New Roman"/>
          <w:b/>
          <w:color w:val="000000"/>
          <w:sz w:val="24"/>
          <w:szCs w:val="24"/>
          <w:lang w:eastAsia="ru-RU"/>
        </w:rPr>
        <w:t>жук</w:t>
      </w:r>
      <w:r w:rsidRPr="00875411">
        <w:rPr>
          <w:rFonts w:ascii="Times New Roman" w:eastAsia="Times New Roman" w:hAnsi="Times New Roman" w:cs="Times New Roman"/>
          <w:color w:val="000000"/>
          <w:sz w:val="24"/>
          <w:szCs w:val="24"/>
          <w:lang w:eastAsia="ru-RU"/>
        </w:rPr>
        <w:t xml:space="preserve">).       </w:t>
      </w:r>
    </w:p>
    <w:p w:rsidR="00875411" w:rsidRPr="00875411" w:rsidRDefault="00875411" w:rsidP="008754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3)   Нестойкое употребление звука, когда в разных словах он произносится по-разному («</w:t>
      </w:r>
      <w:r w:rsidRPr="00875411">
        <w:rPr>
          <w:rFonts w:ascii="Times New Roman" w:eastAsia="Times New Roman" w:hAnsi="Times New Roman" w:cs="Times New Roman"/>
          <w:b/>
          <w:color w:val="000000"/>
          <w:sz w:val="24"/>
          <w:szCs w:val="24"/>
          <w:lang w:eastAsia="ru-RU"/>
        </w:rPr>
        <w:t xml:space="preserve">паяход» </w:t>
      </w:r>
      <w:r w:rsidRPr="00875411">
        <w:rPr>
          <w:rFonts w:ascii="Times New Roman" w:eastAsia="Times New Roman" w:hAnsi="Times New Roman" w:cs="Times New Roman"/>
          <w:color w:val="000000"/>
          <w:sz w:val="24"/>
          <w:szCs w:val="24"/>
          <w:lang w:eastAsia="ru-RU"/>
        </w:rPr>
        <w:t xml:space="preserve"> -  </w:t>
      </w:r>
      <w:r w:rsidRPr="00875411">
        <w:rPr>
          <w:rFonts w:ascii="Times New Roman" w:eastAsia="Times New Roman" w:hAnsi="Times New Roman" w:cs="Times New Roman"/>
          <w:b/>
          <w:color w:val="000000"/>
          <w:sz w:val="24"/>
          <w:szCs w:val="24"/>
          <w:lang w:eastAsia="ru-RU"/>
        </w:rPr>
        <w:t>пароход</w:t>
      </w:r>
      <w:r w:rsidRPr="00875411">
        <w:rPr>
          <w:rFonts w:ascii="Times New Roman" w:eastAsia="Times New Roman" w:hAnsi="Times New Roman" w:cs="Times New Roman"/>
          <w:color w:val="000000"/>
          <w:sz w:val="24"/>
          <w:szCs w:val="24"/>
          <w:lang w:eastAsia="ru-RU"/>
        </w:rPr>
        <w:t xml:space="preserve">, « </w:t>
      </w:r>
      <w:r w:rsidRPr="00875411">
        <w:rPr>
          <w:rFonts w:ascii="Times New Roman" w:eastAsia="Times New Roman" w:hAnsi="Times New Roman" w:cs="Times New Roman"/>
          <w:b/>
          <w:color w:val="000000"/>
          <w:sz w:val="24"/>
          <w:szCs w:val="24"/>
          <w:lang w:eastAsia="ru-RU"/>
        </w:rPr>
        <w:t>палад»</w:t>
      </w:r>
      <w:r w:rsidRPr="00875411">
        <w:rPr>
          <w:rFonts w:ascii="Times New Roman" w:eastAsia="Times New Roman" w:hAnsi="Times New Roman" w:cs="Times New Roman"/>
          <w:color w:val="000000"/>
          <w:sz w:val="24"/>
          <w:szCs w:val="24"/>
          <w:lang w:eastAsia="ru-RU"/>
        </w:rPr>
        <w:t xml:space="preserve">  - </w:t>
      </w:r>
      <w:r w:rsidRPr="00875411">
        <w:rPr>
          <w:rFonts w:ascii="Times New Roman" w:eastAsia="Times New Roman" w:hAnsi="Times New Roman" w:cs="Times New Roman"/>
          <w:b/>
          <w:color w:val="000000"/>
          <w:sz w:val="24"/>
          <w:szCs w:val="24"/>
          <w:lang w:eastAsia="ru-RU"/>
        </w:rPr>
        <w:t>парад</w:t>
      </w:r>
      <w:r w:rsidRPr="00875411">
        <w:rPr>
          <w:rFonts w:ascii="Times New Roman" w:eastAsia="Times New Roman" w:hAnsi="Times New Roman" w:cs="Times New Roman"/>
          <w:color w:val="000000"/>
          <w:sz w:val="24"/>
          <w:szCs w:val="24"/>
          <w:lang w:eastAsia="ru-RU"/>
        </w:rPr>
        <w:t>,  «</w:t>
      </w:r>
      <w:r w:rsidRPr="00875411">
        <w:rPr>
          <w:rFonts w:ascii="Times New Roman" w:eastAsia="Times New Roman" w:hAnsi="Times New Roman" w:cs="Times New Roman"/>
          <w:b/>
          <w:color w:val="000000"/>
          <w:sz w:val="24"/>
          <w:szCs w:val="24"/>
          <w:lang w:eastAsia="ru-RU"/>
        </w:rPr>
        <w:t>лю</w:t>
      </w:r>
      <w:r w:rsidRPr="00875411">
        <w:rPr>
          <w:rFonts w:ascii="Times New Roman" w:eastAsia="Times New Roman" w:hAnsi="Times New Roman" w:cs="Times New Roman"/>
          <w:b/>
          <w:color w:val="000000"/>
          <w:sz w:val="24"/>
          <w:szCs w:val="24"/>
          <w:lang w:eastAsia="ru-RU"/>
        </w:rPr>
        <w:softHyphen/>
        <w:t xml:space="preserve">ка» </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color w:val="000000"/>
          <w:sz w:val="24"/>
          <w:szCs w:val="24"/>
          <w:lang w:eastAsia="ru-RU"/>
        </w:rPr>
        <w:t>рука</w:t>
      </w:r>
      <w:r w:rsidRPr="00875411">
        <w:rPr>
          <w:rFonts w:ascii="Times New Roman" w:eastAsia="Times New Roman" w:hAnsi="Times New Roman" w:cs="Times New Roman"/>
          <w:color w:val="000000"/>
          <w:sz w:val="24"/>
          <w:szCs w:val="24"/>
          <w:lang w:eastAsia="ru-RU"/>
        </w:rPr>
        <w:t>).</w:t>
      </w:r>
    </w:p>
    <w:p w:rsidR="00875411" w:rsidRPr="00875411" w:rsidRDefault="00875411" w:rsidP="0087541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 xml:space="preserve">4)   Смешение звуков, когда изолированно ребенок произносит определенные звуки правильно, а в словах и предложениях — взаимозаменяет их. Это чаще всего касается йотированных звуков и звуков </w:t>
      </w:r>
      <w:r w:rsidRPr="00875411">
        <w:rPr>
          <w:rFonts w:ascii="Times New Roman" w:eastAsia="Times New Roman" w:hAnsi="Times New Roman" w:cs="Times New Roman"/>
          <w:b/>
          <w:color w:val="000000"/>
          <w:sz w:val="24"/>
          <w:szCs w:val="24"/>
          <w:lang w:eastAsia="ru-RU"/>
        </w:rPr>
        <w:t>ль, г, к, х</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color w:val="000000"/>
          <w:sz w:val="24"/>
          <w:szCs w:val="24"/>
          <w:lang w:eastAsia="ru-RU"/>
        </w:rPr>
        <w:t>ямак»</w:t>
      </w:r>
      <w:r w:rsidRPr="00875411">
        <w:rPr>
          <w:rFonts w:ascii="Times New Roman" w:eastAsia="Times New Roman" w:hAnsi="Times New Roman" w:cs="Times New Roman"/>
          <w:color w:val="000000"/>
          <w:sz w:val="24"/>
          <w:szCs w:val="24"/>
          <w:lang w:eastAsia="ru-RU"/>
        </w:rPr>
        <w:t xml:space="preserve"> вместо </w:t>
      </w:r>
      <w:r w:rsidRPr="00875411">
        <w:rPr>
          <w:rFonts w:ascii="Times New Roman" w:eastAsia="Times New Roman" w:hAnsi="Times New Roman" w:cs="Times New Roman"/>
          <w:b/>
          <w:color w:val="000000"/>
          <w:sz w:val="24"/>
          <w:szCs w:val="24"/>
          <w:lang w:eastAsia="ru-RU"/>
        </w:rPr>
        <w:t>гамак</w:t>
      </w:r>
      <w:r w:rsidRPr="00875411">
        <w:rPr>
          <w:rFonts w:ascii="Times New Roman" w:eastAsia="Times New Roman" w:hAnsi="Times New Roman" w:cs="Times New Roman"/>
          <w:color w:val="000000"/>
          <w:sz w:val="24"/>
          <w:szCs w:val="24"/>
          <w:lang w:eastAsia="ru-RU"/>
        </w:rPr>
        <w:t>, «</w:t>
      </w:r>
      <w:r w:rsidRPr="00875411">
        <w:rPr>
          <w:rFonts w:ascii="Times New Roman" w:eastAsia="Times New Roman" w:hAnsi="Times New Roman" w:cs="Times New Roman"/>
          <w:b/>
          <w:color w:val="000000"/>
          <w:sz w:val="24"/>
          <w:szCs w:val="24"/>
          <w:lang w:eastAsia="ru-RU"/>
        </w:rPr>
        <w:t>котенот»</w:t>
      </w:r>
      <w:r w:rsidRPr="00875411">
        <w:rPr>
          <w:rFonts w:ascii="Times New Roman" w:eastAsia="Times New Roman" w:hAnsi="Times New Roman" w:cs="Times New Roman"/>
          <w:color w:val="000000"/>
          <w:sz w:val="24"/>
          <w:szCs w:val="24"/>
          <w:lang w:eastAsia="ru-RU"/>
        </w:rPr>
        <w:t xml:space="preserve"> вместо </w:t>
      </w:r>
      <w:r w:rsidRPr="00875411">
        <w:rPr>
          <w:rFonts w:ascii="Times New Roman" w:eastAsia="Times New Roman" w:hAnsi="Times New Roman" w:cs="Times New Roman"/>
          <w:b/>
          <w:color w:val="000000"/>
          <w:sz w:val="24"/>
          <w:szCs w:val="24"/>
          <w:lang w:eastAsia="ru-RU"/>
        </w:rPr>
        <w:lastRenderedPageBreak/>
        <w:t>котенок</w:t>
      </w:r>
      <w:r w:rsidRPr="00875411">
        <w:rPr>
          <w:rFonts w:ascii="Times New Roman" w:eastAsia="Times New Roman" w:hAnsi="Times New Roman" w:cs="Times New Roman"/>
          <w:color w:val="000000"/>
          <w:sz w:val="24"/>
          <w:szCs w:val="24"/>
          <w:lang w:eastAsia="ru-RU"/>
        </w:rPr>
        <w:t xml:space="preserve">) — при этом наблюдается искажение артикуляции некоторых звуков (межзубное произношение свистящих, горловое </w:t>
      </w:r>
      <w:r w:rsidRPr="00875411">
        <w:rPr>
          <w:rFonts w:ascii="Times New Roman" w:eastAsia="Times New Roman" w:hAnsi="Times New Roman" w:cs="Times New Roman"/>
          <w:b/>
          <w:color w:val="000000"/>
          <w:sz w:val="24"/>
          <w:szCs w:val="24"/>
          <w:lang w:eastAsia="ru-RU"/>
        </w:rPr>
        <w:t>р</w:t>
      </w:r>
      <w:r w:rsidRPr="00875411">
        <w:rPr>
          <w:rFonts w:ascii="Times New Roman" w:eastAsia="Times New Roman" w:hAnsi="Times New Roman" w:cs="Times New Roman"/>
          <w:color w:val="000000"/>
          <w:sz w:val="24"/>
          <w:szCs w:val="24"/>
          <w:lang w:eastAsia="ru-RU"/>
        </w:rPr>
        <w:t xml:space="preserve">  и др.).</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 xml:space="preserve">У некоторых детей наблюдается нечеткое произнесение звука </w:t>
      </w:r>
      <w:r w:rsidRPr="00875411">
        <w:rPr>
          <w:rFonts w:ascii="Times New Roman" w:eastAsia="Times New Roman" w:hAnsi="Times New Roman" w:cs="Times New Roman"/>
          <w:b/>
          <w:color w:val="000000"/>
          <w:sz w:val="24"/>
          <w:szCs w:val="24"/>
          <w:lang w:eastAsia="ru-RU"/>
        </w:rPr>
        <w:t>ы</w:t>
      </w:r>
      <w:r w:rsidRPr="00875411">
        <w:rPr>
          <w:rFonts w:ascii="Times New Roman" w:eastAsia="Times New Roman" w:hAnsi="Times New Roman" w:cs="Times New Roman"/>
          <w:color w:val="000000"/>
          <w:sz w:val="24"/>
          <w:szCs w:val="24"/>
          <w:lang w:eastAsia="ru-RU"/>
        </w:rPr>
        <w:t xml:space="preserve"> (среднее между </w:t>
      </w:r>
      <w:r w:rsidRPr="00875411">
        <w:rPr>
          <w:rFonts w:ascii="Times New Roman" w:eastAsia="Times New Roman" w:hAnsi="Times New Roman" w:cs="Times New Roman"/>
          <w:b/>
          <w:color w:val="000000"/>
          <w:sz w:val="24"/>
          <w:szCs w:val="24"/>
          <w:lang w:eastAsia="ru-RU"/>
        </w:rPr>
        <w:t>ы</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color w:val="000000"/>
          <w:sz w:val="24"/>
          <w:szCs w:val="24"/>
          <w:lang w:eastAsia="ru-RU"/>
        </w:rPr>
        <w:t>и</w:t>
      </w:r>
      <w:r w:rsidRPr="00875411">
        <w:rPr>
          <w:rFonts w:ascii="Times New Roman" w:eastAsia="Times New Roman" w:hAnsi="Times New Roman" w:cs="Times New Roman"/>
          <w:color w:val="000000"/>
          <w:sz w:val="24"/>
          <w:szCs w:val="24"/>
          <w:lang w:eastAsia="ru-RU"/>
        </w:rPr>
        <w:t xml:space="preserve">), недостаточное озвончение согласных </w:t>
      </w:r>
      <w:r w:rsidRPr="00875411">
        <w:rPr>
          <w:rFonts w:ascii="Times New Roman" w:eastAsia="Times New Roman" w:hAnsi="Times New Roman" w:cs="Times New Roman"/>
          <w:b/>
          <w:color w:val="000000"/>
          <w:sz w:val="24"/>
          <w:szCs w:val="24"/>
          <w:lang w:eastAsia="ru-RU"/>
        </w:rPr>
        <w:t>б, д</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color w:val="000000"/>
          <w:sz w:val="24"/>
          <w:szCs w:val="24"/>
          <w:lang w:eastAsia="ru-RU"/>
        </w:rPr>
        <w:t>г</w:t>
      </w:r>
      <w:r w:rsidRPr="00875411">
        <w:rPr>
          <w:rFonts w:ascii="Times New Roman" w:eastAsia="Times New Roman" w:hAnsi="Times New Roman" w:cs="Times New Roman"/>
          <w:color w:val="000000"/>
          <w:sz w:val="24"/>
          <w:szCs w:val="24"/>
          <w:lang w:eastAsia="ru-RU"/>
        </w:rPr>
        <w:t xml:space="preserve">  в словах и предложениях, а также замены и смешения звуков </w:t>
      </w:r>
      <w:r w:rsidRPr="00875411">
        <w:rPr>
          <w:rFonts w:ascii="Times New Roman" w:eastAsia="Times New Roman" w:hAnsi="Times New Roman" w:cs="Times New Roman"/>
          <w:b/>
          <w:color w:val="000000"/>
          <w:sz w:val="24"/>
          <w:szCs w:val="24"/>
          <w:lang w:eastAsia="ru-RU"/>
        </w:rPr>
        <w:t>к—г—х—т—д—дь—йот</w:t>
      </w:r>
      <w:r w:rsidRPr="00875411">
        <w:rPr>
          <w:rFonts w:ascii="Times New Roman" w:eastAsia="Times New Roman" w:hAnsi="Times New Roman" w:cs="Times New Roman"/>
          <w:color w:val="000000"/>
          <w:sz w:val="24"/>
          <w:szCs w:val="24"/>
          <w:lang w:eastAsia="ru-RU"/>
        </w:rPr>
        <w:t>, которые у дошкольников, с нормальным развитием речи формируются достаточно рано («</w:t>
      </w:r>
      <w:r w:rsidRPr="00875411">
        <w:rPr>
          <w:rFonts w:ascii="Times New Roman" w:eastAsia="Times New Roman" w:hAnsi="Times New Roman" w:cs="Times New Roman"/>
          <w:b/>
          <w:color w:val="000000"/>
          <w:sz w:val="24"/>
          <w:szCs w:val="24"/>
          <w:lang w:eastAsia="ru-RU"/>
        </w:rPr>
        <w:t>моля любка»</w:t>
      </w:r>
      <w:r w:rsidRPr="00875411">
        <w:rPr>
          <w:rFonts w:ascii="Times New Roman" w:eastAsia="Times New Roman" w:hAnsi="Times New Roman" w:cs="Times New Roman"/>
          <w:color w:val="000000"/>
          <w:sz w:val="24"/>
          <w:szCs w:val="24"/>
          <w:lang w:eastAsia="ru-RU"/>
        </w:rPr>
        <w:t xml:space="preserve"> - моя юбка, «</w:t>
      </w:r>
      <w:r w:rsidRPr="00875411">
        <w:rPr>
          <w:rFonts w:ascii="Times New Roman" w:eastAsia="Times New Roman" w:hAnsi="Times New Roman" w:cs="Times New Roman"/>
          <w:b/>
          <w:color w:val="000000"/>
          <w:sz w:val="24"/>
          <w:szCs w:val="24"/>
          <w:lang w:eastAsia="ru-RU"/>
        </w:rPr>
        <w:t xml:space="preserve">тота тидит на атоте» </w:t>
      </w:r>
      <w:r w:rsidRPr="00875411">
        <w:rPr>
          <w:rFonts w:ascii="Times New Roman" w:eastAsia="Times New Roman" w:hAnsi="Times New Roman" w:cs="Times New Roman"/>
          <w:color w:val="000000"/>
          <w:sz w:val="24"/>
          <w:szCs w:val="24"/>
          <w:lang w:eastAsia="ru-RU"/>
        </w:rPr>
        <w:t>- кошка сидит на окошке, «</w:t>
      </w:r>
      <w:r w:rsidRPr="00875411">
        <w:rPr>
          <w:rFonts w:ascii="Times New Roman" w:eastAsia="Times New Roman" w:hAnsi="Times New Roman" w:cs="Times New Roman"/>
          <w:b/>
          <w:color w:val="000000"/>
          <w:sz w:val="24"/>
          <w:szCs w:val="24"/>
          <w:lang w:eastAsia="ru-RU"/>
        </w:rPr>
        <w:t xml:space="preserve">даль лябико»  </w:t>
      </w:r>
      <w:r w:rsidRPr="00875411">
        <w:rPr>
          <w:rFonts w:ascii="Times New Roman" w:eastAsia="Times New Roman" w:hAnsi="Times New Roman" w:cs="Times New Roman"/>
          <w:color w:val="000000"/>
          <w:sz w:val="24"/>
          <w:szCs w:val="24"/>
          <w:lang w:eastAsia="ru-RU"/>
        </w:rPr>
        <w:t>- дай яблоко).</w:t>
      </w:r>
      <w:r w:rsidRPr="00875411">
        <w:rPr>
          <w:rFonts w:ascii="Times New Roman" w:eastAsia="Times New Roman" w:hAnsi="Times New Roman" w:cs="Times New Roman"/>
          <w:sz w:val="24"/>
          <w:szCs w:val="24"/>
          <w:lang w:eastAsia="ru-RU"/>
        </w:rPr>
        <w:t xml:space="preserve"> </w:t>
      </w:r>
      <w:r w:rsidRPr="00875411">
        <w:rPr>
          <w:rFonts w:ascii="Times New Roman" w:eastAsia="Times New Roman" w:hAnsi="Times New Roman" w:cs="Times New Roman"/>
          <w:color w:val="000000"/>
          <w:sz w:val="24"/>
          <w:szCs w:val="24"/>
          <w:lang w:eastAsia="ru-RU"/>
        </w:rPr>
        <w:t>Фонематическое недоразвитие описываемой категории детей проявляется, в основном, в несформированности процессов дифференциации звуков, отличающихся тонкими акустико-артикуляционными признаками, но иногда дети не различают и более контраст</w:t>
      </w:r>
      <w:r w:rsidRPr="00875411">
        <w:rPr>
          <w:rFonts w:ascii="Times New Roman" w:eastAsia="Times New Roman" w:hAnsi="Times New Roman" w:cs="Times New Roman"/>
          <w:color w:val="000000"/>
          <w:sz w:val="24"/>
          <w:szCs w:val="24"/>
          <w:lang w:eastAsia="ru-RU"/>
        </w:rPr>
        <w:softHyphen/>
        <w:t>ные звуки.</w:t>
      </w:r>
      <w:r w:rsidRPr="00875411">
        <w:rPr>
          <w:rFonts w:ascii="Arial" w:eastAsia="Times New Roman" w:hAnsi="Times New Roman" w:cs="Arial"/>
          <w:color w:val="000000"/>
          <w:sz w:val="24"/>
          <w:szCs w:val="24"/>
          <w:lang w:eastAsia="ru-RU"/>
        </w:rPr>
        <w:t xml:space="preserve">                                                  </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Это задерживает овладение детьми звуковым анализом и синтезом. Недоразвитие фонематического восприятия при выполнении элементарных действий звукового анализа (например, узнавание звука) проявляется в том, что дети смешивают заданные звуки с близкими им по звучанию. При более сложных формах звукового анализа (например, придумывание слов на заданный звук), у этих детей оно проявляется в смешении заданных звуков с другими,  менее сходными.</w:t>
      </w:r>
    </w:p>
    <w:p w:rsidR="00875411" w:rsidRPr="00875411" w:rsidRDefault="00875411" w:rsidP="00875411">
      <w:pPr>
        <w:spacing w:after="0" w:line="240" w:lineRule="auto"/>
        <w:ind w:firstLine="708"/>
        <w:jc w:val="both"/>
        <w:rPr>
          <w:rFonts w:ascii="Times New Roman" w:eastAsia="Times New Roman" w:hAnsi="Times New Roman" w:cs="Times New Roman"/>
          <w:color w:val="000000"/>
          <w:sz w:val="24"/>
          <w:szCs w:val="24"/>
          <w:lang w:eastAsia="ru-RU"/>
        </w:rPr>
      </w:pPr>
      <w:r w:rsidRPr="00875411">
        <w:rPr>
          <w:rFonts w:ascii="Times New Roman" w:eastAsia="Times New Roman" w:hAnsi="Times New Roman" w:cs="Times New Roman"/>
          <w:color w:val="000000"/>
          <w:sz w:val="24"/>
          <w:szCs w:val="24"/>
          <w:lang w:eastAsia="ru-RU"/>
        </w:rPr>
        <w:t>Уровень фонематического восприятия детей находится в определенной зависимости от выраженности лексико-грамматического недоразвития речи.</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Диагностическим показателем речи детей описываемого уровня является нарушение слоговой структуры, которое, по-разному видоизменяет слоговой состав слов.</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Отмечаются ошибки в передаче слоговой структуры слов. Правильно повторяя вслед за логопедом 3—4 сложные слова, дети нередко в самостоятельной речи их искажают, сокращая обычно количество слогов (вместо  «</w:t>
      </w:r>
      <w:r w:rsidRPr="00875411">
        <w:rPr>
          <w:rFonts w:ascii="Times New Roman" w:eastAsia="Times New Roman" w:hAnsi="Times New Roman" w:cs="Times New Roman"/>
          <w:b/>
          <w:color w:val="000000"/>
          <w:sz w:val="24"/>
          <w:szCs w:val="24"/>
          <w:lang w:eastAsia="ru-RU"/>
        </w:rPr>
        <w:t>дети слепили снеговика»</w:t>
      </w:r>
      <w:r w:rsidRPr="00875411">
        <w:rPr>
          <w:rFonts w:ascii="Times New Roman" w:eastAsia="Times New Roman" w:hAnsi="Times New Roman" w:cs="Times New Roman"/>
          <w:color w:val="000000"/>
          <w:sz w:val="24"/>
          <w:szCs w:val="24"/>
          <w:lang w:eastAsia="ru-RU"/>
        </w:rPr>
        <w:t xml:space="preserve"> — «</w:t>
      </w:r>
      <w:r w:rsidRPr="00875411">
        <w:rPr>
          <w:rFonts w:ascii="Times New Roman" w:eastAsia="Times New Roman" w:hAnsi="Times New Roman" w:cs="Times New Roman"/>
          <w:b/>
          <w:color w:val="000000"/>
          <w:sz w:val="24"/>
          <w:szCs w:val="24"/>
          <w:lang w:eastAsia="ru-RU"/>
        </w:rPr>
        <w:t>дети сипилн новика»</w:t>
      </w:r>
      <w:r w:rsidRPr="00875411">
        <w:rPr>
          <w:rFonts w:ascii="Times New Roman" w:eastAsia="Times New Roman" w:hAnsi="Times New Roman" w:cs="Times New Roman"/>
          <w:color w:val="000000"/>
          <w:sz w:val="24"/>
          <w:szCs w:val="24"/>
          <w:lang w:eastAsia="ru-RU"/>
        </w:rPr>
        <w:t>). Множество ошибок наблюдается при передаче звуконаполняемости слов: перестановка и замена звуков и слогов, сокращение при стечении согласных в слове («</w:t>
      </w:r>
      <w:r w:rsidRPr="00875411">
        <w:rPr>
          <w:rFonts w:ascii="Times New Roman" w:eastAsia="Times New Roman" w:hAnsi="Times New Roman" w:cs="Times New Roman"/>
          <w:b/>
          <w:color w:val="000000"/>
          <w:sz w:val="24"/>
          <w:szCs w:val="24"/>
          <w:lang w:eastAsia="ru-RU"/>
        </w:rPr>
        <w:t>товотик»</w:t>
      </w:r>
      <w:r w:rsidRPr="00875411">
        <w:rPr>
          <w:rFonts w:ascii="Times New Roman" w:eastAsia="Times New Roman" w:hAnsi="Times New Roman" w:cs="Times New Roman"/>
          <w:color w:val="000000"/>
          <w:sz w:val="24"/>
          <w:szCs w:val="24"/>
          <w:lang w:eastAsia="ru-RU"/>
        </w:rPr>
        <w:t xml:space="preserve"> вместо </w:t>
      </w:r>
      <w:r w:rsidRPr="00875411">
        <w:rPr>
          <w:rFonts w:ascii="Times New Roman" w:eastAsia="Times New Roman" w:hAnsi="Times New Roman" w:cs="Times New Roman"/>
          <w:b/>
          <w:color w:val="000000"/>
          <w:sz w:val="24"/>
          <w:szCs w:val="24"/>
          <w:lang w:eastAsia="ru-RU"/>
        </w:rPr>
        <w:t>животик</w:t>
      </w:r>
      <w:r w:rsidRPr="00875411">
        <w:rPr>
          <w:rFonts w:ascii="Times New Roman" w:eastAsia="Times New Roman" w:hAnsi="Times New Roman" w:cs="Times New Roman"/>
          <w:color w:val="000000"/>
          <w:sz w:val="24"/>
          <w:szCs w:val="24"/>
          <w:lang w:eastAsia="ru-RU"/>
        </w:rPr>
        <w:t>, «</w:t>
      </w:r>
      <w:r w:rsidRPr="00875411">
        <w:rPr>
          <w:rFonts w:ascii="Times New Roman" w:eastAsia="Times New Roman" w:hAnsi="Times New Roman" w:cs="Times New Roman"/>
          <w:b/>
          <w:color w:val="000000"/>
          <w:sz w:val="24"/>
          <w:szCs w:val="24"/>
          <w:lang w:eastAsia="ru-RU"/>
        </w:rPr>
        <w:t>коловода»</w:t>
      </w:r>
      <w:r w:rsidRPr="00875411">
        <w:rPr>
          <w:rFonts w:ascii="Times New Roman" w:eastAsia="Times New Roman" w:hAnsi="Times New Roman" w:cs="Times New Roman"/>
          <w:color w:val="000000"/>
          <w:sz w:val="24"/>
          <w:szCs w:val="24"/>
          <w:lang w:eastAsia="ru-RU"/>
        </w:rPr>
        <w:t xml:space="preserve"> вместо </w:t>
      </w:r>
      <w:r w:rsidRPr="00875411">
        <w:rPr>
          <w:rFonts w:ascii="Times New Roman" w:eastAsia="Times New Roman" w:hAnsi="Times New Roman" w:cs="Times New Roman"/>
          <w:b/>
          <w:color w:val="000000"/>
          <w:sz w:val="24"/>
          <w:szCs w:val="24"/>
          <w:lang w:eastAsia="ru-RU"/>
        </w:rPr>
        <w:t>сковорода</w:t>
      </w:r>
      <w:r w:rsidRPr="00875411">
        <w:rPr>
          <w:rFonts w:ascii="Times New Roman" w:eastAsia="Times New Roman" w:hAnsi="Times New Roman" w:cs="Times New Roman"/>
          <w:color w:val="000000"/>
          <w:sz w:val="24"/>
          <w:szCs w:val="24"/>
          <w:lang w:eastAsia="ru-RU"/>
        </w:rPr>
        <w:t>, «</w:t>
      </w:r>
      <w:r w:rsidRPr="00875411">
        <w:rPr>
          <w:rFonts w:ascii="Times New Roman" w:eastAsia="Times New Roman" w:hAnsi="Times New Roman" w:cs="Times New Roman"/>
          <w:b/>
          <w:color w:val="000000"/>
          <w:sz w:val="24"/>
          <w:szCs w:val="24"/>
          <w:lang w:eastAsia="ru-RU"/>
        </w:rPr>
        <w:t>саф»</w:t>
      </w:r>
      <w:r w:rsidRPr="00875411">
        <w:rPr>
          <w:rFonts w:ascii="Times New Roman" w:eastAsia="Times New Roman" w:hAnsi="Times New Roman" w:cs="Times New Roman"/>
          <w:color w:val="000000"/>
          <w:sz w:val="24"/>
          <w:szCs w:val="24"/>
          <w:lang w:eastAsia="ru-RU"/>
        </w:rPr>
        <w:t xml:space="preserve"> вместо </w:t>
      </w:r>
      <w:r w:rsidRPr="00875411">
        <w:rPr>
          <w:rFonts w:ascii="Times New Roman" w:eastAsia="Times New Roman" w:hAnsi="Times New Roman" w:cs="Times New Roman"/>
          <w:b/>
          <w:color w:val="000000"/>
          <w:sz w:val="24"/>
          <w:szCs w:val="24"/>
          <w:lang w:eastAsia="ru-RU"/>
        </w:rPr>
        <w:t>шкаф</w:t>
      </w:r>
      <w:r w:rsidRPr="00875411">
        <w:rPr>
          <w:rFonts w:ascii="Times New Roman" w:eastAsia="Times New Roman" w:hAnsi="Times New Roman" w:cs="Times New Roman"/>
          <w:color w:val="000000"/>
          <w:sz w:val="24"/>
          <w:szCs w:val="24"/>
          <w:lang w:eastAsia="ru-RU"/>
        </w:rPr>
        <w:t>, «</w:t>
      </w:r>
      <w:r w:rsidRPr="00875411">
        <w:rPr>
          <w:rFonts w:ascii="Times New Roman" w:eastAsia="Times New Roman" w:hAnsi="Times New Roman" w:cs="Times New Roman"/>
          <w:b/>
          <w:color w:val="000000"/>
          <w:sz w:val="24"/>
          <w:szCs w:val="24"/>
          <w:lang w:eastAsia="ru-RU"/>
        </w:rPr>
        <w:t>татика»</w:t>
      </w:r>
      <w:r w:rsidRPr="00875411">
        <w:rPr>
          <w:rFonts w:ascii="Times New Roman" w:eastAsia="Times New Roman" w:hAnsi="Times New Roman" w:cs="Times New Roman"/>
          <w:color w:val="000000"/>
          <w:sz w:val="24"/>
          <w:szCs w:val="24"/>
          <w:lang w:eastAsia="ru-RU"/>
        </w:rPr>
        <w:t xml:space="preserve"> вместо </w:t>
      </w:r>
      <w:r w:rsidRPr="00875411">
        <w:rPr>
          <w:rFonts w:ascii="Times New Roman" w:eastAsia="Times New Roman" w:hAnsi="Times New Roman" w:cs="Times New Roman"/>
          <w:b/>
          <w:color w:val="000000"/>
          <w:sz w:val="24"/>
          <w:szCs w:val="24"/>
          <w:lang w:eastAsia="ru-RU"/>
        </w:rPr>
        <w:t>ткачиха</w:t>
      </w:r>
      <w:r w:rsidRPr="00875411">
        <w:rPr>
          <w:rFonts w:ascii="Times New Roman" w:eastAsia="Times New Roman" w:hAnsi="Times New Roman" w:cs="Times New Roman"/>
          <w:color w:val="000000"/>
          <w:sz w:val="24"/>
          <w:szCs w:val="24"/>
          <w:lang w:eastAsia="ru-RU"/>
        </w:rPr>
        <w:t>,</w:t>
      </w:r>
      <w:r w:rsidRPr="00875411">
        <w:rPr>
          <w:rFonts w:ascii="Times New Roman" w:eastAsia="Times New Roman" w:hAnsi="Times New Roman" w:cs="Times New Roman"/>
          <w:b/>
          <w:color w:val="000000"/>
          <w:sz w:val="24"/>
          <w:szCs w:val="24"/>
          <w:lang w:eastAsia="ru-RU"/>
        </w:rPr>
        <w:t xml:space="preserve"> «кет» </w:t>
      </w:r>
      <w:r w:rsidRPr="00875411">
        <w:rPr>
          <w:rFonts w:ascii="Times New Roman" w:eastAsia="Times New Roman" w:hAnsi="Times New Roman" w:cs="Times New Roman"/>
          <w:color w:val="000000"/>
          <w:sz w:val="24"/>
          <w:szCs w:val="24"/>
          <w:lang w:eastAsia="ru-RU"/>
        </w:rPr>
        <w:t xml:space="preserve"> вместо</w:t>
      </w:r>
      <w:r w:rsidRPr="00875411">
        <w:rPr>
          <w:rFonts w:ascii="Times New Roman" w:eastAsia="Times New Roman" w:hAnsi="Times New Roman" w:cs="Times New Roman"/>
          <w:b/>
          <w:color w:val="000000"/>
          <w:sz w:val="24"/>
          <w:szCs w:val="24"/>
          <w:lang w:eastAsia="ru-RU"/>
        </w:rPr>
        <w:t xml:space="preserve"> ткет</w:t>
      </w:r>
      <w:r w:rsidRPr="00875411">
        <w:rPr>
          <w:rFonts w:ascii="Times New Roman" w:eastAsia="Times New Roman" w:hAnsi="Times New Roman" w:cs="Times New Roman"/>
          <w:color w:val="000000"/>
          <w:sz w:val="24"/>
          <w:szCs w:val="24"/>
          <w:lang w:eastAsia="ru-RU"/>
        </w:rPr>
        <w:t>) и т. д.</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 xml:space="preserve">Типичными для детей являются персеверации слогов </w:t>
      </w:r>
      <w:r w:rsidRPr="00875411">
        <w:rPr>
          <w:rFonts w:ascii="Times New Roman" w:eastAsia="Times New Roman" w:hAnsi="Times New Roman" w:cs="Times New Roman"/>
          <w:b/>
          <w:bCs/>
          <w:color w:val="000000"/>
          <w:sz w:val="24"/>
          <w:szCs w:val="24"/>
          <w:lang w:eastAsia="ru-RU"/>
        </w:rPr>
        <w:t>(«хахист»</w:t>
      </w:r>
      <w:r w:rsidRPr="00875411">
        <w:rPr>
          <w:rFonts w:ascii="Times New Roman" w:eastAsia="Times New Roman" w:hAnsi="Times New Roman" w:cs="Times New Roman"/>
          <w:color w:val="000000"/>
          <w:sz w:val="24"/>
          <w:szCs w:val="24"/>
          <w:lang w:eastAsia="ru-RU"/>
        </w:rPr>
        <w:t xml:space="preserve"> -  хоккеист, «</w:t>
      </w:r>
      <w:r w:rsidRPr="00875411">
        <w:rPr>
          <w:rFonts w:ascii="Times New Roman" w:eastAsia="Times New Roman" w:hAnsi="Times New Roman" w:cs="Times New Roman"/>
          <w:b/>
          <w:color w:val="000000"/>
          <w:sz w:val="24"/>
          <w:szCs w:val="24"/>
          <w:lang w:eastAsia="ru-RU"/>
        </w:rPr>
        <w:t>ваваяпотик»</w:t>
      </w:r>
      <w:r w:rsidRPr="00875411">
        <w:rPr>
          <w:rFonts w:ascii="Times New Roman" w:eastAsia="Times New Roman" w:hAnsi="Times New Roman" w:cs="Times New Roman"/>
          <w:color w:val="000000"/>
          <w:sz w:val="24"/>
          <w:szCs w:val="24"/>
          <w:lang w:eastAsia="ru-RU"/>
        </w:rPr>
        <w:t xml:space="preserve"> - водопроводчик), антиципации (</w:t>
      </w:r>
      <w:r w:rsidRPr="00875411">
        <w:rPr>
          <w:rFonts w:ascii="Times New Roman" w:eastAsia="Times New Roman" w:hAnsi="Times New Roman" w:cs="Times New Roman"/>
          <w:b/>
          <w:color w:val="000000"/>
          <w:sz w:val="24"/>
          <w:szCs w:val="24"/>
          <w:lang w:eastAsia="ru-RU"/>
        </w:rPr>
        <w:t>астобус</w:t>
      </w:r>
      <w:r w:rsidRPr="00875411">
        <w:rPr>
          <w:rFonts w:ascii="Times New Roman" w:eastAsia="Times New Roman" w:hAnsi="Times New Roman" w:cs="Times New Roman"/>
          <w:color w:val="000000"/>
          <w:sz w:val="24"/>
          <w:szCs w:val="24"/>
          <w:lang w:eastAsia="ru-RU"/>
        </w:rPr>
        <w:t xml:space="preserve"> — автобус, «</w:t>
      </w:r>
      <w:r w:rsidRPr="00875411">
        <w:rPr>
          <w:rFonts w:ascii="Times New Roman" w:eastAsia="Times New Roman" w:hAnsi="Times New Roman" w:cs="Times New Roman"/>
          <w:b/>
          <w:color w:val="000000"/>
          <w:sz w:val="24"/>
          <w:szCs w:val="24"/>
          <w:lang w:eastAsia="ru-RU"/>
        </w:rPr>
        <w:t>лилисидист»</w:t>
      </w:r>
      <w:r w:rsidRPr="00875411">
        <w:rPr>
          <w:rFonts w:ascii="Times New Roman" w:eastAsia="Times New Roman" w:hAnsi="Times New Roman" w:cs="Times New Roman"/>
          <w:color w:val="000000"/>
          <w:sz w:val="24"/>
          <w:szCs w:val="24"/>
          <w:lang w:eastAsia="ru-RU"/>
        </w:rPr>
        <w:t xml:space="preserve"> -  велосипедист); добавление лишних звуков, и слогов («</w:t>
      </w:r>
      <w:r w:rsidRPr="00875411">
        <w:rPr>
          <w:rFonts w:ascii="Times New Roman" w:eastAsia="Times New Roman" w:hAnsi="Times New Roman" w:cs="Times New Roman"/>
          <w:b/>
          <w:color w:val="000000"/>
          <w:sz w:val="24"/>
          <w:szCs w:val="24"/>
          <w:lang w:eastAsia="ru-RU"/>
        </w:rPr>
        <w:t xml:space="preserve">лимонт» </w:t>
      </w:r>
      <w:r w:rsidRPr="00875411">
        <w:rPr>
          <w:rFonts w:ascii="Times New Roman" w:eastAsia="Times New Roman" w:hAnsi="Times New Roman" w:cs="Times New Roman"/>
          <w:color w:val="000000"/>
          <w:sz w:val="24"/>
          <w:szCs w:val="24"/>
          <w:lang w:eastAsia="ru-RU"/>
        </w:rPr>
        <w:t>- лимон).</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Характер ошибок слогового состава обусловлен состоянием сенсорных (фонематических) или моторных (артикуляционных) возможностей ребенка.</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Преобладание ошибок, выражающихся в перестановке или добавлении слогов, свидетельствует о первичном недоразвитии слухового восприятия ребенка. У детей этой категории уподобление слогов и сокращение стечений согласных встречаются редко и имеют изменчивый характер.</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875411">
        <w:rPr>
          <w:rFonts w:ascii="Times New Roman" w:eastAsia="Times New Roman" w:hAnsi="Times New Roman" w:cs="Times New Roman"/>
          <w:color w:val="000000"/>
          <w:sz w:val="24"/>
          <w:szCs w:val="24"/>
          <w:lang w:eastAsia="ru-RU"/>
        </w:rPr>
        <w:t>Ошибки типа сокращения числа слогов, уподобление слогов друг другу, сокращение стечений согласных указывают на преимущественное нарушение артикуляционной сферы и носят более стабильный характер.</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На этом уровне фразовая речь детей приближается к низкой возрастной норме. Их бытовой словарь в количественном отношении значительно беднее, чем у их сверстников с нормальной речью.</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Это лучше всего проявляется при изучении активного словаря. Дети не могут назвать, по картинкам целый ряд доступных своему возрасту слов, хотя имеют их в пассивном запасе (ступеньки, форточки, обложка, страница). В то же время отмечается и недоста</w:t>
      </w:r>
      <w:r w:rsidRPr="00875411">
        <w:rPr>
          <w:rFonts w:ascii="Times New Roman" w:eastAsia="Times New Roman" w:hAnsi="Times New Roman" w:cs="Times New Roman"/>
          <w:color w:val="000000"/>
          <w:sz w:val="24"/>
          <w:szCs w:val="24"/>
          <w:lang w:eastAsia="ru-RU"/>
        </w:rPr>
        <w:softHyphen/>
        <w:t>точное развитие пассивного словаря.</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Преобладающим типом лексических ошибок становится непра</w:t>
      </w:r>
      <w:r w:rsidRPr="00875411">
        <w:rPr>
          <w:rFonts w:ascii="Times New Roman" w:eastAsia="Times New Roman" w:hAnsi="Times New Roman" w:cs="Times New Roman"/>
          <w:color w:val="000000"/>
          <w:sz w:val="24"/>
          <w:szCs w:val="24"/>
          <w:lang w:eastAsia="ru-RU"/>
        </w:rPr>
        <w:softHyphen/>
        <w:t>вильное употребление слов в речевом контексте. Не зная наименований частей предметов, дети заменяют их названием самого предмета (</w:t>
      </w:r>
      <w:r w:rsidRPr="00875411">
        <w:rPr>
          <w:rFonts w:ascii="Times New Roman" w:eastAsia="Times New Roman" w:hAnsi="Times New Roman" w:cs="Times New Roman"/>
          <w:b/>
          <w:color w:val="000000"/>
          <w:sz w:val="24"/>
          <w:szCs w:val="24"/>
          <w:lang w:eastAsia="ru-RU"/>
        </w:rPr>
        <w:t>циферблат</w:t>
      </w:r>
      <w:r w:rsidRPr="00875411">
        <w:rPr>
          <w:rFonts w:ascii="Times New Roman" w:eastAsia="Times New Roman" w:hAnsi="Times New Roman" w:cs="Times New Roman"/>
          <w:color w:val="000000"/>
          <w:sz w:val="24"/>
          <w:szCs w:val="24"/>
          <w:lang w:eastAsia="ru-RU"/>
        </w:rPr>
        <w:t xml:space="preserve"> - часы), название действий заменяют словами, близкими по ситуации и внешним признакам (</w:t>
      </w:r>
      <w:r w:rsidRPr="00875411">
        <w:rPr>
          <w:rFonts w:ascii="Times New Roman" w:eastAsia="Times New Roman" w:hAnsi="Times New Roman" w:cs="Times New Roman"/>
          <w:b/>
          <w:color w:val="000000"/>
          <w:sz w:val="24"/>
          <w:szCs w:val="24"/>
          <w:lang w:eastAsia="ru-RU"/>
        </w:rPr>
        <w:t>подшивает</w:t>
      </w:r>
      <w:r w:rsidRPr="00875411">
        <w:rPr>
          <w:rFonts w:ascii="Times New Roman" w:eastAsia="Times New Roman" w:hAnsi="Times New Roman" w:cs="Times New Roman"/>
          <w:color w:val="000000"/>
          <w:sz w:val="24"/>
          <w:szCs w:val="24"/>
          <w:lang w:eastAsia="ru-RU"/>
        </w:rPr>
        <w:t xml:space="preserve">—шьет, </w:t>
      </w:r>
      <w:r w:rsidRPr="00875411">
        <w:rPr>
          <w:rFonts w:ascii="Times New Roman" w:eastAsia="Times New Roman" w:hAnsi="Times New Roman" w:cs="Times New Roman"/>
          <w:b/>
          <w:bCs/>
          <w:color w:val="000000"/>
          <w:sz w:val="24"/>
          <w:szCs w:val="24"/>
          <w:lang w:eastAsia="ru-RU"/>
        </w:rPr>
        <w:t xml:space="preserve">широкий </w:t>
      </w:r>
      <w:r w:rsidRPr="00875411">
        <w:rPr>
          <w:rFonts w:ascii="Times New Roman" w:eastAsia="Times New Roman" w:hAnsi="Times New Roman" w:cs="Times New Roman"/>
          <w:color w:val="000000"/>
          <w:sz w:val="24"/>
          <w:szCs w:val="24"/>
          <w:lang w:eastAsia="ru-RU"/>
        </w:rPr>
        <w:t xml:space="preserve">- большой, </w:t>
      </w:r>
      <w:r w:rsidRPr="00875411">
        <w:rPr>
          <w:rFonts w:ascii="Times New Roman" w:eastAsia="Times New Roman" w:hAnsi="Times New Roman" w:cs="Times New Roman"/>
          <w:b/>
          <w:color w:val="000000"/>
          <w:sz w:val="24"/>
          <w:szCs w:val="24"/>
          <w:lang w:eastAsia="ru-RU"/>
        </w:rPr>
        <w:t>вырезает</w:t>
      </w:r>
      <w:r w:rsidRPr="00875411">
        <w:rPr>
          <w:rFonts w:ascii="Times New Roman" w:eastAsia="Times New Roman" w:hAnsi="Times New Roman" w:cs="Times New Roman"/>
          <w:color w:val="000000"/>
          <w:sz w:val="24"/>
          <w:szCs w:val="24"/>
          <w:lang w:eastAsia="ru-RU"/>
        </w:rPr>
        <w:t xml:space="preserve"> - рвет). Нередко, правильно показывая на картинках заданные </w:t>
      </w:r>
      <w:r w:rsidRPr="00875411">
        <w:rPr>
          <w:rFonts w:ascii="Times New Roman" w:eastAsia="Times New Roman" w:hAnsi="Times New Roman" w:cs="Times New Roman"/>
          <w:color w:val="000000"/>
          <w:sz w:val="24"/>
          <w:szCs w:val="24"/>
          <w:lang w:eastAsia="ru-RU"/>
        </w:rPr>
        <w:lastRenderedPageBreak/>
        <w:t xml:space="preserve">действия, в самостоятельной речи дети смешивают их: </w:t>
      </w:r>
      <w:r w:rsidRPr="00875411">
        <w:rPr>
          <w:rFonts w:ascii="Times New Roman" w:eastAsia="Times New Roman" w:hAnsi="Times New Roman" w:cs="Times New Roman"/>
          <w:b/>
          <w:color w:val="000000"/>
          <w:sz w:val="24"/>
          <w:szCs w:val="24"/>
          <w:lang w:eastAsia="ru-RU"/>
        </w:rPr>
        <w:t>поливает в катюлю сюп</w:t>
      </w:r>
      <w:r w:rsidRPr="00875411">
        <w:rPr>
          <w:rFonts w:ascii="Times New Roman" w:eastAsia="Times New Roman" w:hAnsi="Times New Roman" w:cs="Times New Roman"/>
          <w:color w:val="000000"/>
          <w:sz w:val="24"/>
          <w:szCs w:val="24"/>
          <w:lang w:eastAsia="ru-RU"/>
        </w:rPr>
        <w:t xml:space="preserve"> вместо </w:t>
      </w:r>
      <w:r w:rsidRPr="00875411">
        <w:rPr>
          <w:rFonts w:ascii="Times New Roman" w:eastAsia="Times New Roman" w:hAnsi="Times New Roman" w:cs="Times New Roman"/>
          <w:b/>
          <w:color w:val="000000"/>
          <w:sz w:val="24"/>
          <w:szCs w:val="24"/>
          <w:lang w:eastAsia="ru-RU"/>
        </w:rPr>
        <w:t>наливает</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color w:val="000000"/>
          <w:sz w:val="24"/>
          <w:szCs w:val="24"/>
          <w:lang w:eastAsia="ru-RU"/>
        </w:rPr>
        <w:t>чешет нос</w:t>
      </w:r>
      <w:r w:rsidRPr="00875411">
        <w:rPr>
          <w:rFonts w:ascii="Times New Roman" w:eastAsia="Times New Roman" w:hAnsi="Times New Roman" w:cs="Times New Roman"/>
          <w:color w:val="000000"/>
          <w:sz w:val="24"/>
          <w:szCs w:val="24"/>
          <w:lang w:eastAsia="ru-RU"/>
        </w:rPr>
        <w:t xml:space="preserve"> вместо </w:t>
      </w:r>
      <w:r w:rsidRPr="00875411">
        <w:rPr>
          <w:rFonts w:ascii="Times New Roman" w:eastAsia="Times New Roman" w:hAnsi="Times New Roman" w:cs="Times New Roman"/>
          <w:b/>
          <w:color w:val="000000"/>
          <w:sz w:val="24"/>
          <w:szCs w:val="24"/>
          <w:lang w:eastAsia="ru-RU"/>
        </w:rPr>
        <w:t>точит нож</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color w:val="000000"/>
          <w:sz w:val="24"/>
          <w:szCs w:val="24"/>
          <w:lang w:eastAsia="ru-RU"/>
        </w:rPr>
        <w:t>тет</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color w:val="000000"/>
          <w:sz w:val="24"/>
          <w:szCs w:val="24"/>
          <w:lang w:eastAsia="ru-RU"/>
        </w:rPr>
        <w:t>веником поль</w:t>
      </w:r>
      <w:r w:rsidRPr="00875411">
        <w:rPr>
          <w:rFonts w:ascii="Times New Roman" w:eastAsia="Times New Roman" w:hAnsi="Times New Roman" w:cs="Times New Roman"/>
          <w:color w:val="000000"/>
          <w:sz w:val="24"/>
          <w:szCs w:val="24"/>
          <w:lang w:eastAsia="ru-RU"/>
        </w:rPr>
        <w:t xml:space="preserve"> вместо </w:t>
      </w:r>
      <w:r w:rsidRPr="00875411">
        <w:rPr>
          <w:rFonts w:ascii="Times New Roman" w:eastAsia="Times New Roman" w:hAnsi="Times New Roman" w:cs="Times New Roman"/>
          <w:b/>
          <w:color w:val="000000"/>
          <w:sz w:val="24"/>
          <w:szCs w:val="24"/>
          <w:lang w:eastAsia="ru-RU"/>
        </w:rPr>
        <w:t>подметает</w:t>
      </w:r>
      <w:r w:rsidRPr="00875411">
        <w:rPr>
          <w:rFonts w:ascii="Times New Roman" w:eastAsia="Times New Roman" w:hAnsi="Times New Roman" w:cs="Times New Roman"/>
          <w:color w:val="000000"/>
          <w:sz w:val="24"/>
          <w:szCs w:val="24"/>
          <w:lang w:eastAsia="ru-RU"/>
        </w:rPr>
        <w:t>.</w:t>
      </w:r>
    </w:p>
    <w:p w:rsidR="00875411" w:rsidRPr="00875411" w:rsidRDefault="00875411" w:rsidP="00875411">
      <w:pPr>
        <w:spacing w:after="0" w:line="240" w:lineRule="auto"/>
        <w:ind w:firstLine="708"/>
        <w:jc w:val="both"/>
        <w:rPr>
          <w:rFonts w:ascii="Times New Roman" w:eastAsia="Times New Roman" w:hAnsi="Times New Roman" w:cs="Times New Roman"/>
          <w:color w:val="000000"/>
          <w:sz w:val="24"/>
          <w:szCs w:val="24"/>
          <w:lang w:eastAsia="ru-RU"/>
        </w:rPr>
      </w:pPr>
      <w:r w:rsidRPr="00875411">
        <w:rPr>
          <w:rFonts w:ascii="Times New Roman" w:eastAsia="Times New Roman" w:hAnsi="Times New Roman" w:cs="Times New Roman"/>
          <w:color w:val="000000"/>
          <w:sz w:val="24"/>
          <w:szCs w:val="24"/>
          <w:lang w:eastAsia="ru-RU"/>
        </w:rPr>
        <w:t>Из ряда предложенных действий дети не понимают и не могут показать такие действия как штопать,   распарывать,   переливать, перелетать, подпрыгивать, кувыркаться; нередко они не знают названия цветов (оранжевый, серый, голубой).</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Плохо дети различают и форму предметов: круглый, овальный, квадратный, треугольный.</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Анализ, словарного запаса детей позволяет выявить своеобразный характер их лексических ошибок. Например, происходит замена наименования части предмета названием всего предмета в целом: ствол, корни—</w:t>
      </w:r>
      <w:r w:rsidRPr="00875411">
        <w:rPr>
          <w:rFonts w:ascii="Times New Roman" w:eastAsia="Times New Roman" w:hAnsi="Times New Roman" w:cs="Times New Roman"/>
          <w:b/>
          <w:color w:val="000000"/>
          <w:sz w:val="24"/>
          <w:szCs w:val="24"/>
          <w:lang w:eastAsia="ru-RU"/>
        </w:rPr>
        <w:t>дерево</w:t>
      </w:r>
      <w:r w:rsidRPr="00875411">
        <w:rPr>
          <w:rFonts w:ascii="Times New Roman" w:eastAsia="Times New Roman" w:hAnsi="Times New Roman" w:cs="Times New Roman"/>
          <w:color w:val="000000"/>
          <w:sz w:val="24"/>
          <w:szCs w:val="24"/>
          <w:lang w:eastAsia="ru-RU"/>
        </w:rPr>
        <w:t xml:space="preserve">. Название предмета заменяется названием действия, характеризующего его назначение: шнурки — </w:t>
      </w:r>
      <w:r w:rsidRPr="00875411">
        <w:rPr>
          <w:rFonts w:ascii="Times New Roman" w:eastAsia="Times New Roman" w:hAnsi="Times New Roman" w:cs="Times New Roman"/>
          <w:b/>
          <w:color w:val="000000"/>
          <w:sz w:val="24"/>
          <w:szCs w:val="24"/>
          <w:lang w:eastAsia="ru-RU"/>
        </w:rPr>
        <w:t>завязать чтобы</w:t>
      </w:r>
      <w:r w:rsidRPr="00875411">
        <w:rPr>
          <w:rFonts w:ascii="Times New Roman" w:eastAsia="Times New Roman" w:hAnsi="Times New Roman" w:cs="Times New Roman"/>
          <w:color w:val="000000"/>
          <w:sz w:val="24"/>
          <w:szCs w:val="24"/>
          <w:lang w:eastAsia="ru-RU"/>
        </w:rPr>
        <w:t xml:space="preserve">; шланг — </w:t>
      </w:r>
      <w:r w:rsidRPr="00875411">
        <w:rPr>
          <w:rFonts w:ascii="Times New Roman" w:eastAsia="Times New Roman" w:hAnsi="Times New Roman" w:cs="Times New Roman"/>
          <w:b/>
          <w:color w:val="000000"/>
          <w:sz w:val="24"/>
          <w:szCs w:val="24"/>
          <w:lang w:eastAsia="ru-RU"/>
        </w:rPr>
        <w:t>пожар гасить</w:t>
      </w:r>
      <w:r w:rsidRPr="00875411">
        <w:rPr>
          <w:rFonts w:ascii="Times New Roman" w:eastAsia="Times New Roman" w:hAnsi="Times New Roman" w:cs="Times New Roman"/>
          <w:color w:val="000000"/>
          <w:sz w:val="24"/>
          <w:szCs w:val="24"/>
          <w:lang w:eastAsia="ru-RU"/>
        </w:rPr>
        <w:t xml:space="preserve">; продавец — </w:t>
      </w:r>
      <w:r w:rsidRPr="00875411">
        <w:rPr>
          <w:rFonts w:ascii="Times New Roman" w:eastAsia="Times New Roman" w:hAnsi="Times New Roman" w:cs="Times New Roman"/>
          <w:b/>
          <w:color w:val="000000"/>
          <w:sz w:val="24"/>
          <w:szCs w:val="24"/>
          <w:lang w:eastAsia="ru-RU"/>
        </w:rPr>
        <w:t>тетя  вешает</w:t>
      </w:r>
      <w:r w:rsidRPr="00875411">
        <w:rPr>
          <w:rFonts w:ascii="Times New Roman" w:eastAsia="Times New Roman" w:hAnsi="Times New Roman" w:cs="Times New Roman"/>
          <w:color w:val="000000"/>
          <w:sz w:val="24"/>
          <w:szCs w:val="24"/>
          <w:lang w:eastAsia="ru-RU"/>
        </w:rPr>
        <w:t>.</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В словаре детей мало обобщающих понятий, в основном это игрушки, посуда, одежда, цветы. Антонимы не используются, мало синонимов. Например, характеризуя величину предмета,  дети используют два понятия: большой - маленький, которыми заменяют слова: длинный, короткий, высокий, низкий, толстый, тонкий, широкий, узкий. Это обуславливает частые случаи нарушения лексической сочетаемости.</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Недостаточная ориентировка в звуковой форме слова отрицательно влияет на усвоение морфологической системы родного языка.</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 xml:space="preserve">Затрудняются дети в образовании существительных </w:t>
      </w:r>
      <w:r w:rsidRPr="00875411">
        <w:rPr>
          <w:rFonts w:ascii="Times New Roman" w:eastAsia="Times New Roman" w:hAnsi="Times New Roman" w:cs="Times New Roman"/>
          <w:b/>
          <w:bCs/>
          <w:color w:val="000000"/>
          <w:sz w:val="24"/>
          <w:szCs w:val="24"/>
          <w:lang w:eastAsia="ru-RU"/>
        </w:rPr>
        <w:t xml:space="preserve">с </w:t>
      </w:r>
      <w:r w:rsidRPr="00875411">
        <w:rPr>
          <w:rFonts w:ascii="Times New Roman" w:eastAsia="Times New Roman" w:hAnsi="Times New Roman" w:cs="Times New Roman"/>
          <w:color w:val="000000"/>
          <w:sz w:val="24"/>
          <w:szCs w:val="24"/>
          <w:lang w:eastAsia="ru-RU"/>
        </w:rPr>
        <w:t xml:space="preserve">помощью уменьшительно-ласкательных суффиксов некоторых прилагательных: вместо </w:t>
      </w:r>
      <w:r w:rsidRPr="00875411">
        <w:rPr>
          <w:rFonts w:ascii="Times New Roman" w:eastAsia="Times New Roman" w:hAnsi="Times New Roman" w:cs="Times New Roman"/>
          <w:b/>
          <w:bCs/>
          <w:color w:val="000000"/>
          <w:sz w:val="24"/>
          <w:szCs w:val="24"/>
          <w:lang w:eastAsia="ru-RU"/>
        </w:rPr>
        <w:t xml:space="preserve">маленький </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bCs/>
          <w:color w:val="000000"/>
          <w:sz w:val="24"/>
          <w:szCs w:val="24"/>
          <w:lang w:eastAsia="ru-RU"/>
        </w:rPr>
        <w:t xml:space="preserve">помалюскин </w:t>
      </w:r>
      <w:r w:rsidRPr="00875411">
        <w:rPr>
          <w:rFonts w:ascii="Times New Roman" w:eastAsia="Times New Roman" w:hAnsi="Times New Roman" w:cs="Times New Roman"/>
          <w:color w:val="000000"/>
          <w:sz w:val="24"/>
          <w:szCs w:val="24"/>
          <w:lang w:eastAsia="ru-RU"/>
        </w:rPr>
        <w:t xml:space="preserve">стул; </w:t>
      </w:r>
      <w:r w:rsidRPr="00875411">
        <w:rPr>
          <w:rFonts w:ascii="Times New Roman" w:eastAsia="Times New Roman" w:hAnsi="Times New Roman" w:cs="Times New Roman"/>
          <w:b/>
          <w:bCs/>
          <w:color w:val="000000"/>
          <w:sz w:val="24"/>
          <w:szCs w:val="24"/>
          <w:lang w:eastAsia="ru-RU"/>
        </w:rPr>
        <w:t xml:space="preserve">деревко, ведречко, мехная </w:t>
      </w:r>
      <w:r w:rsidRPr="00875411">
        <w:rPr>
          <w:rFonts w:ascii="Times New Roman" w:eastAsia="Times New Roman" w:hAnsi="Times New Roman" w:cs="Times New Roman"/>
          <w:color w:val="000000"/>
          <w:sz w:val="24"/>
          <w:szCs w:val="24"/>
          <w:lang w:eastAsia="ru-RU"/>
        </w:rPr>
        <w:t xml:space="preserve">шапка, </w:t>
      </w:r>
      <w:r w:rsidRPr="00875411">
        <w:rPr>
          <w:rFonts w:ascii="Times New Roman" w:eastAsia="Times New Roman" w:hAnsi="Times New Roman" w:cs="Times New Roman"/>
          <w:b/>
          <w:bCs/>
          <w:color w:val="000000"/>
          <w:sz w:val="24"/>
          <w:szCs w:val="24"/>
          <w:lang w:eastAsia="ru-RU"/>
        </w:rPr>
        <w:t xml:space="preserve">глинный </w:t>
      </w:r>
      <w:r w:rsidRPr="00875411">
        <w:rPr>
          <w:rFonts w:ascii="Times New Roman" w:eastAsia="Times New Roman" w:hAnsi="Times New Roman" w:cs="Times New Roman"/>
          <w:color w:val="000000"/>
          <w:sz w:val="24"/>
          <w:szCs w:val="24"/>
          <w:lang w:eastAsia="ru-RU"/>
        </w:rPr>
        <w:t xml:space="preserve">кувшин, </w:t>
      </w:r>
      <w:r w:rsidRPr="00875411">
        <w:rPr>
          <w:rFonts w:ascii="Times New Roman" w:eastAsia="Times New Roman" w:hAnsi="Times New Roman" w:cs="Times New Roman"/>
          <w:b/>
          <w:bCs/>
          <w:color w:val="000000"/>
          <w:sz w:val="24"/>
          <w:szCs w:val="24"/>
          <w:lang w:eastAsia="ru-RU"/>
        </w:rPr>
        <w:t xml:space="preserve">деревкин </w:t>
      </w:r>
      <w:r w:rsidRPr="00875411">
        <w:rPr>
          <w:rFonts w:ascii="Times New Roman" w:eastAsia="Times New Roman" w:hAnsi="Times New Roman" w:cs="Times New Roman"/>
          <w:color w:val="000000"/>
          <w:sz w:val="24"/>
          <w:szCs w:val="24"/>
          <w:lang w:eastAsia="ru-RU"/>
        </w:rPr>
        <w:t xml:space="preserve">стул, </w:t>
      </w:r>
      <w:r w:rsidRPr="00875411">
        <w:rPr>
          <w:rFonts w:ascii="Times New Roman" w:eastAsia="Times New Roman" w:hAnsi="Times New Roman" w:cs="Times New Roman"/>
          <w:b/>
          <w:color w:val="000000"/>
          <w:sz w:val="24"/>
          <w:szCs w:val="24"/>
          <w:lang w:eastAsia="ru-RU"/>
        </w:rPr>
        <w:t>стекловая</w:t>
      </w:r>
      <w:r w:rsidRPr="00875411">
        <w:rPr>
          <w:rFonts w:ascii="Times New Roman" w:eastAsia="Times New Roman" w:hAnsi="Times New Roman" w:cs="Times New Roman"/>
          <w:color w:val="000000"/>
          <w:sz w:val="24"/>
          <w:szCs w:val="24"/>
          <w:lang w:eastAsia="ru-RU"/>
        </w:rPr>
        <w:t xml:space="preserve"> ваза.</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 xml:space="preserve">Много ошибок допускают дети при употреблении приставочных глаголов (вместо </w:t>
      </w:r>
      <w:r w:rsidRPr="00875411">
        <w:rPr>
          <w:rFonts w:ascii="Times New Roman" w:eastAsia="Times New Roman" w:hAnsi="Times New Roman" w:cs="Times New Roman"/>
          <w:b/>
          <w:bCs/>
          <w:color w:val="000000"/>
          <w:sz w:val="24"/>
          <w:szCs w:val="24"/>
          <w:lang w:eastAsia="ru-RU"/>
        </w:rPr>
        <w:t xml:space="preserve">переходит—идет, </w:t>
      </w:r>
      <w:r w:rsidRPr="00875411">
        <w:rPr>
          <w:rFonts w:ascii="Times New Roman" w:eastAsia="Times New Roman" w:hAnsi="Times New Roman" w:cs="Times New Roman"/>
          <w:color w:val="000000"/>
          <w:sz w:val="24"/>
          <w:szCs w:val="24"/>
          <w:lang w:eastAsia="ru-RU"/>
        </w:rPr>
        <w:t xml:space="preserve">вместо </w:t>
      </w:r>
      <w:r w:rsidRPr="00875411">
        <w:rPr>
          <w:rFonts w:ascii="Times New Roman" w:eastAsia="Times New Roman" w:hAnsi="Times New Roman" w:cs="Times New Roman"/>
          <w:b/>
          <w:bCs/>
          <w:color w:val="000000"/>
          <w:sz w:val="24"/>
          <w:szCs w:val="24"/>
          <w:lang w:eastAsia="ru-RU"/>
        </w:rPr>
        <w:t xml:space="preserve">спрыгивает—прыгает, </w:t>
      </w:r>
      <w:r w:rsidRPr="00875411">
        <w:rPr>
          <w:rFonts w:ascii="Times New Roman" w:eastAsia="Times New Roman" w:hAnsi="Times New Roman" w:cs="Times New Roman"/>
          <w:color w:val="000000"/>
          <w:sz w:val="24"/>
          <w:szCs w:val="24"/>
          <w:lang w:eastAsia="ru-RU"/>
        </w:rPr>
        <w:t xml:space="preserve">вместо </w:t>
      </w:r>
      <w:r w:rsidRPr="00875411">
        <w:rPr>
          <w:rFonts w:ascii="Times New Roman" w:eastAsia="Times New Roman" w:hAnsi="Times New Roman" w:cs="Times New Roman"/>
          <w:b/>
          <w:bCs/>
          <w:color w:val="000000"/>
          <w:sz w:val="24"/>
          <w:szCs w:val="24"/>
          <w:lang w:eastAsia="ru-RU"/>
        </w:rPr>
        <w:t xml:space="preserve">пришивает </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bCs/>
          <w:color w:val="000000"/>
          <w:sz w:val="24"/>
          <w:szCs w:val="24"/>
          <w:lang w:eastAsia="ru-RU"/>
        </w:rPr>
        <w:t>шьет)</w:t>
      </w:r>
      <w:r w:rsidRPr="00875411">
        <w:rPr>
          <w:rFonts w:ascii="Times New Roman" w:eastAsia="Times New Roman" w:hAnsi="Times New Roman" w:cs="Times New Roman"/>
          <w:color w:val="000000"/>
          <w:sz w:val="24"/>
          <w:szCs w:val="24"/>
          <w:lang w:eastAsia="ru-RU"/>
        </w:rPr>
        <w:t>.</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 xml:space="preserve">Ограниченный лексический запас, многократное использование одинаково звучащих слов с различными значениями делают речь детей бедной и стереотипной. Например: </w:t>
      </w:r>
      <w:r w:rsidRPr="00875411">
        <w:rPr>
          <w:rFonts w:ascii="Times New Roman" w:eastAsia="Times New Roman" w:hAnsi="Times New Roman" w:cs="Times New Roman"/>
          <w:b/>
          <w:bCs/>
          <w:color w:val="000000"/>
          <w:sz w:val="24"/>
          <w:szCs w:val="24"/>
          <w:lang w:eastAsia="ru-RU"/>
        </w:rPr>
        <w:t xml:space="preserve">Я вижу дееву, ельку, табаку, девотьку.  У табаки апы болить. Девотька апу пивязьнеть. У девотьки козинка ягоды. У девотьки пляток и кофты. Зеленая елька. Литья зеленый. У девотьки синий пляток, </w:t>
      </w:r>
      <w:r w:rsidRPr="00875411">
        <w:rPr>
          <w:rFonts w:ascii="Times New Roman" w:eastAsia="Times New Roman" w:hAnsi="Times New Roman" w:cs="Times New Roman"/>
          <w:color w:val="000000"/>
          <w:sz w:val="24"/>
          <w:szCs w:val="24"/>
          <w:lang w:eastAsia="ru-RU"/>
        </w:rPr>
        <w:t xml:space="preserve">у </w:t>
      </w:r>
      <w:r w:rsidRPr="00875411">
        <w:rPr>
          <w:rFonts w:ascii="Times New Roman" w:eastAsia="Times New Roman" w:hAnsi="Times New Roman" w:cs="Times New Roman"/>
          <w:b/>
          <w:bCs/>
          <w:color w:val="000000"/>
          <w:sz w:val="24"/>
          <w:szCs w:val="24"/>
          <w:lang w:eastAsia="ru-RU"/>
        </w:rPr>
        <w:t xml:space="preserve">девотьки кофта класный. У девотьки синий </w:t>
      </w:r>
      <w:r w:rsidRPr="00875411">
        <w:rPr>
          <w:rFonts w:ascii="Times New Roman" w:eastAsia="Times New Roman" w:hAnsi="Times New Roman" w:cs="Times New Roman"/>
          <w:b/>
          <w:color w:val="000000"/>
          <w:sz w:val="24"/>
          <w:szCs w:val="24"/>
          <w:lang w:eastAsia="ru-RU"/>
        </w:rPr>
        <w:t>юбка</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bCs/>
          <w:color w:val="000000"/>
          <w:sz w:val="24"/>
          <w:szCs w:val="24"/>
          <w:lang w:eastAsia="ru-RU"/>
        </w:rPr>
        <w:t>ботинки черный.</w:t>
      </w:r>
    </w:p>
    <w:p w:rsidR="00875411" w:rsidRPr="00875411" w:rsidRDefault="00875411" w:rsidP="00875411">
      <w:pPr>
        <w:spacing w:after="0" w:line="240" w:lineRule="auto"/>
        <w:ind w:firstLine="708"/>
        <w:jc w:val="both"/>
        <w:rPr>
          <w:rFonts w:ascii="Times New Roman" w:eastAsia="Times New Roman" w:hAnsi="Times New Roman" w:cs="Times New Roman"/>
          <w:color w:val="000000"/>
          <w:sz w:val="24"/>
          <w:szCs w:val="24"/>
          <w:lang w:eastAsia="ru-RU"/>
        </w:rPr>
      </w:pPr>
      <w:r w:rsidRPr="00875411">
        <w:rPr>
          <w:rFonts w:ascii="Times New Roman" w:eastAsia="Times New Roman" w:hAnsi="Times New Roman" w:cs="Times New Roman"/>
          <w:color w:val="000000"/>
          <w:sz w:val="24"/>
          <w:szCs w:val="24"/>
          <w:lang w:eastAsia="ru-RU"/>
        </w:rPr>
        <w:t>В картине аграмматизма выявляются довольно стойкие ошибки при согласовании прилагательного с существительным в роде и па</w:t>
      </w:r>
      <w:r w:rsidRPr="00875411">
        <w:rPr>
          <w:rFonts w:ascii="Times New Roman" w:eastAsia="Times New Roman" w:hAnsi="Times New Roman" w:cs="Times New Roman"/>
          <w:color w:val="000000"/>
          <w:sz w:val="24"/>
          <w:szCs w:val="24"/>
          <w:lang w:eastAsia="ru-RU"/>
        </w:rPr>
        <w:softHyphen/>
        <w:t>деже (</w:t>
      </w:r>
      <w:r w:rsidRPr="00875411">
        <w:rPr>
          <w:rFonts w:ascii="Times New Roman" w:eastAsia="Times New Roman" w:hAnsi="Times New Roman" w:cs="Times New Roman"/>
          <w:b/>
          <w:color w:val="000000"/>
          <w:sz w:val="24"/>
          <w:szCs w:val="24"/>
          <w:lang w:eastAsia="ru-RU"/>
        </w:rPr>
        <w:t>Я иглаю синей мятей</w:t>
      </w:r>
      <w:r w:rsidRPr="00875411">
        <w:rPr>
          <w:rFonts w:ascii="Times New Roman" w:eastAsia="Times New Roman" w:hAnsi="Times New Roman" w:cs="Times New Roman"/>
          <w:color w:val="000000"/>
          <w:sz w:val="24"/>
          <w:szCs w:val="24"/>
          <w:lang w:eastAsia="ru-RU"/>
        </w:rPr>
        <w:t xml:space="preserve"> — Я играю синим мячом., </w:t>
      </w:r>
      <w:r w:rsidRPr="00875411">
        <w:rPr>
          <w:rFonts w:ascii="Times New Roman" w:eastAsia="Times New Roman" w:hAnsi="Times New Roman" w:cs="Times New Roman"/>
          <w:b/>
          <w:bCs/>
          <w:color w:val="000000"/>
          <w:sz w:val="24"/>
          <w:szCs w:val="24"/>
          <w:lang w:eastAsia="ru-RU"/>
        </w:rPr>
        <w:t xml:space="preserve">У меня нет синей мяти </w:t>
      </w:r>
      <w:r w:rsidRPr="00875411">
        <w:rPr>
          <w:rFonts w:ascii="Times New Roman" w:eastAsia="Times New Roman" w:hAnsi="Times New Roman" w:cs="Times New Roman"/>
          <w:color w:val="000000"/>
          <w:sz w:val="24"/>
          <w:szCs w:val="24"/>
          <w:lang w:eastAsia="ru-RU"/>
        </w:rPr>
        <w:t>— У меня нет синего мяча); смешение родовой принадлежности существительных (</w:t>
      </w:r>
      <w:r w:rsidRPr="00875411">
        <w:rPr>
          <w:rFonts w:ascii="Times New Roman" w:eastAsia="Times New Roman" w:hAnsi="Times New Roman" w:cs="Times New Roman"/>
          <w:b/>
          <w:color w:val="000000"/>
          <w:sz w:val="24"/>
          <w:szCs w:val="24"/>
          <w:lang w:eastAsia="ru-RU"/>
        </w:rPr>
        <w:t>де</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bCs/>
          <w:color w:val="000000"/>
          <w:sz w:val="24"/>
          <w:szCs w:val="24"/>
          <w:lang w:eastAsia="ru-RU"/>
        </w:rPr>
        <w:t xml:space="preserve">веды </w:t>
      </w:r>
      <w:r w:rsidRPr="00875411">
        <w:rPr>
          <w:rFonts w:ascii="Times New Roman" w:eastAsia="Times New Roman" w:hAnsi="Times New Roman" w:cs="Times New Roman"/>
          <w:color w:val="000000"/>
          <w:sz w:val="24"/>
          <w:szCs w:val="24"/>
          <w:lang w:eastAsia="ru-RU"/>
        </w:rPr>
        <w:t xml:space="preserve">— два ведра); ошибки в согласовании числительного с существительными всех трех родов </w:t>
      </w:r>
      <w:r w:rsidRPr="00875411">
        <w:rPr>
          <w:rFonts w:ascii="Times New Roman" w:eastAsia="Times New Roman" w:hAnsi="Times New Roman" w:cs="Times New Roman"/>
          <w:b/>
          <w:bCs/>
          <w:color w:val="000000"/>
          <w:sz w:val="24"/>
          <w:szCs w:val="24"/>
          <w:lang w:eastAsia="ru-RU"/>
        </w:rPr>
        <w:t xml:space="preserve">(два рути </w:t>
      </w:r>
      <w:r w:rsidRPr="00875411">
        <w:rPr>
          <w:rFonts w:ascii="Times New Roman" w:eastAsia="Times New Roman" w:hAnsi="Times New Roman" w:cs="Times New Roman"/>
          <w:color w:val="000000"/>
          <w:sz w:val="24"/>
          <w:szCs w:val="24"/>
          <w:lang w:eastAsia="ru-RU"/>
        </w:rPr>
        <w:t xml:space="preserve">— две руки, </w:t>
      </w:r>
      <w:r w:rsidRPr="00875411">
        <w:rPr>
          <w:rFonts w:ascii="Times New Roman" w:eastAsia="Times New Roman" w:hAnsi="Times New Roman" w:cs="Times New Roman"/>
          <w:b/>
          <w:bCs/>
          <w:color w:val="000000"/>
          <w:sz w:val="24"/>
          <w:szCs w:val="24"/>
          <w:lang w:eastAsia="ru-RU"/>
        </w:rPr>
        <w:t xml:space="preserve">пять руках </w:t>
      </w:r>
      <w:r w:rsidRPr="00875411">
        <w:rPr>
          <w:rFonts w:ascii="Times New Roman" w:eastAsia="Times New Roman" w:hAnsi="Times New Roman" w:cs="Times New Roman"/>
          <w:color w:val="000000"/>
          <w:sz w:val="24"/>
          <w:szCs w:val="24"/>
          <w:lang w:eastAsia="ru-RU"/>
        </w:rPr>
        <w:t xml:space="preserve">— пять рук, </w:t>
      </w:r>
      <w:r w:rsidRPr="00875411">
        <w:rPr>
          <w:rFonts w:ascii="Times New Roman" w:eastAsia="Times New Roman" w:hAnsi="Times New Roman" w:cs="Times New Roman"/>
          <w:b/>
          <w:color w:val="000000"/>
          <w:sz w:val="24"/>
          <w:szCs w:val="24"/>
          <w:lang w:eastAsia="ru-RU"/>
        </w:rPr>
        <w:t>пат мидедь</w:t>
      </w:r>
      <w:r w:rsidRPr="00875411">
        <w:rPr>
          <w:rFonts w:ascii="Times New Roman" w:eastAsia="Times New Roman" w:hAnsi="Times New Roman" w:cs="Times New Roman"/>
          <w:color w:val="000000"/>
          <w:sz w:val="24"/>
          <w:szCs w:val="24"/>
          <w:lang w:eastAsia="ru-RU"/>
        </w:rPr>
        <w:t xml:space="preserve"> — пять медведей). Характерны также ошибки в употреблении предлогов: их опускание (</w:t>
      </w:r>
      <w:r w:rsidRPr="00875411">
        <w:rPr>
          <w:rFonts w:ascii="Times New Roman" w:eastAsia="Times New Roman" w:hAnsi="Times New Roman" w:cs="Times New Roman"/>
          <w:b/>
          <w:color w:val="000000"/>
          <w:sz w:val="24"/>
          <w:szCs w:val="24"/>
          <w:lang w:eastAsia="ru-RU"/>
        </w:rPr>
        <w:t>даю</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bCs/>
          <w:color w:val="000000"/>
          <w:sz w:val="24"/>
          <w:szCs w:val="24"/>
          <w:lang w:eastAsia="ru-RU"/>
        </w:rPr>
        <w:t xml:space="preserve">тетитькой </w:t>
      </w:r>
      <w:r w:rsidRPr="00875411">
        <w:rPr>
          <w:rFonts w:ascii="Times New Roman" w:eastAsia="Times New Roman" w:hAnsi="Times New Roman" w:cs="Times New Roman"/>
          <w:color w:val="000000"/>
          <w:sz w:val="24"/>
          <w:szCs w:val="24"/>
          <w:lang w:eastAsia="ru-RU"/>
        </w:rPr>
        <w:t xml:space="preserve">— Я играю с сестричкой. </w:t>
      </w:r>
      <w:r w:rsidRPr="00875411">
        <w:rPr>
          <w:rFonts w:ascii="Times New Roman" w:eastAsia="Times New Roman" w:hAnsi="Times New Roman" w:cs="Times New Roman"/>
          <w:b/>
          <w:color w:val="000000"/>
          <w:sz w:val="24"/>
          <w:szCs w:val="24"/>
          <w:lang w:eastAsia="ru-RU"/>
        </w:rPr>
        <w:t>Паток лезит тумпе</w:t>
      </w:r>
      <w:r w:rsidRPr="00875411">
        <w:rPr>
          <w:rFonts w:ascii="Times New Roman" w:eastAsia="Times New Roman" w:hAnsi="Times New Roman" w:cs="Times New Roman"/>
          <w:color w:val="000000"/>
          <w:sz w:val="24"/>
          <w:szCs w:val="24"/>
          <w:lang w:eastAsia="ru-RU"/>
        </w:rPr>
        <w:t xml:space="preserve"> — Платок лежит в сумке); замена (</w:t>
      </w:r>
      <w:r w:rsidRPr="00875411">
        <w:rPr>
          <w:rFonts w:ascii="Times New Roman" w:eastAsia="Times New Roman" w:hAnsi="Times New Roman" w:cs="Times New Roman"/>
          <w:b/>
          <w:color w:val="000000"/>
          <w:sz w:val="24"/>
          <w:szCs w:val="24"/>
          <w:lang w:eastAsia="ru-RU"/>
        </w:rPr>
        <w:t>кубик</w:t>
      </w:r>
      <w:r w:rsidRPr="00875411">
        <w:rPr>
          <w:rFonts w:ascii="Times New Roman" w:eastAsia="Times New Roman" w:hAnsi="Times New Roman" w:cs="Times New Roman"/>
          <w:color w:val="000000"/>
          <w:sz w:val="24"/>
          <w:szCs w:val="24"/>
          <w:lang w:eastAsia="ru-RU"/>
        </w:rPr>
        <w:t xml:space="preserve"> </w:t>
      </w:r>
      <w:r w:rsidRPr="00875411">
        <w:rPr>
          <w:rFonts w:ascii="Times New Roman" w:eastAsia="Times New Roman" w:hAnsi="Times New Roman" w:cs="Times New Roman"/>
          <w:b/>
          <w:color w:val="000000"/>
          <w:sz w:val="24"/>
          <w:szCs w:val="24"/>
          <w:lang w:eastAsia="ru-RU"/>
        </w:rPr>
        <w:t>упай и тая</w:t>
      </w:r>
      <w:r w:rsidRPr="00875411">
        <w:rPr>
          <w:rFonts w:ascii="Times New Roman" w:eastAsia="Times New Roman" w:hAnsi="Times New Roman" w:cs="Times New Roman"/>
          <w:color w:val="000000"/>
          <w:sz w:val="24"/>
          <w:szCs w:val="24"/>
          <w:lang w:eastAsia="ru-RU"/>
        </w:rPr>
        <w:t>—кубик упал со стола); недоговарнвание (</w:t>
      </w:r>
      <w:r w:rsidRPr="00875411">
        <w:rPr>
          <w:rFonts w:ascii="Times New Roman" w:eastAsia="Times New Roman" w:hAnsi="Times New Roman" w:cs="Times New Roman"/>
          <w:b/>
          <w:color w:val="000000"/>
          <w:sz w:val="24"/>
          <w:szCs w:val="24"/>
          <w:lang w:eastAsia="ru-RU"/>
        </w:rPr>
        <w:t>полезая а дево</w:t>
      </w:r>
      <w:r w:rsidRPr="00875411">
        <w:rPr>
          <w:rFonts w:ascii="Times New Roman" w:eastAsia="Times New Roman" w:hAnsi="Times New Roman" w:cs="Times New Roman"/>
          <w:color w:val="000000"/>
          <w:sz w:val="24"/>
          <w:szCs w:val="24"/>
          <w:lang w:eastAsia="ru-RU"/>
        </w:rPr>
        <w:t xml:space="preserve">—полезла на дерево, </w:t>
      </w:r>
      <w:r w:rsidRPr="00875411">
        <w:rPr>
          <w:rFonts w:ascii="Times New Roman" w:eastAsia="Times New Roman" w:hAnsi="Times New Roman" w:cs="Times New Roman"/>
          <w:b/>
          <w:bCs/>
          <w:color w:val="000000"/>
          <w:sz w:val="24"/>
          <w:szCs w:val="24"/>
          <w:lang w:eastAsia="ru-RU"/>
        </w:rPr>
        <w:t xml:space="preserve">посля а уиса </w:t>
      </w:r>
      <w:r w:rsidRPr="00875411">
        <w:rPr>
          <w:rFonts w:ascii="Times New Roman" w:eastAsia="Times New Roman" w:hAnsi="Times New Roman" w:cs="Times New Roman"/>
          <w:color w:val="000000"/>
          <w:sz w:val="24"/>
          <w:szCs w:val="24"/>
          <w:lang w:eastAsia="ru-RU"/>
        </w:rPr>
        <w:t>— пошла на улицу)</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Выявляется также импрессивный аграмматизм,  который проявляется в недостаточном понимании изменения значения слов, выраженных при помощи изменения приставки, суффикса и т. д.</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color w:val="000000"/>
          <w:sz w:val="24"/>
          <w:szCs w:val="24"/>
          <w:lang w:eastAsia="ru-RU"/>
        </w:rPr>
        <w:t xml:space="preserve">Отмеченные недостатки в употреблении лексики, грамматики, в звукопроизношении с наибольшей отчетливостью проявляются в различных формах монологической речи (пересказ, составление рассказа по одной или целевой серии картин, подготовка рассказа-описания). Правильно понимая логическую взаимосвязь событий, дети ограничиваются лишь перечислением действий. Например: </w:t>
      </w:r>
      <w:r w:rsidRPr="00875411">
        <w:rPr>
          <w:rFonts w:ascii="Times New Roman" w:eastAsia="Times New Roman" w:hAnsi="Times New Roman" w:cs="Times New Roman"/>
          <w:b/>
          <w:color w:val="000000"/>
          <w:sz w:val="24"/>
          <w:szCs w:val="24"/>
          <w:lang w:eastAsia="ru-RU"/>
        </w:rPr>
        <w:t xml:space="preserve">Коська вовит мыську. Кот аез (залез) ботинок, сто мыську помать. Он помотель, ее там неть, убезял, вот здесь вот вый йваная. Кофта помотела, а там мыфка. Мыфка тапок побезяла, потому за ней кот бегает. Он хоцет ее валить и куфать. Кофти молока любят и мыфки </w:t>
      </w:r>
      <w:r w:rsidRPr="00875411">
        <w:rPr>
          <w:rFonts w:ascii="Times New Roman" w:eastAsia="Times New Roman" w:hAnsi="Times New Roman" w:cs="Times New Roman"/>
          <w:b/>
          <w:color w:val="000000"/>
          <w:sz w:val="24"/>
          <w:szCs w:val="24"/>
          <w:lang w:eastAsia="ru-RU"/>
        </w:rPr>
        <w:lastRenderedPageBreak/>
        <w:t>любят. Кот пивиляет (проверяет) мыфку. Мыфка от папотька к дырочки безяла, а котик мотит.</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При пересказе дети ошибаются в передаче логической после</w:t>
      </w:r>
      <w:r w:rsidRPr="00875411">
        <w:rPr>
          <w:rFonts w:ascii="Times New Roman" w:eastAsia="Times New Roman" w:hAnsi="Times New Roman" w:cs="Times New Roman"/>
          <w:color w:val="000000"/>
          <w:sz w:val="24"/>
          <w:szCs w:val="24"/>
          <w:lang w:eastAsia="ru-RU"/>
        </w:rPr>
        <w:softHyphen/>
        <w:t>довательности событий, пропускают отдельные звенья, «теряют» действующих лиц.</w:t>
      </w:r>
    </w:p>
    <w:p w:rsidR="00875411" w:rsidRPr="00875411" w:rsidRDefault="00875411" w:rsidP="00875411">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color w:val="000000"/>
          <w:sz w:val="24"/>
          <w:szCs w:val="24"/>
          <w:lang w:eastAsia="ru-RU"/>
        </w:rPr>
        <w:t xml:space="preserve">        Девитька аблудилась лесу. Глядит домик.  Селя а большой тул. Упаля. Босей медедь сел. Влезя а дугой. Недобно. Влезя а маликий тулик. Помаля. Пать сля комнату. Болсая коват недобна. Исо ковать пахая. Лезя а маликую. Холосая коват. Аснуля. Пасли ведмеди у — у—у. Девитька паснулась, безаля.</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color w:val="000000"/>
          <w:sz w:val="24"/>
          <w:szCs w:val="24"/>
          <w:lang w:eastAsia="ru-RU"/>
        </w:rPr>
        <w:t xml:space="preserve">Рассказ-описание мало доступен для детей, которые обычно, ограничиваются перечислением отдельных предметов и их частей. Например, описывая машину, ребенок перечисляет: </w:t>
      </w:r>
      <w:r w:rsidRPr="00875411">
        <w:rPr>
          <w:rFonts w:ascii="Times New Roman" w:eastAsia="Times New Roman" w:hAnsi="Times New Roman" w:cs="Times New Roman"/>
          <w:b/>
          <w:color w:val="000000"/>
          <w:sz w:val="24"/>
          <w:szCs w:val="24"/>
          <w:lang w:eastAsia="ru-RU"/>
        </w:rPr>
        <w:t>у ней колесы есть, кабина, матоль, люль, литяг (рычаг),   педали, фали, кудов (кузов), чтоб глюз возить.</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875411">
        <w:rPr>
          <w:rFonts w:ascii="Times New Roman" w:eastAsia="Times New Roman" w:hAnsi="Times New Roman" w:cs="Times New Roman"/>
          <w:color w:val="000000"/>
          <w:sz w:val="24"/>
          <w:szCs w:val="24"/>
          <w:lang w:eastAsia="ru-RU"/>
        </w:rPr>
        <w:t>Часть детей оказывается способной лишь отвечать на вопросы.</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i/>
          <w:color w:val="000000"/>
          <w:sz w:val="24"/>
          <w:szCs w:val="24"/>
          <w:lang w:eastAsia="ru-RU"/>
        </w:rPr>
        <w:t>Четвертый уровень</w:t>
      </w:r>
      <w:r w:rsidRPr="00875411">
        <w:rPr>
          <w:rFonts w:ascii="Times New Roman" w:eastAsia="Times New Roman" w:hAnsi="Times New Roman" w:cs="Times New Roman"/>
          <w:color w:val="000000"/>
          <w:sz w:val="24"/>
          <w:szCs w:val="24"/>
          <w:lang w:eastAsia="ru-RU"/>
        </w:rPr>
        <w:t xml:space="preserve"> 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Таким образом, экспрессивная речь детей, со всеми указанными особенностями, может служить средством общения лишь в особых условиях, требующих постоянной помощи и побуждения в виде до</w:t>
      </w:r>
      <w:r w:rsidRPr="00875411">
        <w:rPr>
          <w:rFonts w:ascii="Times New Roman" w:eastAsia="Times New Roman" w:hAnsi="Times New Roman" w:cs="Times New Roman"/>
          <w:color w:val="000000"/>
          <w:sz w:val="24"/>
          <w:szCs w:val="24"/>
          <w:lang w:eastAsia="ru-RU"/>
        </w:rPr>
        <w:softHyphen/>
        <w:t>полнительных вопросов, подсказок, оценочных и поощрительных суждений и т. п.</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Вне специального внимания к их речи дети малоактивны, в ред</w:t>
      </w:r>
      <w:r w:rsidRPr="00875411">
        <w:rPr>
          <w:rFonts w:ascii="Times New Roman" w:eastAsia="Times New Roman" w:hAnsi="Times New Roman" w:cs="Times New Roman"/>
          <w:color w:val="000000"/>
          <w:sz w:val="24"/>
          <w:szCs w:val="24"/>
          <w:lang w:eastAsia="ru-RU"/>
        </w:rPr>
        <w:softHyphen/>
        <w:t>ких случаях являются инициаторами общения, не общаются со сверстниками, не обращаются с вопросами к взрослым, не сопровождают рассказом игровые ситуации. Это обуславливает недостаточную коммуникативную направленность их речи.</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Трудности в овладении детьми словарным запасом и грамматическим строем родного языка тормозят процесс развития связной речи и прежде всего своевременный переход от диалогической формы к контекстной.</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Для детей с общим недоразвитием речи характерен низкий уровень развития основных свойств внимания. У ряда детей отмечается недостаточная его устойчивость, ограниченные возможности распределения.</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Речевая недостаточность сказывается и на развитии памяти. При относительно сохранной смысловой, логической у таких детей заметно снижены вербальная память и продуктивность запоминания по сравнению с нормально говорящими детьми. Дети часто забывают сложные инструкции (трех - четырехступенчатые), опускают некоторые их элементы и меняют последовательность предложенных заданий. Нередки ошибки дублирования при описании предметов, картинок.</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 xml:space="preserve">Например, детям предлагается выполнить аппликацию: наклеить на бумагу макет домика (крыша — красного цвета, стена — квадратная, желтая) и рядом елочку из трех зеленых треугольников. На столе перед детьми разложены пять зеленых треугольников, несколько треугольников и квадратов разных цветов. Как правило, дети выполняют такое задание частично: наклеивают домик из деталей других цветов, а елочку—из всех </w:t>
      </w:r>
      <w:r w:rsidRPr="00875411">
        <w:rPr>
          <w:rFonts w:ascii="Times New Roman" w:eastAsia="Times New Roman" w:hAnsi="Times New Roman" w:cs="Times New Roman"/>
          <w:color w:val="000000"/>
          <w:sz w:val="24"/>
          <w:szCs w:val="24"/>
          <w:lang w:eastAsia="ru-RU"/>
        </w:rPr>
        <w:lastRenderedPageBreak/>
        <w:t>имеющихся треуголь</w:t>
      </w:r>
      <w:r w:rsidRPr="00875411">
        <w:rPr>
          <w:rFonts w:ascii="Times New Roman" w:eastAsia="Times New Roman" w:hAnsi="Times New Roman" w:cs="Times New Roman"/>
          <w:color w:val="000000"/>
          <w:sz w:val="24"/>
          <w:szCs w:val="24"/>
          <w:lang w:eastAsia="ru-RU"/>
        </w:rPr>
        <w:softHyphen/>
        <w:t>ников зеленого цвета, не придерживаясь точно инструкции. Подобные явления характерны для основной категории описываемых детей.</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У ряда детей отмечается низкая активность припоминания, которая сочетается с ограниченными возможностями развития познавательной деятельности.</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Связь между речевыми нарушениями детей и другими сторонами их психического развития обуславливает некоторые специфические особенности их мышления. Обладая в целом полноценными предпосылками для овладения мыслительными операциями, доступными их возрасту, дети, однако, отстают в развитии наглядно-образного мышления, без специального обучения с трудом овладевают анализом и синтезом, сравнением. Для многих детей характерна ригидность мышления.</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Детям с недоразвитием речи, наряду с общей соматической ослабленностью и замедленным развитием локомоторных функций, присуще и некоторое отставание в развитии двигательной сферы. Этот факт подтверждается анализом анамнестических сведений. У значительной части детей двигательная недостаточность выражается в виде плохой координации сложных движений, неуверенности в воспроизведении точно дозированных движений, снижении скорости и ловкости их выполнения. Наибольшие трудности представляет для детей выполнение движений по словесной инструкции и особенно серии двигательных актов. Дети отстают от нормально развивающихся сверстников в точном воспроизведении двигаТельного задания по пространственно-временным параметрам, нарушают   последовательность   элементов  действия,    опускают   его составные части. Например, детям трудны движения перекатывания мяча с руки на руку, передачи его с небольшого расстояния, удары об пол с попеременным чередованием,   прыжки на правой и левой ноге, ритмичные движения под музыку. Типичным является и недостаточный самоконтроль при выполнении задания.</w:t>
      </w:r>
    </w:p>
    <w:p w:rsidR="00875411" w:rsidRPr="00875411" w:rsidRDefault="00875411" w:rsidP="00875411">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color w:val="000000"/>
          <w:sz w:val="24"/>
          <w:szCs w:val="24"/>
          <w:lang w:eastAsia="ru-RU"/>
        </w:rPr>
        <w:t>У детей с ОНР наблюдаются особенности в формировании мелкой моторики пальцев рук. Это проявляется в недостаточной координации пальцев рук (например, при расстегивании и застегивании пуговиц, завязывании и развязывании шнурков, лент и т. д.).</w:t>
      </w:r>
    </w:p>
    <w:p w:rsidR="00875411" w:rsidRDefault="00875411" w:rsidP="00875411">
      <w:pPr>
        <w:spacing w:after="0" w:line="240" w:lineRule="auto"/>
        <w:ind w:firstLine="709"/>
        <w:jc w:val="both"/>
        <w:rPr>
          <w:rFonts w:ascii="Times New Roman" w:eastAsia="Times New Roman" w:hAnsi="Times New Roman" w:cs="Times New Roman"/>
          <w:color w:val="000000"/>
          <w:sz w:val="24"/>
          <w:szCs w:val="24"/>
          <w:lang w:eastAsia="ru-RU"/>
        </w:rPr>
      </w:pPr>
      <w:r w:rsidRPr="00875411">
        <w:rPr>
          <w:rFonts w:ascii="Times New Roman" w:eastAsia="Times New Roman" w:hAnsi="Times New Roman" w:cs="Times New Roman"/>
          <w:color w:val="000000"/>
          <w:sz w:val="24"/>
          <w:szCs w:val="24"/>
          <w:lang w:eastAsia="ru-RU"/>
        </w:rPr>
        <w:t xml:space="preserve">   Названные отклонения в двигательной сфере наиболее ярко проявляются у детей с дизартрией. (Имеются в виду дети, у которых в структуре ОНР выраженным является дизартрический синдром). </w:t>
      </w:r>
    </w:p>
    <w:p w:rsidR="00912260" w:rsidRPr="00912260" w:rsidRDefault="00912260" w:rsidP="00912260">
      <w:pPr>
        <w:spacing w:after="0" w:line="240" w:lineRule="auto"/>
        <w:ind w:firstLine="709"/>
        <w:jc w:val="both"/>
        <w:rPr>
          <w:rFonts w:ascii="Times New Roman" w:eastAsia="Times New Roman" w:hAnsi="Times New Roman" w:cs="Times New Roman"/>
          <w:b/>
          <w:color w:val="000000"/>
          <w:sz w:val="24"/>
          <w:szCs w:val="24"/>
          <w:lang w:eastAsia="ru-RU"/>
        </w:rPr>
      </w:pPr>
      <w:r w:rsidRPr="00912260">
        <w:rPr>
          <w:rFonts w:ascii="Times New Roman" w:eastAsia="Times New Roman" w:hAnsi="Times New Roman" w:cs="Times New Roman"/>
          <w:b/>
          <w:bCs/>
          <w:color w:val="000000"/>
          <w:sz w:val="24"/>
          <w:szCs w:val="24"/>
          <w:lang w:eastAsia="ru-RU"/>
        </w:rPr>
        <w:t>Характеристика детей 5-6 лет с фонетико-фонематическим недоразвитием</w:t>
      </w:r>
    </w:p>
    <w:p w:rsidR="00912260" w:rsidRPr="00912260" w:rsidRDefault="00912260" w:rsidP="00912260">
      <w:pPr>
        <w:spacing w:after="0" w:line="240" w:lineRule="auto"/>
        <w:ind w:firstLine="709"/>
        <w:jc w:val="both"/>
        <w:rPr>
          <w:rFonts w:ascii="Times New Roman" w:eastAsia="Times New Roman" w:hAnsi="Times New Roman" w:cs="Times New Roman"/>
          <w:b/>
          <w:bCs/>
          <w:color w:val="000000"/>
          <w:sz w:val="24"/>
          <w:szCs w:val="24"/>
          <w:lang w:eastAsia="ru-RU"/>
        </w:rPr>
      </w:pPr>
      <w:r w:rsidRPr="00912260">
        <w:rPr>
          <w:rFonts w:ascii="Times New Roman" w:eastAsia="Times New Roman" w:hAnsi="Times New Roman" w:cs="Times New Roman"/>
          <w:b/>
          <w:bCs/>
          <w:color w:val="000000"/>
          <w:sz w:val="24"/>
          <w:szCs w:val="24"/>
          <w:lang w:eastAsia="ru-RU"/>
        </w:rPr>
        <w:t xml:space="preserve">речи    </w:t>
      </w:r>
    </w:p>
    <w:p w:rsidR="00912260" w:rsidRPr="00912260" w:rsidRDefault="00912260" w:rsidP="00912260">
      <w:pPr>
        <w:spacing w:after="0" w:line="240" w:lineRule="auto"/>
        <w:ind w:firstLine="709"/>
        <w:jc w:val="both"/>
        <w:rPr>
          <w:rFonts w:ascii="Times New Roman" w:eastAsia="Times New Roman" w:hAnsi="Times New Roman" w:cs="Times New Roman"/>
          <w:color w:val="000000"/>
          <w:sz w:val="24"/>
          <w:szCs w:val="24"/>
          <w:lang w:eastAsia="ru-RU"/>
        </w:rPr>
      </w:pPr>
      <w:r w:rsidRPr="00912260">
        <w:rPr>
          <w:rFonts w:ascii="Times New Roman" w:eastAsia="Times New Roman" w:hAnsi="Times New Roman" w:cs="Times New Roman"/>
          <w:color w:val="000000"/>
          <w:sz w:val="24"/>
          <w:szCs w:val="24"/>
          <w:lang w:eastAsia="ru-RU"/>
        </w:rPr>
        <w:t xml:space="preserve">      Фонетико-фонематическое недоразвитие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912260" w:rsidRPr="00912260" w:rsidRDefault="00912260" w:rsidP="00912260">
      <w:pPr>
        <w:spacing w:after="0" w:line="240" w:lineRule="auto"/>
        <w:ind w:firstLine="709"/>
        <w:jc w:val="both"/>
        <w:rPr>
          <w:rFonts w:ascii="Times New Roman" w:eastAsia="Times New Roman" w:hAnsi="Times New Roman" w:cs="Times New Roman"/>
          <w:color w:val="000000"/>
          <w:sz w:val="24"/>
          <w:szCs w:val="24"/>
          <w:lang w:eastAsia="ru-RU"/>
        </w:rPr>
      </w:pPr>
      <w:r w:rsidRPr="00912260">
        <w:rPr>
          <w:rFonts w:ascii="Times New Roman" w:eastAsia="Times New Roman" w:hAnsi="Times New Roman" w:cs="Times New Roman"/>
          <w:color w:val="000000"/>
          <w:sz w:val="24"/>
          <w:szCs w:val="24"/>
          <w:lang w:eastAsia="ru-RU"/>
        </w:rPr>
        <w:t xml:space="preserve">      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p>
    <w:p w:rsidR="00912260" w:rsidRPr="00912260" w:rsidRDefault="00912260" w:rsidP="00912260">
      <w:pPr>
        <w:spacing w:after="0" w:line="240" w:lineRule="auto"/>
        <w:ind w:firstLine="709"/>
        <w:jc w:val="both"/>
        <w:rPr>
          <w:rFonts w:ascii="Times New Roman" w:eastAsia="Times New Roman" w:hAnsi="Times New Roman" w:cs="Times New Roman"/>
          <w:b/>
          <w:bCs/>
          <w:color w:val="000000"/>
          <w:sz w:val="24"/>
          <w:szCs w:val="24"/>
          <w:lang w:eastAsia="ru-RU"/>
        </w:rPr>
      </w:pPr>
      <w:r w:rsidRPr="00912260">
        <w:rPr>
          <w:rFonts w:ascii="Times New Roman" w:eastAsia="Times New Roman" w:hAnsi="Times New Roman" w:cs="Times New Roman"/>
          <w:b/>
          <w:bCs/>
          <w:color w:val="000000"/>
          <w:sz w:val="24"/>
          <w:szCs w:val="24"/>
          <w:lang w:eastAsia="ru-RU"/>
        </w:rPr>
        <w:t xml:space="preserve">    </w:t>
      </w:r>
      <w:r w:rsidRPr="00912260">
        <w:rPr>
          <w:rFonts w:ascii="Times New Roman" w:eastAsia="Times New Roman" w:hAnsi="Times New Roman" w:cs="Times New Roman"/>
          <w:color w:val="000000"/>
          <w:sz w:val="24"/>
          <w:szCs w:val="24"/>
          <w:lang w:eastAsia="ru-RU"/>
        </w:rPr>
        <w:t>У  детей  с фонетико-фонематическим недоразвитием речи в возрасте 5-6 лет отмечаются выраженные отклонения в формировании, как произносительной стороны речи, так и ее восприятия.  Их готовность к обучению во многом зависит от своевременного преодоления этих недостатков речи.</w:t>
      </w:r>
    </w:p>
    <w:p w:rsidR="00912260" w:rsidRPr="00912260" w:rsidRDefault="00912260" w:rsidP="00912260">
      <w:pPr>
        <w:spacing w:after="0" w:line="240" w:lineRule="auto"/>
        <w:ind w:firstLine="709"/>
        <w:jc w:val="both"/>
        <w:rPr>
          <w:rFonts w:ascii="Times New Roman" w:eastAsia="Times New Roman" w:hAnsi="Times New Roman" w:cs="Times New Roman"/>
          <w:color w:val="000000"/>
          <w:sz w:val="24"/>
          <w:szCs w:val="24"/>
          <w:lang w:eastAsia="ru-RU"/>
        </w:rPr>
      </w:pPr>
      <w:r w:rsidRPr="00912260">
        <w:rPr>
          <w:rFonts w:ascii="Times New Roman" w:eastAsia="Times New Roman" w:hAnsi="Times New Roman" w:cs="Times New Roman"/>
          <w:color w:val="000000"/>
          <w:sz w:val="24"/>
          <w:szCs w:val="24"/>
          <w:lang w:eastAsia="ru-RU"/>
        </w:rPr>
        <w:t xml:space="preserve">Характерной особенностью фонетической стороны речи этих детей является не только неправильное произношение звуков, но и их перестановки, замены, пропуски в словах, что значительно снижает внятность речи, усугубляет ее смазанность и неотчетливость. </w:t>
      </w:r>
    </w:p>
    <w:p w:rsidR="00912260" w:rsidRPr="00912260" w:rsidRDefault="00912260" w:rsidP="00912260">
      <w:pPr>
        <w:spacing w:after="0" w:line="240" w:lineRule="auto"/>
        <w:ind w:firstLine="709"/>
        <w:jc w:val="both"/>
        <w:rPr>
          <w:rFonts w:ascii="Times New Roman" w:eastAsia="Times New Roman" w:hAnsi="Times New Roman" w:cs="Times New Roman"/>
          <w:color w:val="000000"/>
          <w:sz w:val="24"/>
          <w:szCs w:val="24"/>
          <w:lang w:eastAsia="ru-RU"/>
        </w:rPr>
      </w:pPr>
      <w:r w:rsidRPr="00912260">
        <w:rPr>
          <w:rFonts w:ascii="Times New Roman" w:eastAsia="Times New Roman" w:hAnsi="Times New Roman" w:cs="Times New Roman"/>
          <w:color w:val="000000"/>
          <w:sz w:val="24"/>
          <w:szCs w:val="24"/>
          <w:lang w:eastAsia="ru-RU"/>
        </w:rPr>
        <w:t>Многочисленные дефекты звукопроизношения вариантны:</w:t>
      </w:r>
    </w:p>
    <w:p w:rsidR="00912260" w:rsidRPr="00912260" w:rsidRDefault="00912260" w:rsidP="00912260">
      <w:pPr>
        <w:spacing w:after="0" w:line="240" w:lineRule="auto"/>
        <w:ind w:firstLine="709"/>
        <w:jc w:val="both"/>
        <w:rPr>
          <w:rFonts w:ascii="Times New Roman" w:eastAsia="Times New Roman" w:hAnsi="Times New Roman" w:cs="Times New Roman"/>
          <w:color w:val="000000"/>
          <w:sz w:val="24"/>
          <w:szCs w:val="24"/>
          <w:lang w:eastAsia="ru-RU"/>
        </w:rPr>
      </w:pPr>
      <w:r w:rsidRPr="00912260">
        <w:rPr>
          <w:rFonts w:ascii="Times New Roman" w:eastAsia="Times New Roman" w:hAnsi="Times New Roman" w:cs="Times New Roman"/>
          <w:color w:val="000000"/>
          <w:sz w:val="24"/>
          <w:szCs w:val="24"/>
          <w:lang w:eastAsia="ru-RU"/>
        </w:rPr>
        <w:t xml:space="preserve">1) недифференцированное произнесение пар или групп звуков. </w:t>
      </w:r>
    </w:p>
    <w:p w:rsidR="00912260" w:rsidRPr="00912260" w:rsidRDefault="00912260" w:rsidP="00912260">
      <w:pPr>
        <w:spacing w:after="0" w:line="240" w:lineRule="auto"/>
        <w:ind w:firstLine="709"/>
        <w:jc w:val="both"/>
        <w:rPr>
          <w:rFonts w:ascii="Times New Roman" w:eastAsia="Times New Roman" w:hAnsi="Times New Roman" w:cs="Times New Roman"/>
          <w:color w:val="000000"/>
          <w:sz w:val="24"/>
          <w:szCs w:val="24"/>
          <w:lang w:eastAsia="ru-RU"/>
        </w:rPr>
      </w:pPr>
      <w:r w:rsidRPr="00912260">
        <w:rPr>
          <w:rFonts w:ascii="Times New Roman" w:eastAsia="Times New Roman" w:hAnsi="Times New Roman" w:cs="Times New Roman"/>
          <w:color w:val="000000"/>
          <w:sz w:val="24"/>
          <w:szCs w:val="24"/>
          <w:lang w:eastAsia="ru-RU"/>
        </w:rPr>
        <w:lastRenderedPageBreak/>
        <w:t xml:space="preserve">В этих случаях один и тот же звук может служить для ребенка заменителем 2-х или 3-х других звуков, например, мягких согласных: мягкий звук ть произносится вместо звуков с, ч, ш   (тябака, мятик, тюба, вместо собака, мячик, шуба); </w:t>
      </w:r>
    </w:p>
    <w:p w:rsidR="00912260" w:rsidRPr="00912260" w:rsidRDefault="00912260" w:rsidP="00912260">
      <w:pPr>
        <w:spacing w:after="0" w:line="240" w:lineRule="auto"/>
        <w:ind w:firstLine="709"/>
        <w:jc w:val="both"/>
        <w:rPr>
          <w:rFonts w:ascii="Times New Roman" w:eastAsia="Times New Roman" w:hAnsi="Times New Roman" w:cs="Times New Roman"/>
          <w:color w:val="000000"/>
          <w:sz w:val="24"/>
          <w:szCs w:val="24"/>
          <w:lang w:eastAsia="ru-RU"/>
        </w:rPr>
      </w:pPr>
      <w:r w:rsidRPr="00912260">
        <w:rPr>
          <w:rFonts w:ascii="Times New Roman" w:eastAsia="Times New Roman" w:hAnsi="Times New Roman" w:cs="Times New Roman"/>
          <w:color w:val="000000"/>
          <w:sz w:val="24"/>
          <w:szCs w:val="24"/>
          <w:lang w:eastAsia="ru-RU"/>
        </w:rPr>
        <w:t xml:space="preserve">2) замена одних звуков другими, более простыми по артикуляции. </w:t>
      </w:r>
    </w:p>
    <w:p w:rsidR="00912260" w:rsidRPr="00912260" w:rsidRDefault="00912260" w:rsidP="00912260">
      <w:pPr>
        <w:spacing w:after="0" w:line="240" w:lineRule="auto"/>
        <w:ind w:firstLine="709"/>
        <w:jc w:val="both"/>
        <w:rPr>
          <w:rFonts w:ascii="Times New Roman" w:eastAsia="Times New Roman" w:hAnsi="Times New Roman" w:cs="Times New Roman"/>
          <w:color w:val="000000"/>
          <w:sz w:val="24"/>
          <w:szCs w:val="24"/>
          <w:lang w:eastAsia="ru-RU"/>
        </w:rPr>
      </w:pPr>
      <w:r w:rsidRPr="00912260">
        <w:rPr>
          <w:rFonts w:ascii="Times New Roman" w:eastAsia="Times New Roman" w:hAnsi="Times New Roman" w:cs="Times New Roman"/>
          <w:color w:val="000000"/>
          <w:sz w:val="24"/>
          <w:szCs w:val="24"/>
          <w:lang w:eastAsia="ru-RU"/>
        </w:rPr>
        <w:t xml:space="preserve">Обычно звуки, сложные для произношения, заменяются более легкими, которые характерны для раннего онтогенеза (например, звук йот употребляется вместо звуков ль, л, р, звук ф - вместо звуков с, ш); </w:t>
      </w:r>
    </w:p>
    <w:p w:rsidR="00912260" w:rsidRPr="00912260" w:rsidRDefault="00912260" w:rsidP="00912260">
      <w:pPr>
        <w:spacing w:after="0" w:line="240" w:lineRule="auto"/>
        <w:ind w:firstLine="709"/>
        <w:jc w:val="both"/>
        <w:rPr>
          <w:rFonts w:ascii="Times New Roman" w:eastAsia="Times New Roman" w:hAnsi="Times New Roman" w:cs="Times New Roman"/>
          <w:color w:val="000000"/>
          <w:sz w:val="24"/>
          <w:szCs w:val="24"/>
          <w:lang w:eastAsia="ru-RU"/>
        </w:rPr>
      </w:pPr>
      <w:r w:rsidRPr="00912260">
        <w:rPr>
          <w:rFonts w:ascii="Times New Roman" w:eastAsia="Times New Roman" w:hAnsi="Times New Roman" w:cs="Times New Roman"/>
          <w:color w:val="000000"/>
          <w:sz w:val="24"/>
          <w:szCs w:val="24"/>
          <w:lang w:eastAsia="ru-RU"/>
        </w:rPr>
        <w:t xml:space="preserve">3) смешение звуков. </w:t>
      </w:r>
    </w:p>
    <w:p w:rsidR="00912260" w:rsidRPr="00912260" w:rsidRDefault="00912260" w:rsidP="00912260">
      <w:pPr>
        <w:spacing w:after="0" w:line="240" w:lineRule="auto"/>
        <w:ind w:firstLine="709"/>
        <w:jc w:val="both"/>
        <w:rPr>
          <w:rFonts w:ascii="Times New Roman" w:eastAsia="Times New Roman" w:hAnsi="Times New Roman" w:cs="Times New Roman"/>
          <w:color w:val="000000"/>
          <w:sz w:val="24"/>
          <w:szCs w:val="24"/>
          <w:lang w:eastAsia="ru-RU"/>
        </w:rPr>
      </w:pPr>
      <w:r w:rsidRPr="00912260">
        <w:rPr>
          <w:rFonts w:ascii="Times New Roman" w:eastAsia="Times New Roman" w:hAnsi="Times New Roman" w:cs="Times New Roman"/>
          <w:color w:val="000000"/>
          <w:sz w:val="24"/>
          <w:szCs w:val="24"/>
          <w:lang w:eastAsia="ru-RU"/>
        </w:rPr>
        <w:t xml:space="preserve">Это явление характеризуется неустойчивым употреблением целого ряда звуков в различных словах. В одних случаях ребенок употребляет звук правильно, в других - этот же самый звук заменяет другими,  акустически или артикуляционно-близкими по звучанию. Причем неустойчивость произношения усиливается в самостоятельной речи детей, свидетельствуя о том, что подобные отклонения в формировании произношения связаны в значительной степени с недостаточностью фонематического восприятия. В этих случаях дети затрудняются воспроизводить ряды слогов с оппозиционными звуками, хотя изолированно эти же звуки произносятся ими правильно (например, бапa - папа; тадата - датата и т.п.). </w:t>
      </w:r>
    </w:p>
    <w:p w:rsidR="00912260" w:rsidRPr="00875411" w:rsidRDefault="00912260" w:rsidP="00550FBA">
      <w:pPr>
        <w:spacing w:after="0" w:line="240" w:lineRule="auto"/>
        <w:ind w:firstLine="709"/>
        <w:jc w:val="both"/>
        <w:rPr>
          <w:rFonts w:ascii="Times New Roman" w:eastAsia="Times New Roman" w:hAnsi="Times New Roman" w:cs="Times New Roman"/>
          <w:color w:val="000000"/>
          <w:sz w:val="24"/>
          <w:szCs w:val="24"/>
          <w:lang w:eastAsia="ru-RU"/>
        </w:rPr>
      </w:pPr>
      <w:r w:rsidRPr="00912260">
        <w:rPr>
          <w:rFonts w:ascii="Times New Roman" w:eastAsia="Times New Roman" w:hAnsi="Times New Roman" w:cs="Times New Roman"/>
          <w:color w:val="000000"/>
          <w:sz w:val="24"/>
          <w:szCs w:val="24"/>
          <w:lang w:eastAsia="ru-RU"/>
        </w:rPr>
        <w:t xml:space="preserve">   Допускаются ошибки при выделении звуков из слогов и слов, при определении наличия звука в слове, подборе  картинок и придумывании слов на заданный звук. Дети испытывают затруднения при выполнении элементарных заданий, связанных с выделением ударного  гласного звука в слове. Узнавание первого, последнего согласного в слове, слогообразующего гласного в односложных словах практически им недоступно. Все это еще раз свидетельствует о низком уровне развит</w:t>
      </w:r>
      <w:r w:rsidR="00550FBA">
        <w:rPr>
          <w:rFonts w:ascii="Times New Roman" w:eastAsia="Times New Roman" w:hAnsi="Times New Roman" w:cs="Times New Roman"/>
          <w:color w:val="000000"/>
          <w:sz w:val="24"/>
          <w:szCs w:val="24"/>
          <w:lang w:eastAsia="ru-RU"/>
        </w:rPr>
        <w:t xml:space="preserve">ия фонематического восприятия. </w:t>
      </w:r>
    </w:p>
    <w:p w:rsidR="00875411" w:rsidRPr="00875411" w:rsidRDefault="00875411" w:rsidP="00875411">
      <w:pPr>
        <w:spacing w:after="0" w:line="240" w:lineRule="auto"/>
        <w:jc w:val="both"/>
        <w:rPr>
          <w:rFonts w:ascii="Times New Roman" w:eastAsia="Times New Roman" w:hAnsi="Times New Roman" w:cs="Times New Roman"/>
          <w:b/>
          <w:bCs/>
          <w:color w:val="000000"/>
          <w:sz w:val="24"/>
          <w:szCs w:val="24"/>
          <w:lang w:eastAsia="ru-RU"/>
        </w:rPr>
      </w:pPr>
      <w:r w:rsidRPr="00875411">
        <w:rPr>
          <w:rFonts w:ascii="Times New Roman" w:eastAsia="Times New Roman" w:hAnsi="Times New Roman" w:cs="Times New Roman"/>
          <w:b/>
          <w:bCs/>
          <w:color w:val="000000"/>
          <w:sz w:val="24"/>
          <w:szCs w:val="24"/>
          <w:lang w:eastAsia="ru-RU"/>
        </w:rPr>
        <w:t>1.6. Планируемые результаты освоения «Программы». Целевые ориентиры освоения «Программы» детьми с ТНР</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Показатели результативности и эффективности коррекционной работы (продукт: протокол по выпуску детей из логопедических групп, отчет учителя-логопеда за год). </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Сроки реализации рабочей коррекционно-пед</w:t>
      </w:r>
      <w:r w:rsidR="00E11D0C">
        <w:rPr>
          <w:rFonts w:ascii="Times New Roman" w:eastAsia="Times New Roman" w:hAnsi="Times New Roman" w:cs="Times New Roman"/>
          <w:bCs/>
          <w:color w:val="000000"/>
          <w:sz w:val="24"/>
          <w:szCs w:val="24"/>
          <w:lang w:eastAsia="ru-RU"/>
        </w:rPr>
        <w:t>агогической программы: 1.09.2023</w:t>
      </w:r>
      <w:r w:rsidRPr="00875411">
        <w:rPr>
          <w:rFonts w:ascii="Times New Roman" w:eastAsia="Times New Roman" w:hAnsi="Times New Roman" w:cs="Times New Roman"/>
          <w:bCs/>
          <w:color w:val="000000"/>
          <w:sz w:val="24"/>
          <w:szCs w:val="24"/>
          <w:lang w:eastAsia="ru-RU"/>
        </w:rPr>
        <w:t>- 30.</w:t>
      </w:r>
      <w:r w:rsidR="00E11D0C">
        <w:rPr>
          <w:rFonts w:ascii="Times New Roman" w:eastAsia="Times New Roman" w:hAnsi="Times New Roman" w:cs="Times New Roman"/>
          <w:bCs/>
          <w:color w:val="000000"/>
          <w:sz w:val="24"/>
          <w:szCs w:val="24"/>
          <w:lang w:eastAsia="ru-RU"/>
        </w:rPr>
        <w:t>06.2024</w:t>
      </w:r>
      <w:r w:rsidRPr="00875411">
        <w:rPr>
          <w:rFonts w:ascii="Times New Roman" w:eastAsia="Times New Roman" w:hAnsi="Times New Roman" w:cs="Times New Roman"/>
          <w:bCs/>
          <w:color w:val="000000"/>
          <w:sz w:val="24"/>
          <w:szCs w:val="24"/>
          <w:lang w:eastAsia="ru-RU"/>
        </w:rPr>
        <w:t xml:space="preserve"> </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Конкретизация требований Стандарта к целевым ориентирам. Ожидаемые результаты реализации Программы:</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 Скоординирована деятельность всех участников образовательного процесса и социальных партнёров  в процессе реализации задач инклюзивного образования детей  с ОВЗ.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 Разработаны нормативно-правовая база и научно-методические материалы, обеспечивающие процесс обучения и воспитания детей с ОВЗ.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Обеспечено информационное сопровождение освещения различных аспектов образования детей с ОВЗ.</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 Формируется толерантное отношение к детям с ОВЗ в образовательном сообществе ДОО через различные социальные, педагогические, информационные ресурсы.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Созданы комфортные условия для детей с ОВЗ по освоению и реализации содержания образования.</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Развитие компетентности педагогов, специалистов, родителей.</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Успешная адаптация ребёнка в обществе.</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Определены способы коррекционно-педагогического, психологического, медицинского воздействия, обеспечивающих позитивную динамику социально-образовательного и психомоторного статуса ребенка.</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Обеспечены отбор и разработка методик и инструментария для изучения состояния и оценивания динамики в результате оказания очно-заочных коррекционно-образовательных и реабилитационных услуг детям дошкольного возраста и их родителям.</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lastRenderedPageBreak/>
        <w:t>-  Трансляция опыта работы логопедической группы на семинарах-практикумах, конференциях, через мастер-классы, презентации, публикации для педагогов и родителей, имеющих детей с ограниченными возможностями здоровья.</w:t>
      </w:r>
    </w:p>
    <w:p w:rsidR="00875411" w:rsidRPr="00875411" w:rsidRDefault="00875411" w:rsidP="00875411">
      <w:pPr>
        <w:spacing w:after="0" w:line="240" w:lineRule="auto"/>
        <w:jc w:val="both"/>
        <w:rPr>
          <w:rFonts w:ascii="Times New Roman" w:eastAsia="Times New Roman" w:hAnsi="Times New Roman" w:cs="Times New Roman"/>
          <w:b/>
          <w:bCs/>
          <w:color w:val="000000"/>
          <w:sz w:val="24"/>
          <w:szCs w:val="24"/>
          <w:lang w:eastAsia="ru-RU"/>
        </w:rPr>
      </w:pPr>
      <w:r w:rsidRPr="00875411">
        <w:rPr>
          <w:rFonts w:ascii="Times New Roman" w:eastAsia="Times New Roman" w:hAnsi="Times New Roman" w:cs="Times New Roman"/>
          <w:b/>
          <w:bCs/>
          <w:color w:val="000000"/>
          <w:sz w:val="24"/>
          <w:szCs w:val="24"/>
          <w:lang w:eastAsia="ru-RU"/>
        </w:rPr>
        <w:t>Целевые ориентиры освоения «Программы» детьми с ТНР</w:t>
      </w:r>
    </w:p>
    <w:p w:rsidR="00875411" w:rsidRPr="00875411" w:rsidRDefault="00875411" w:rsidP="00875411">
      <w:pPr>
        <w:spacing w:after="0" w:line="240" w:lineRule="auto"/>
        <w:jc w:val="both"/>
        <w:rPr>
          <w:rFonts w:ascii="Times New Roman" w:eastAsia="Times New Roman" w:hAnsi="Times New Roman" w:cs="Times New Roman"/>
          <w:b/>
          <w:bCs/>
          <w:color w:val="000000"/>
          <w:sz w:val="24"/>
          <w:szCs w:val="24"/>
          <w:lang w:eastAsia="ru-RU"/>
        </w:rPr>
      </w:pPr>
      <w:r w:rsidRPr="00875411">
        <w:rPr>
          <w:rFonts w:ascii="Times New Roman" w:eastAsia="Times New Roman" w:hAnsi="Times New Roman" w:cs="Times New Roman"/>
          <w:b/>
          <w:bCs/>
          <w:color w:val="000000"/>
          <w:sz w:val="24"/>
          <w:szCs w:val="24"/>
          <w:lang w:eastAsia="ru-RU"/>
        </w:rPr>
        <w:t>Логопедическая работа</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Ребенок:</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обладает сформированной мотивацией к школьному обучению;</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усваивает значения новых слов на основе углубленных знаний о предметах и явлениях окружающего мира;</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употребляет слова, обозначающие личностные характеристики, с эмотивным значением, многозначные;</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умеет подбирать слова с противоположным и сходным значением;</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умеет осмысливать образные выражения и объяснять смысл поговорок (при необходимости прибегает к помощи взрослого);</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правильно употребляет грамматические формы слова; продуктивные и непродуктивные словообразовательные модели;</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умеет подбирать однокоренные слова, образовывать сложные слова;</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 подчинительных союзов;</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умеет составлять творческие рассказы;</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осуществляет слуховую и слухопроизносительную дифференциацию звуков по всем дифференциальным признакам;</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владеет понятиями «слово» и «слог», «предложение»;</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умеет составлять графические схемы слогов, слов, предложений;</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знает печатные буквы (без употребления алфавитных названий), умеет их воспроизводить;</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правильно произносит звуки (в соответствии с онтогенезом);</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воспроизводит слова различной звукослоговой структуры (изолированно и в условиях контекста).</w:t>
      </w:r>
    </w:p>
    <w:p w:rsidR="00875411" w:rsidRPr="00875411" w:rsidRDefault="00875411" w:rsidP="00875411">
      <w:pPr>
        <w:spacing w:after="0" w:line="240" w:lineRule="auto"/>
        <w:jc w:val="both"/>
        <w:rPr>
          <w:rFonts w:ascii="Times New Roman" w:eastAsia="Times New Roman" w:hAnsi="Times New Roman" w:cs="Times New Roman"/>
          <w:b/>
          <w:bCs/>
          <w:color w:val="000000"/>
          <w:sz w:val="24"/>
          <w:szCs w:val="24"/>
          <w:lang w:eastAsia="ru-RU"/>
        </w:rPr>
      </w:pPr>
      <w:r w:rsidRPr="00875411">
        <w:rPr>
          <w:rFonts w:ascii="Times New Roman" w:eastAsia="Times New Roman" w:hAnsi="Times New Roman" w:cs="Times New Roman"/>
          <w:b/>
          <w:bCs/>
          <w:color w:val="000000"/>
          <w:sz w:val="24"/>
          <w:szCs w:val="24"/>
          <w:lang w:eastAsia="ru-RU"/>
        </w:rPr>
        <w:t xml:space="preserve">В итоге логопедической работы ребенок с III уровнем речевого развития должен научиться: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понимать обращенную речь в соответствии с параметрами возрастной нормы;</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фонетически правильно оформлять звуковую сторону речи;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правильно передавать слоговую структуру слов, используемых в самостоятельной речи;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пользоваться в самостоятельной речи простыми распространенными и сложными предложениями, владеть навыками объединения их в рассказ;</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 владеть элементарными навыками пересказа;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владеть навыками диалогической речи;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 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 грамматически правильно оформлять самостоятельную речь в соответствии с нормами языка.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lastRenderedPageBreak/>
        <w:t xml:space="preserve">- Падежные, родовидовые окончания слов должны проговариваться четко;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простые и почти все сложные предлоги — употребляться адекватно;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использовать в спонтанном общении слова различных лексико-грамматических категорий (существительных, глаголов, наречий, прилагательных, местоимений и т. д.);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 владеть элементами грамоты: «навыками чтения и печатания некоторых букв, слогов, слов и коротких предложений в пределах программы.   </w:t>
      </w:r>
    </w:p>
    <w:p w:rsidR="00875411" w:rsidRPr="00875411" w:rsidRDefault="00875411" w:rsidP="00875411">
      <w:pPr>
        <w:spacing w:after="0" w:line="240" w:lineRule="auto"/>
        <w:jc w:val="both"/>
        <w:rPr>
          <w:rFonts w:ascii="Times New Roman" w:eastAsia="Times New Roman" w:hAnsi="Times New Roman" w:cs="Times New Roman"/>
          <w:b/>
          <w:bCs/>
          <w:color w:val="000000"/>
          <w:sz w:val="24"/>
          <w:szCs w:val="24"/>
          <w:lang w:eastAsia="ru-RU"/>
        </w:rPr>
      </w:pPr>
      <w:r w:rsidRPr="00875411">
        <w:rPr>
          <w:rFonts w:ascii="Times New Roman" w:eastAsia="Times New Roman" w:hAnsi="Times New Roman" w:cs="Times New Roman"/>
          <w:b/>
          <w:bCs/>
          <w:color w:val="000000"/>
          <w:sz w:val="24"/>
          <w:szCs w:val="24"/>
          <w:lang w:eastAsia="ru-RU"/>
        </w:rPr>
        <w:t>В итоге логопедической работы ребенок с IV уровнем речевого развития должен уметь: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свободно составлять рассказы, пересказы;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адекватно употреблять в самостоятельной речи простые и сложные предложения, усложняя их придаточными причины и следствия, однородными членами предложения и т. д.;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понимать и использовать в самостоятельной речи простые и сложные предлоги;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понимать и применять в речи лексико-грамматические категории слов;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овладеть навыками словообразования разных частей речи, переносить эти навыки на другой лексический материал;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оформлять речевое высказывание в соответствии с фонетическими нормами русского языка;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 овладеть правильным звуко-слоговым оформлением речи;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иметь первоначальные навыки звукового и слогового анализа и синтеза;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иметь графо-моторные навыки;  </w:t>
      </w:r>
    </w:p>
    <w:p w:rsid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 иметь элементарные навыки письма и чтения (печатания букв а, о, у, ы, б, п, т, к, л, м, с, з, ш, слогов, слов и коротких предложений). </w:t>
      </w:r>
    </w:p>
    <w:p w:rsidR="00912260" w:rsidRPr="00912260" w:rsidRDefault="00912260" w:rsidP="00912260">
      <w:pPr>
        <w:spacing w:after="0" w:line="240" w:lineRule="auto"/>
        <w:jc w:val="both"/>
        <w:rPr>
          <w:rFonts w:ascii="Times New Roman" w:eastAsia="Times New Roman" w:hAnsi="Times New Roman" w:cs="Times New Roman"/>
          <w:b/>
          <w:bCs/>
          <w:color w:val="000000"/>
          <w:sz w:val="24"/>
          <w:szCs w:val="24"/>
          <w:lang w:eastAsia="ru-RU"/>
        </w:rPr>
      </w:pPr>
      <w:r w:rsidRPr="00912260">
        <w:rPr>
          <w:rFonts w:ascii="Times New Roman" w:eastAsia="Times New Roman" w:hAnsi="Times New Roman" w:cs="Times New Roman"/>
          <w:b/>
          <w:bCs/>
          <w:color w:val="000000"/>
          <w:sz w:val="24"/>
          <w:szCs w:val="24"/>
          <w:lang w:eastAsia="ru-RU"/>
        </w:rPr>
        <w:t>В итоге логопедической работы ребенок с ФФН старшей группы должен:      </w:t>
      </w:r>
    </w:p>
    <w:p w:rsidR="00912260" w:rsidRPr="00912260" w:rsidRDefault="00912260" w:rsidP="00912260">
      <w:pPr>
        <w:spacing w:after="0" w:line="240" w:lineRule="auto"/>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 правильно артикулировать все звуки речи в различных фонетических позициях и формах речи;      </w:t>
      </w:r>
    </w:p>
    <w:p w:rsidR="00912260" w:rsidRPr="00912260" w:rsidRDefault="00912260" w:rsidP="00912260">
      <w:pPr>
        <w:spacing w:after="0" w:line="240" w:lineRule="auto"/>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 четко дифференцировать все изученные звуки;      </w:t>
      </w:r>
    </w:p>
    <w:p w:rsidR="00912260" w:rsidRPr="00912260" w:rsidRDefault="00912260" w:rsidP="00912260">
      <w:pPr>
        <w:spacing w:after="0" w:line="240" w:lineRule="auto"/>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 называть последовательность слов в предложении, слогов и звуков в словах;      </w:t>
      </w:r>
    </w:p>
    <w:p w:rsidR="00912260" w:rsidRPr="00912260" w:rsidRDefault="00912260" w:rsidP="00912260">
      <w:pPr>
        <w:spacing w:after="0" w:line="240" w:lineRule="auto"/>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 находить в предложении слова с заданным звуком, определять место звука в слове;      </w:t>
      </w:r>
    </w:p>
    <w:p w:rsidR="00912260" w:rsidRPr="00912260" w:rsidRDefault="00912260" w:rsidP="00912260">
      <w:pPr>
        <w:spacing w:after="0" w:line="240" w:lineRule="auto"/>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 различать понятия «звук», «слог», «предложение» на практическом уровне;      </w:t>
      </w:r>
    </w:p>
    <w:p w:rsidR="00875411" w:rsidRPr="00875411" w:rsidRDefault="00912260" w:rsidP="00875411">
      <w:pPr>
        <w:spacing w:after="0" w:line="240" w:lineRule="auto"/>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 xml:space="preserve">• овладеть интонационными средствами выразительности речи в сюжетно-ролевой </w:t>
      </w:r>
      <w:r w:rsidR="007254AE">
        <w:rPr>
          <w:rFonts w:ascii="Times New Roman" w:eastAsia="Times New Roman" w:hAnsi="Times New Roman" w:cs="Times New Roman"/>
          <w:bCs/>
          <w:color w:val="000000"/>
          <w:sz w:val="24"/>
          <w:szCs w:val="24"/>
          <w:lang w:eastAsia="ru-RU"/>
        </w:rPr>
        <w:t>игре, пересказе, чтении стихов.</w:t>
      </w:r>
    </w:p>
    <w:p w:rsidR="00875411" w:rsidRPr="00875411" w:rsidRDefault="00875411" w:rsidP="00875411">
      <w:pPr>
        <w:spacing w:after="0" w:line="240" w:lineRule="auto"/>
        <w:jc w:val="both"/>
        <w:rPr>
          <w:rFonts w:ascii="Times New Roman" w:eastAsia="Times New Roman" w:hAnsi="Times New Roman" w:cs="Times New Roman"/>
          <w:b/>
          <w:bCs/>
          <w:color w:val="000000"/>
          <w:sz w:val="24"/>
          <w:szCs w:val="24"/>
          <w:lang w:eastAsia="ru-RU"/>
        </w:rPr>
      </w:pPr>
      <w:r w:rsidRPr="00875411">
        <w:rPr>
          <w:rFonts w:ascii="Times New Roman" w:eastAsia="Times New Roman" w:hAnsi="Times New Roman" w:cs="Times New Roman"/>
          <w:b/>
          <w:bCs/>
          <w:color w:val="000000"/>
          <w:sz w:val="24"/>
          <w:szCs w:val="24"/>
          <w:lang w:eastAsia="ru-RU"/>
        </w:rPr>
        <w:t>2.СОДЕРЖАТЕЛЬНЫЙ РАЗДЕЛ</w:t>
      </w:r>
    </w:p>
    <w:p w:rsidR="00875411" w:rsidRPr="00875411" w:rsidRDefault="00875411" w:rsidP="00875411">
      <w:pPr>
        <w:spacing w:after="0" w:line="240" w:lineRule="auto"/>
        <w:jc w:val="both"/>
        <w:rPr>
          <w:rFonts w:ascii="Times New Roman" w:eastAsia="Times New Roman" w:hAnsi="Times New Roman" w:cs="Times New Roman"/>
          <w:b/>
          <w:bCs/>
          <w:color w:val="000000"/>
          <w:sz w:val="24"/>
          <w:szCs w:val="24"/>
          <w:lang w:eastAsia="ru-RU"/>
        </w:rPr>
      </w:pPr>
      <w:r w:rsidRPr="00875411">
        <w:rPr>
          <w:rFonts w:ascii="Times New Roman" w:eastAsia="Times New Roman" w:hAnsi="Times New Roman" w:cs="Times New Roman"/>
          <w:b/>
          <w:bCs/>
          <w:color w:val="000000"/>
          <w:sz w:val="24"/>
          <w:szCs w:val="24"/>
          <w:lang w:eastAsia="ru-RU"/>
        </w:rPr>
        <w:t>2.1. Введение в раздел</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Все направления коррекционно-образовательной работы с детьми с нарушениями речи тесно взаимосвязаны и взаимодополняют друг друга, что позволяет комплексно решать конкретные задачи во всех формах ее организации.</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 «Программа» включает логопедическую работу, которая коррелирует с работой педагогов по пяти образовательным областям, определенным ФГОС ДО. В совокупности они позволяют обеспечить коррекционно-образовательную работу с дошкольниками с тяжелыми нарушениями речи комплексно и многоаспектно.</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Содержание коррекционно-развивающей работы в совокупности с работой педагогов в образовательных областях сгруппировано по разделам, которые являются сквозными на весь период дошкольного образования и отрабатываются в процессе разнообразных видов деятельности.</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Содержание педагогической работы с детьми, имеющими тяжелые нарушения речи, определяется целями и задачами коррекционно-развивающего воздействия, которое организуется соответственно периодизации дошкольного возраста. </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На подготовительном этапе проводится коррекционно-развивающая работа по совершенствованию психофизических механизмов развития детей с ТНР, формированию у них предпосылок полноценного функционирования высших психических функций и речи, а также базовых представлений о себе и об окружающем мире.</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lastRenderedPageBreak/>
        <w:t>На основном этапе восполняются пробелы в психоречевом развитии детей, осуществляется квалифицированная коррекция нарушений речевого развития, формируются и совершенствуются навыки игровой, физической, изобразительной, познавательной и речевой деятельности.</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Коррекционно-развивающая работа по «Программе» предусматривает повышение уровня сложности и самостоятельности детей в использовании ими усвоенных навыков и умений.</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Организационная форма коррекционно-развивающей работы рассматривается в «Программе» как специально сконструированный процесс взаимодействия взрослого и ребенка. Характер такого взаимодействия обусловлен содержанием работы, методами, приемами и применяемыми видами деятельности.</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Таким образом, реализация «Программы» обеспечивает условия для гармоничного взаимодействия ребенка с окружающим миром в обстановке психологического комфорта, способствующего его физическому здоровью.</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При разработке «Программы» учитывалось, что приобретение дошкольниками с ТНР социального и познавательного опыта осуществляется, как правило, двумя путями: под руководством педагогов (учителей-логопедов, воспитателей и других специалистов) в процессе коррекционно-развивающей работы и в ходе самостоятельной деятельности, возникающей по инициативе детей.</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Коррекционно-развивающая работа с дошкольниками с ТНР в основном представляет собой игровую деятельность. Педагогический замысел каждого игрового занятия направлен на решение коррекционно-развивающих, образовательных и воспитательных задач. Все специалисты, работающие с дошкольниками с ТНР, используют в разных формах организации деятельности детей именно игровой метод как ведущий.</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Кроме того, между разделами программы существуют тесные межпредметные связи, активно используется интеграция логопедической работы и образовательных областей, а также образовательных областей между собой и т. п. В одних случаях это тематические связи, в других — общность педагогического замысла. Это позволяет формировать в работе с детьми достаточно прочные представления об окружающем мире, социализировать детей, обеспечивать их всестороннее развитие, предупреждать и преодолевать психомоторные нарушения.</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Многоаспектное содержание «Программы», учитывающее особенности дошкольников с ТНР, способствует грамотной организации коррекции отклонений в речевом развитии детей, дает возможность подключить к участию в педагогическом процессе смежных специалистов, родителей или лиц, их заменяющих, что может положительно сказаться на его сроках и эффективности.</w:t>
      </w:r>
    </w:p>
    <w:p w:rsidR="00875411" w:rsidRPr="00875411" w:rsidRDefault="00875411" w:rsidP="00875411">
      <w:pPr>
        <w:spacing w:after="0" w:line="240" w:lineRule="auto"/>
        <w:jc w:val="both"/>
        <w:rPr>
          <w:rFonts w:ascii="Times New Roman" w:eastAsia="Times New Roman" w:hAnsi="Times New Roman" w:cs="Times New Roman"/>
          <w:b/>
          <w:bCs/>
          <w:color w:val="000000"/>
          <w:sz w:val="24"/>
          <w:szCs w:val="24"/>
          <w:lang w:eastAsia="ru-RU"/>
        </w:rPr>
      </w:pPr>
      <w:r w:rsidRPr="00875411">
        <w:rPr>
          <w:rFonts w:ascii="Times New Roman" w:eastAsia="Times New Roman" w:hAnsi="Times New Roman" w:cs="Times New Roman"/>
          <w:b/>
          <w:bCs/>
          <w:color w:val="000000"/>
          <w:sz w:val="24"/>
          <w:szCs w:val="24"/>
          <w:lang w:eastAsia="ru-RU"/>
        </w:rPr>
        <w:t>2.2. Основное содержание коррекционной Программы с учетом модальности речевого нарушения</w:t>
      </w:r>
    </w:p>
    <w:p w:rsidR="00875411" w:rsidRPr="00875411" w:rsidRDefault="00875411" w:rsidP="00875411">
      <w:pPr>
        <w:spacing w:after="0" w:line="240" w:lineRule="auto"/>
        <w:jc w:val="both"/>
        <w:rPr>
          <w:rFonts w:ascii="Times New Roman" w:eastAsia="Times New Roman" w:hAnsi="Times New Roman" w:cs="Times New Roman"/>
          <w:b/>
          <w:bCs/>
          <w:color w:val="000000"/>
          <w:sz w:val="24"/>
          <w:szCs w:val="24"/>
          <w:lang w:eastAsia="ru-RU"/>
        </w:rPr>
      </w:pPr>
      <w:r w:rsidRPr="00875411">
        <w:rPr>
          <w:rFonts w:ascii="Times New Roman" w:eastAsia="Times New Roman" w:hAnsi="Times New Roman" w:cs="Times New Roman"/>
          <w:b/>
          <w:bCs/>
          <w:color w:val="000000"/>
          <w:sz w:val="24"/>
          <w:szCs w:val="24"/>
          <w:lang w:eastAsia="ru-RU"/>
        </w:rPr>
        <w:t xml:space="preserve">Содержание логопедической работы по преодолению общего недоразвития речи у детей </w:t>
      </w:r>
      <w:bookmarkStart w:id="1" w:name="D"/>
      <w:bookmarkEnd w:id="1"/>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Общее недоразвитие речи (ОНР) у детей с нормальным слухом и сохранным интеллектом представляет собой нарушение, охватывающее как фонетико-фонематическую, так и лексико-грамматическую системы языка. В классической литературе выделено четыре уровня, характеризующих речевой статус детей с ОНР: от отсутствия общеупотребительной речи до развернутой фразовой речи с элементами лексико-грамматического и фонетического недоразвития. </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Концептуальный подход к проблеме преодоления общего недоразвития речи предполагает комплексное планирование и реализацию логопедической работы с этими детьми. </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Основной формой обучения в дошкольных образовательных учреждениях комбинированного вида для детей данной категории являются логопедические занятия, на </w:t>
      </w:r>
      <w:r w:rsidRPr="00875411">
        <w:rPr>
          <w:rFonts w:ascii="Times New Roman" w:eastAsia="Times New Roman" w:hAnsi="Times New Roman" w:cs="Times New Roman"/>
          <w:bCs/>
          <w:color w:val="000000"/>
          <w:sz w:val="24"/>
          <w:szCs w:val="24"/>
          <w:lang w:eastAsia="ru-RU"/>
        </w:rPr>
        <w:lastRenderedPageBreak/>
        <w:t>которых осуществляется формирование и коррекция языковой системы. Определяя их содержание, выявляется структура дефекта, и те потенциальные речевые возможности ребенка, которые учитель-логопед использует в работе. </w:t>
      </w:r>
    </w:p>
    <w:p w:rsid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Коррекционно-развивающая 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логопеда и воспитателя.</w:t>
      </w:r>
    </w:p>
    <w:p w:rsidR="00912260" w:rsidRPr="00912260" w:rsidRDefault="00912260" w:rsidP="00912260">
      <w:pPr>
        <w:spacing w:after="0" w:line="240" w:lineRule="auto"/>
        <w:ind w:firstLine="708"/>
        <w:jc w:val="both"/>
        <w:rPr>
          <w:rFonts w:ascii="Times New Roman" w:eastAsia="Times New Roman" w:hAnsi="Times New Roman" w:cs="Times New Roman"/>
          <w:b/>
          <w:bCs/>
          <w:color w:val="000000"/>
          <w:sz w:val="24"/>
          <w:szCs w:val="24"/>
          <w:lang w:eastAsia="ru-RU"/>
        </w:rPr>
      </w:pPr>
      <w:r w:rsidRPr="00912260">
        <w:rPr>
          <w:rFonts w:ascii="Times New Roman" w:eastAsia="Times New Roman" w:hAnsi="Times New Roman" w:cs="Times New Roman"/>
          <w:b/>
          <w:bCs/>
          <w:color w:val="000000"/>
          <w:sz w:val="24"/>
          <w:szCs w:val="24"/>
          <w:lang w:eastAsia="ru-RU"/>
        </w:rPr>
        <w:t xml:space="preserve">А. Содержание логопедической работы по преодолению фонетико-фонематического недоразвития у детей </w:t>
      </w:r>
      <w:bookmarkStart w:id="2" w:name="A"/>
      <w:bookmarkEnd w:id="2"/>
    </w:p>
    <w:p w:rsidR="00912260" w:rsidRPr="00912260" w:rsidRDefault="00912260" w:rsidP="00912260">
      <w:pPr>
        <w:spacing w:after="0" w:line="240" w:lineRule="auto"/>
        <w:ind w:firstLine="708"/>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Анализ реальной ситуации, сложившейся в настоящее время в системе воспитания и обучения детей дошкольного возраста показал, что количество детей, имеющих отклонения в речевом развитии, неуклонно растет. Эти дети составляют основную группу риска по школьной неуспеваемости, особенно при овладении письмом и чтением. Основная причина — недостаточное развитие процессов звуко-буквенного анализа и синтеза. Известно, что звуко-буквенный анализ базируется на четких, устойчивых и достаточно дифференцированных представлениях о звуковом составе слова. Процесс овладения звуковым составом слова, в свою очередь, тесно связан с формированием слухоречедвигательного взаимодействия, который выражается в правильной артикуляции звуков и их тонкой дифференциации на слух. </w:t>
      </w:r>
    </w:p>
    <w:p w:rsidR="00912260" w:rsidRPr="00912260" w:rsidRDefault="00912260" w:rsidP="00912260">
      <w:pPr>
        <w:spacing w:after="0" w:line="240" w:lineRule="auto"/>
        <w:ind w:firstLine="708"/>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 xml:space="preserve">Предпосылки для успешного обучения письму и чтению формируются в дошкольном возрасте. Установлено, что возраст пятого года жизни является оптимальным для воспитания особой, высшей формы фонематического слуха - фонематического восприятия и ориентировочной деятельности ребенка в звуковой действительности. </w:t>
      </w:r>
    </w:p>
    <w:p w:rsidR="00912260" w:rsidRPr="00912260" w:rsidRDefault="00912260" w:rsidP="00912260">
      <w:pPr>
        <w:spacing w:after="0" w:line="240" w:lineRule="auto"/>
        <w:ind w:firstLine="708"/>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Как показывают исследования речевой деятельности детей с отклонениями в развитии (Р. Е. Левина, Г. А. Каше, Л. Ф. Спирова, Т. Б. Филичева, М. Ф. Фомичева, Г. В. Чиркина, С. Н. Шаховская и др.), а также практический опыт логопедической работы, обучение детей по коррекционно-развивающим программам позволяет не только полностью устранить речевые нарушения, но и сформировать устно-речевую базу для овладения элементами письма и чтения еще в дошкольный период. Своевременное и личностно ориентированное воздействие на нарушенные звенья речевой функции позволяет вернуть ребенка на онтогенетический путь развития. Это является необходимым условием полноценной интеграции дошкольников с ФФН в среду нормально развивающихся сверстников. </w:t>
      </w:r>
    </w:p>
    <w:p w:rsidR="00912260" w:rsidRPr="00912260" w:rsidRDefault="00912260" w:rsidP="00912260">
      <w:pPr>
        <w:spacing w:after="0" w:line="240" w:lineRule="auto"/>
        <w:ind w:firstLine="708"/>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Широкая апробация настоящей программы подтверждает обоснованность научных и методологических позиций, заложенных в содержании коррекционно-развивающего процесса. Катамнестические данные убедительно доказывают эффективность предлагаемой системы и наличие четкой преемственности между дошкольным и начальным школьным образованием.</w:t>
      </w:r>
    </w:p>
    <w:p w:rsidR="00912260" w:rsidRPr="00912260" w:rsidRDefault="00912260" w:rsidP="00912260">
      <w:pPr>
        <w:spacing w:after="0" w:line="240" w:lineRule="auto"/>
        <w:ind w:firstLine="708"/>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В соответствии с принципом замещающего онтогенеза мы учитываем, что процесс становления звуковой стороны языка проходит несколько этапов. Восприятие звуков у детей с нормальным речевым развитием формируется достаточно рано и в определенной последовательности. В возрасте до года (в период дофонемного развития) ребенок улавливает лишь ритмико-мелодические структуры, фонемный состав слова им не воспринимается. Непосредственное различение звуков происходит на втором году жизни. Дети начинают постепенно овладевать фонетической системой звуков русского языка независимо от их артикуляционной четкости в следующем порядке: гласные - согласные (среди согласных различаются в первую очередь сонорные [л] - [р]); глухие – звонкие; твердые - мягкие.   </w:t>
      </w:r>
    </w:p>
    <w:p w:rsidR="00912260" w:rsidRPr="00912260" w:rsidRDefault="00912260" w:rsidP="00912260">
      <w:pPr>
        <w:spacing w:after="0" w:line="240" w:lineRule="auto"/>
        <w:ind w:firstLine="708"/>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 xml:space="preserve">Усвоение правильного произношения звуков во многом обусловлено сохранностью речедвигательного анализатора. Тем не менее, на начальном этапе часто наблюдается неустойчивость артикуляции звуков при произнесении слов ребенком. Характерно использование звуков-«заместителей» (субститутов). При активной речевой практике происходит постепенный переход к правильному произношению большинства звуков. </w:t>
      </w:r>
      <w:r w:rsidRPr="00912260">
        <w:rPr>
          <w:rFonts w:ascii="Times New Roman" w:eastAsia="Times New Roman" w:hAnsi="Times New Roman" w:cs="Times New Roman"/>
          <w:bCs/>
          <w:color w:val="000000"/>
          <w:sz w:val="24"/>
          <w:szCs w:val="24"/>
          <w:lang w:eastAsia="ru-RU"/>
        </w:rPr>
        <w:lastRenderedPageBreak/>
        <w:t>Отмечается, что к началу четвертого года жизни дети при благоприятных условиях воспитания усваивают звуковую систему языка. Допустимо неточное произношение шипящих [ж] — [ш], сонорных [л] — [р], свистящих [с] — [з].  </w:t>
      </w:r>
    </w:p>
    <w:p w:rsidR="00912260" w:rsidRPr="00912260" w:rsidRDefault="00912260" w:rsidP="00912260">
      <w:pPr>
        <w:spacing w:after="0" w:line="240" w:lineRule="auto"/>
        <w:ind w:firstLine="708"/>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Фонематическое восприятие всех звуков, по данным Н. X. Швачкина, заканчивается к концу второго года жизни. Успешное овладение звуковой стороной речи обеспечивается полноценным развитием речеслухового и речедвигательного анализаторов, способностью ребенка к подражанию, благоприятной речевой средой.  </w:t>
      </w:r>
    </w:p>
    <w:p w:rsidR="00912260" w:rsidRPr="00912260" w:rsidRDefault="00912260" w:rsidP="00912260">
      <w:pPr>
        <w:spacing w:after="0" w:line="240" w:lineRule="auto"/>
        <w:ind w:firstLine="708"/>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 xml:space="preserve">У некоторых детей в 4 года наблюдаются неустойчивость произношения, взаимозаменяемость фонем в различных звуко-слоговых сочетаниях, искаженное произношение звуков. Это отражает диссоциацию между достаточным развитием фонематического слуха и несовершенством речедвигательных навыков. К пяти годам дети должны овладеть произношением всех звуков речи, допускается в единичных случаях неправильное произношение трудных по артикуляции звуков позднего онтогенеза. В этом возрасте у детей формируется способность не только критически оценивать недостатки своей речи, но и реагировать на них. </w:t>
      </w:r>
    </w:p>
    <w:p w:rsidR="00912260" w:rsidRPr="00912260" w:rsidRDefault="00912260" w:rsidP="00912260">
      <w:pPr>
        <w:spacing w:after="0" w:line="240" w:lineRule="auto"/>
        <w:ind w:firstLine="708"/>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 xml:space="preserve">Содержание программы представляет коррекционно-развивающую систему, обеспечивающую реализацию следующих задач: </w:t>
      </w:r>
    </w:p>
    <w:p w:rsidR="00912260" w:rsidRPr="00912260" w:rsidRDefault="00912260" w:rsidP="00912260">
      <w:pPr>
        <w:spacing w:after="0" w:line="240" w:lineRule="auto"/>
        <w:ind w:firstLine="708"/>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1. Полноценное овладение фонетическим строем языка.</w:t>
      </w:r>
    </w:p>
    <w:p w:rsidR="00912260" w:rsidRPr="00912260" w:rsidRDefault="00912260" w:rsidP="00912260">
      <w:pPr>
        <w:spacing w:after="0" w:line="240" w:lineRule="auto"/>
        <w:ind w:firstLine="708"/>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2. Интенсивное развитие фонематического восприятия.</w:t>
      </w:r>
    </w:p>
    <w:p w:rsidR="00912260" w:rsidRPr="00912260" w:rsidRDefault="00912260" w:rsidP="00912260">
      <w:pPr>
        <w:spacing w:after="0" w:line="240" w:lineRule="auto"/>
        <w:ind w:firstLine="708"/>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 xml:space="preserve">3. Подготовка к овладению элементарными навыками письма и чтения. </w:t>
      </w:r>
    </w:p>
    <w:p w:rsidR="00912260" w:rsidRPr="00912260" w:rsidRDefault="00912260" w:rsidP="00912260">
      <w:pPr>
        <w:spacing w:after="0" w:line="240" w:lineRule="auto"/>
        <w:ind w:firstLine="708"/>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 xml:space="preserve">Логопедическими приемами исправляется произношение звуков или уточняется их артикуляция. Специальное время отводится на развитие полноценного фонематического восприятия, слуховой памяти, анализа и синтеза звукового состава речи. Система упражнений в звуковом анализе и синтезе с опорой на четкие кинестетические и слуховые ощущения помогает решить две задачи — нормализовать процесс фонемообразования и подготовить детей к овладению элементарными навыками письма и чтения. Реализация данных задач обеспечивает интеграцию дошкольников в общеобразовательное дошкольное учреждение. </w:t>
      </w:r>
    </w:p>
    <w:p w:rsidR="00912260" w:rsidRPr="00912260" w:rsidRDefault="00912260" w:rsidP="00912260">
      <w:pPr>
        <w:spacing w:after="0" w:line="240" w:lineRule="auto"/>
        <w:ind w:firstLine="708"/>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Разделы программы разработаны с учетом имеющихся у дошкольников отклонений в речевой деятельности. Принципиальным является выделение специального пропедевтического периода, направленного на воспитание правильного произношения в сочетании с интенсивным формированием речезвукового анализа и синтеза, который предшествует овладению детьми элементарными навыками письма и чтения.   Выделен также период формирования элементарных навыков письма и чтения, органически связанный с процессом нормализации звуковой стороны речи во всех ее аспектах (правильное произношение звуков, орфоэпически правильная речь, дикция, культура речевого общения).  </w:t>
      </w:r>
    </w:p>
    <w:p w:rsidR="00912260" w:rsidRPr="00912260" w:rsidRDefault="00912260" w:rsidP="00912260">
      <w:pPr>
        <w:spacing w:after="0" w:line="240" w:lineRule="auto"/>
        <w:ind w:firstLine="708"/>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Общая цель коррекционно-развивающей программы: освоение детьми коммуникативной функции языка в соответствии с возрастными нормативами.  </w:t>
      </w:r>
    </w:p>
    <w:p w:rsidR="00912260" w:rsidRPr="00875411" w:rsidRDefault="00912260" w:rsidP="007254AE">
      <w:pPr>
        <w:spacing w:after="0" w:line="240" w:lineRule="auto"/>
        <w:ind w:firstLine="708"/>
        <w:jc w:val="both"/>
        <w:rPr>
          <w:rFonts w:ascii="Times New Roman" w:eastAsia="Times New Roman" w:hAnsi="Times New Roman" w:cs="Times New Roman"/>
          <w:bCs/>
          <w:color w:val="000000"/>
          <w:sz w:val="24"/>
          <w:szCs w:val="24"/>
          <w:lang w:eastAsia="ru-RU"/>
        </w:rPr>
      </w:pPr>
      <w:r w:rsidRPr="00912260">
        <w:rPr>
          <w:rFonts w:ascii="Times New Roman" w:eastAsia="Times New Roman" w:hAnsi="Times New Roman" w:cs="Times New Roman"/>
          <w:bCs/>
          <w:color w:val="000000"/>
          <w:sz w:val="24"/>
          <w:szCs w:val="24"/>
          <w:lang w:eastAsia="ru-RU"/>
        </w:rPr>
        <w:t xml:space="preserve">Ядром программы является работа, направленная на осознание детьми взаимосвязи между содержательной, смысловой стороной речи и средствами ее выражения на основе усвоения основных языковых единиц: текста, предложения, слова. В связи с этим стимулируется активное употребление языка в специально организованных речевых ситуациях с учетом скорригированных звуковых средств и развивающегося фонематического восприятия. Соблюдение данных условий создает надежную базу для выработки навыков </w:t>
      </w:r>
      <w:r w:rsidR="007254AE">
        <w:rPr>
          <w:rFonts w:ascii="Times New Roman" w:eastAsia="Times New Roman" w:hAnsi="Times New Roman" w:cs="Times New Roman"/>
          <w:bCs/>
          <w:color w:val="000000"/>
          <w:sz w:val="24"/>
          <w:szCs w:val="24"/>
          <w:lang w:eastAsia="ru-RU"/>
        </w:rPr>
        <w:t>чтения, письма и правописания. </w:t>
      </w:r>
    </w:p>
    <w:p w:rsidR="00875411" w:rsidRPr="00875411" w:rsidRDefault="00875411" w:rsidP="00875411">
      <w:pPr>
        <w:spacing w:after="0" w:line="240" w:lineRule="auto"/>
        <w:jc w:val="both"/>
        <w:rPr>
          <w:rFonts w:ascii="Times New Roman" w:eastAsia="Times New Roman" w:hAnsi="Times New Roman" w:cs="Times New Roman"/>
          <w:b/>
          <w:bCs/>
          <w:color w:val="000000"/>
          <w:sz w:val="24"/>
          <w:szCs w:val="24"/>
          <w:lang w:eastAsia="ru-RU"/>
        </w:rPr>
      </w:pPr>
      <w:r w:rsidRPr="00875411">
        <w:rPr>
          <w:rFonts w:ascii="Times New Roman" w:eastAsia="Times New Roman" w:hAnsi="Times New Roman" w:cs="Times New Roman"/>
          <w:b/>
          <w:bCs/>
          <w:color w:val="000000"/>
          <w:sz w:val="24"/>
          <w:szCs w:val="24"/>
          <w:lang w:eastAsia="ru-RU"/>
        </w:rPr>
        <w:t>2.3. Специальные направления логопедической работы</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Основным в содержании логопедических занятий является совершенствование механизмов языкового уровня речевой деятельности. В качестве первостепенной задачи выдвигается развитие связной речи детей на основе дальнейшего расширения и уточнения словаря импрессивной и экспрессивной речи, возможностей дифференцированного употребления грамматических форм слова и словообразовательных моделей (параллельно </w:t>
      </w:r>
      <w:r w:rsidRPr="00875411">
        <w:rPr>
          <w:rFonts w:ascii="Times New Roman" w:eastAsia="Times New Roman" w:hAnsi="Times New Roman" w:cs="Times New Roman"/>
          <w:bCs/>
          <w:color w:val="000000"/>
          <w:sz w:val="24"/>
          <w:szCs w:val="24"/>
          <w:lang w:eastAsia="ru-RU"/>
        </w:rPr>
        <w:lastRenderedPageBreak/>
        <w:t>с формированием звукопроизношения и слухопроизносительных дифференцировок), различных синтаксических конструкций. Таким образом, коррекционно-логопедическое воздействие направлено на развитие различных компонентов языковой способности (фонетического, лексического, словообразовательного, морфологического, семантического).</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В процессе работы над активной речью детей большое внимание уделяется переработке накопленных знаний, дальнейшей конкретизации и дифференциации понятий, формированию умений устанавливать причинно-следственные связи между событиями и явлениями с целью определения их последовательности и ориентировки во времени. Расширение и уточнение понятий и представлений, словаря импрессивной и экспрессивной речи, овладение разнообразными способами словоизменения и словообразования и синтаксическими конструкциями, установление логических связей и последовательности событий является основой для дальнейшего обучения детей составлению связных рассказов.</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Продолжается и усложняется работа по совершенствованию анализа и синтеза звукового состава слова, отрабатываются навыки элементарного фонематического анализа и формируется способность к осуществлению более сложных его форм с постепенным переводом речевых умений во внутренний план.</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На логопедических занятиях большое внимание уделяется накоплению и осознанию языковых явлений, формированию языковых обобщений, становлению «чувства языка», что становится базой для формирования метаязыковой деятельности и способствует подготовке детей с ТНР к продуктивному усвоению школьной программы.</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грамоте детей с ТНР рассматривается как средство приобретения первоначальных школьных навыков. Одним из важнейших направлений работы по обучению грамоте является изучение детьми звукобуквенного состава слова. Наблюдение над звуковым составом слов, выделение общих и дифференциация сходных явлений, развитие фонематического анализа и синтеза создают основу для формирования у детей четких представлений о звуковом составе слова, способствует закреплению правильного произношения. Дети обучаются грамоте на материале правильно произносимых звуков и слов. Последовательность изучения звуков и букв определяется усвоенностью произношения звуков и возможностями их различения на слух.</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Наряду с развитием звукового анализа на этой ступени проводится работа по развитию языкового анализа и синтеза на уровне предложения и слова (слогового). Параллельно с изучением звуков и букв предусматривается знакомство с элементарными правилами грамматики и правописания.</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Сформированные на логопедических занятиях речевые умения закрепляются другими педагогами и родителями.</w:t>
      </w:r>
    </w:p>
    <w:p w:rsidR="00875411" w:rsidRPr="00875411" w:rsidRDefault="00875411" w:rsidP="00875411">
      <w:pPr>
        <w:spacing w:after="0" w:line="240" w:lineRule="auto"/>
        <w:jc w:val="both"/>
        <w:rPr>
          <w:rFonts w:ascii="Times New Roman" w:eastAsia="Times New Roman" w:hAnsi="Times New Roman" w:cs="Times New Roman"/>
          <w:b/>
          <w:bCs/>
          <w:color w:val="000000"/>
          <w:sz w:val="24"/>
          <w:szCs w:val="24"/>
          <w:lang w:eastAsia="ru-RU"/>
        </w:rPr>
      </w:pPr>
      <w:r w:rsidRPr="00875411">
        <w:rPr>
          <w:rFonts w:ascii="Times New Roman" w:eastAsia="Times New Roman" w:hAnsi="Times New Roman" w:cs="Times New Roman"/>
          <w:b/>
          <w:bCs/>
          <w:color w:val="000000"/>
          <w:sz w:val="24"/>
          <w:szCs w:val="24"/>
          <w:lang w:eastAsia="ru-RU"/>
        </w:rPr>
        <w:t>Педагогические ориентиры:</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развивать общую, ручную, артикуляторную моторику;</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осуществлять коррекцию нарушений дыхательной и голосовой функций;</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расширять объем импрессивной и экспрессивной речи и уточнять предметный (существительные), предикативный (глаголы) и адъективный (прилагательные) компоненты словаря, вести работу по формированию семантической структуры слова, организации семантических полей;</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совершенствовать восприятие, дифференциацию и навыки употребления детьми грамматических форм слова и словообразовательных моделей, различных типов синтаксических конструкций;</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совершенствовать навыки связной речи детей;</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lastRenderedPageBreak/>
        <w:t>– вести работу по коррекции нарушений фонетической стороны речи, по развитию фонематических процессов;</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формировать мотивацию детей к школьному обучению, учить их основам грамоты.</w:t>
      </w:r>
    </w:p>
    <w:p w:rsidR="00875411" w:rsidRPr="00875411" w:rsidRDefault="00875411" w:rsidP="00875411">
      <w:pPr>
        <w:spacing w:after="0" w:line="240" w:lineRule="auto"/>
        <w:jc w:val="both"/>
        <w:rPr>
          <w:rFonts w:ascii="Times New Roman" w:eastAsia="Times New Roman" w:hAnsi="Times New Roman" w:cs="Times New Roman"/>
          <w:b/>
          <w:bCs/>
          <w:color w:val="000000"/>
          <w:sz w:val="24"/>
          <w:szCs w:val="24"/>
          <w:lang w:eastAsia="ru-RU"/>
        </w:rPr>
      </w:pPr>
      <w:r w:rsidRPr="00875411">
        <w:rPr>
          <w:rFonts w:ascii="Times New Roman" w:eastAsia="Times New Roman" w:hAnsi="Times New Roman" w:cs="Times New Roman"/>
          <w:b/>
          <w:bCs/>
          <w:color w:val="000000"/>
          <w:sz w:val="24"/>
          <w:szCs w:val="24"/>
          <w:lang w:eastAsia="ru-RU"/>
        </w:rPr>
        <w:t>Подготовительный этап логопедической работы</w:t>
      </w:r>
    </w:p>
    <w:p w:rsidR="00875411" w:rsidRPr="00875411" w:rsidRDefault="00875411" w:rsidP="00875411">
      <w:pPr>
        <w:spacing w:after="0" w:line="240" w:lineRule="auto"/>
        <w:jc w:val="both"/>
        <w:rPr>
          <w:rFonts w:ascii="Times New Roman" w:eastAsia="Times New Roman" w:hAnsi="Times New Roman" w:cs="Times New Roman"/>
          <w:b/>
          <w:bCs/>
          <w:color w:val="000000"/>
          <w:sz w:val="24"/>
          <w:szCs w:val="24"/>
          <w:lang w:eastAsia="ru-RU"/>
        </w:rPr>
      </w:pPr>
      <w:r w:rsidRPr="00875411">
        <w:rPr>
          <w:rFonts w:ascii="Times New Roman" w:eastAsia="Times New Roman" w:hAnsi="Times New Roman" w:cs="Times New Roman"/>
          <w:b/>
          <w:bCs/>
          <w:color w:val="000000"/>
          <w:sz w:val="24"/>
          <w:szCs w:val="24"/>
          <w:lang w:eastAsia="ru-RU"/>
        </w:rPr>
        <w:t>Основное содержание</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Формирование произвольного слухового и зрительного восприятия, внимания и памяти, зрительно-пространственных представлений. Закрепление усвоенных объемных и плоскостных геометрических форм. Освоение новых объемных и плоскостных форм (ромб, пятиугольник, трапеция, куб, пирамида). Обучение зрительному распознаванию и преобразованию геометрических фигур, воссозданию их по представлению и описанию. Совершенствование навыка стереогноза. Обозначение формы геометрических фигур и предметов словом.</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Закрепление усвоенных величин предметов. Обучение упорядочению групп предметов (до 10) по возрастанию и убыванию величин. Обозначение величины предметов (ее параметров) словом.</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Закрепление усвоенных цветов. Освоение новых цветов (фиолетовый, серый) и цветовых оттенков (темно-коричневый, светло-коричневый).</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различению предметов по цвету и цветовым оттенкам. Обозначение цвета и цветовых оттенков словом.</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классификации предметов и их объединению во множество по трем-четырем признакам.</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навыка определения пространственных отношений (вверху, внизу, справа, слева, впереди, сзади), расположения предмета по отношению к себе. Обучение определению пространственного расположения между предметами. Обозначение пространственного расположения предметов словом. Обучение узнаванию контурных, перечеркнутых, наложенных друг на друга изображений. Обучение восприятию и узнаванию предметов, картинок по их наименованию (организация восприятия по слову).</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Расширение объема зрительной, слуховой и слухоречевой памяти. Совершенствование процессов запоминания и воспроизведения (с использованием предметов, семи-восьми предметных картинок, геометрических фигур, пяти-семи неречевых звуков и слов).</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Формирование кинестетической и кинетической основы движений в процессе развития общей, ручной и артикуляторной моторики.</w:t>
      </w:r>
    </w:p>
    <w:p w:rsidR="00875411" w:rsidRPr="00875411" w:rsidRDefault="00875411" w:rsidP="00875411">
      <w:pPr>
        <w:spacing w:after="0" w:line="240" w:lineRule="auto"/>
        <w:ind w:firstLine="708"/>
        <w:jc w:val="both"/>
        <w:rPr>
          <w:rFonts w:ascii="Times New Roman" w:eastAsia="Times New Roman" w:hAnsi="Times New Roman" w:cs="Times New Roman"/>
          <w:b/>
          <w:bCs/>
          <w:color w:val="000000"/>
          <w:sz w:val="24"/>
          <w:szCs w:val="24"/>
          <w:lang w:eastAsia="ru-RU"/>
        </w:rPr>
      </w:pPr>
      <w:r w:rsidRPr="00875411">
        <w:rPr>
          <w:rFonts w:ascii="Times New Roman" w:eastAsia="Times New Roman" w:hAnsi="Times New Roman" w:cs="Times New Roman"/>
          <w:bCs/>
          <w:color w:val="000000"/>
          <w:sz w:val="24"/>
          <w:szCs w:val="24"/>
          <w:lang w:eastAsia="ru-RU"/>
        </w:rPr>
        <w:t>Дальнейшее совершенствование двигательной сферы детей. Обучение их выполнению сложных двигательных программ, включающих последовательно и одновременно организованные движения (при определении содержания работы по развитию общей моторики на логопедических занятиях логопед исходит из программных требований образовательной области «Физическое развитие</w:t>
      </w:r>
      <w:r w:rsidRPr="00875411">
        <w:rPr>
          <w:rFonts w:ascii="Times New Roman" w:eastAsia="Times New Roman" w:hAnsi="Times New Roman" w:cs="Times New Roman"/>
          <w:b/>
          <w:bCs/>
          <w:color w:val="000000"/>
          <w:sz w:val="24"/>
          <w:szCs w:val="24"/>
          <w:lang w:eastAsia="ru-RU"/>
        </w:rPr>
        <w:t>».</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кинестетической основы движений пальцев рук по словесной инструкции.</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Развитие кинетической основы движений пальцев рук в процессе выполнения последовательно организованных движений и конструктивного праксиса. Формирование кинетической основы движений пальцев рук в процессе выполнения одновременно организованных движений, составляющих единый двигательный навык.</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кинестетической основы артикуляторных движений и формирование нормативных артикуляторных укладов звуков.</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Развитие кинетической основы артикуляторных движений.</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движений мимической мускулатуры по словесной инструкции.</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Нормализация мышечного тонуса мимической и артикуляторной мускулатуры путем проведения дифференцированного логопедического массажа (преимущественно в </w:t>
      </w:r>
      <w:r w:rsidRPr="00875411">
        <w:rPr>
          <w:rFonts w:ascii="Times New Roman" w:eastAsia="Times New Roman" w:hAnsi="Times New Roman" w:cs="Times New Roman"/>
          <w:bCs/>
          <w:color w:val="000000"/>
          <w:sz w:val="24"/>
          <w:szCs w:val="24"/>
          <w:lang w:eastAsia="ru-RU"/>
        </w:rPr>
        <w:lastRenderedPageBreak/>
        <w:t>работе с детьми, страдающими дизартрией, с учетом локализации поражения, характера и распределения нарушений мышечного тонуса).</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Формирование мыслительных операций анализа, синтеза, сравнения, обобщения, классификации. Совершенствование основных компонентов мыслительной деятельности. Формирование логического мышления. Обучение умению рассуждать логически на основе обогащения детского опыта и развития представлений об окружающей действительности, а также умению представлять индуктивно-дедуктивные доказательства.</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планированию деятельности и контролю ее при участии речи.</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Развитие анализа, сравнения, способности выделять существенные признаки и мысленно обобщать их по принципу аналогии. Обучение детей активной поисковой деятельности. Обучение самостоятельному определению существенного признака для классификации на его основе. Формирование конкретных, родовых, видовых понятий и общих представлений различной степени обобщенности. Учить детей обобщать конкретные понятия с помощью родовых понятий, обобщать понятия через абстрактное родовое понятие, обобщать понятия через выделение признаков различия и сходства «Назови, какие бывают», («Назови одним словом», «Разложи картинки», «Сравни предметы» и т. п.). Обучение мысленному установлению связей, объединению предметов, их частей или признаков («Дополни до целого», «Сложи картинку»). Формирование умения устанавливать причинно-следственные зависимости.</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детей пониманию иносказательного смысла загадок без использования наглядной опоры (на основе игрового и житейского опыта).</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Формирование слухозрительного и слухомоторного взаимодействия в процессе восприятия и воспроизведения ритмических структур. Обучение восприятию, оценке ритмов (до шести ритмических сигналов) и их воспроизведению по речевой инструкции (без опоры на зрительное восприятие).</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Формирование понятий «длинное» и «короткое», «громкое звучание» и «тихое звучание» с использованием музыкальных инструментов. Обучение детей обозначению различных по длительности и громкости звучаний графическими знаками.</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детей восприятию, оценке неакцентированных и акцентированных ритмических структур и их воспроизведению по образцу и по речевой инструкции: /// ///; // ///; /–; –/; //– –; — –//; –/–/ (где / — громкий удар,—— тихий звук); ___ . ; …___; .___.___ (где ___ — длинное звучание, . — короткое звучание).</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Формирование сенсорно-перцептивного уровня восприятия (в работе с детьми, страдающими дизартрией). Совершенствование распознавания звуков, направленного восприятия звучания речи. Обучение детей умению правильно слушать и слышать речевой материал. Формирование четкого слухового образа звука.</w:t>
      </w:r>
    </w:p>
    <w:p w:rsidR="00875411" w:rsidRPr="00875411" w:rsidRDefault="00875411" w:rsidP="00875411">
      <w:pPr>
        <w:spacing w:after="0" w:line="240" w:lineRule="auto"/>
        <w:jc w:val="both"/>
        <w:rPr>
          <w:rFonts w:ascii="Times New Roman" w:eastAsia="Times New Roman" w:hAnsi="Times New Roman" w:cs="Times New Roman"/>
          <w:b/>
          <w:bCs/>
          <w:color w:val="000000"/>
          <w:sz w:val="24"/>
          <w:szCs w:val="24"/>
          <w:lang w:eastAsia="ru-RU"/>
        </w:rPr>
      </w:pPr>
      <w:r w:rsidRPr="00875411">
        <w:rPr>
          <w:rFonts w:ascii="Times New Roman" w:eastAsia="Times New Roman" w:hAnsi="Times New Roman" w:cs="Times New Roman"/>
          <w:b/>
          <w:bCs/>
          <w:color w:val="000000"/>
          <w:sz w:val="24"/>
          <w:szCs w:val="24"/>
          <w:lang w:eastAsia="ru-RU"/>
        </w:rPr>
        <w:t>Основной этап логопедической работы</w:t>
      </w:r>
    </w:p>
    <w:p w:rsidR="00875411" w:rsidRPr="00875411" w:rsidRDefault="00875411" w:rsidP="00875411">
      <w:pPr>
        <w:spacing w:after="0" w:line="240" w:lineRule="auto"/>
        <w:jc w:val="both"/>
        <w:rPr>
          <w:rFonts w:ascii="Times New Roman" w:eastAsia="Times New Roman" w:hAnsi="Times New Roman" w:cs="Times New Roman"/>
          <w:b/>
          <w:bCs/>
          <w:color w:val="000000"/>
          <w:sz w:val="24"/>
          <w:szCs w:val="24"/>
          <w:lang w:eastAsia="ru-RU"/>
        </w:rPr>
      </w:pPr>
      <w:r w:rsidRPr="00875411">
        <w:rPr>
          <w:rFonts w:ascii="Times New Roman" w:eastAsia="Times New Roman" w:hAnsi="Times New Roman" w:cs="Times New Roman"/>
          <w:b/>
          <w:bCs/>
          <w:color w:val="000000"/>
          <w:sz w:val="24"/>
          <w:szCs w:val="24"/>
          <w:lang w:eastAsia="ru-RU"/>
        </w:rPr>
        <w:t>Основное содержание</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Расширение пассивного словаря, развитие импрессивной речи в процессе восприятия и дифференциации грамматических форм словоизменения и словообразовательных моделей, различных типов синтаксических конструкций. Расширение объема и уточнение предметного, предикативного и адъективного словаря импрессивной речи параллельно с расширением представлений об окружающей действительности и формированием познавательной деятельности.</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Усвоение значения новых слов на основе углубления знаний о предметах и явлениях окружающего мира.</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дифференциации в импрессивной речи форм существительных единственного и множественного числа мужского, женского и среднего рода, глаголов в форме единственного и множественного числа прошедшего времени, глаголов прошедшего времени по родам, грамматических форм прилагательных, предложных конструкций. Обучение различению в импрессивной речи возвратных и невозвратных глаголов («Покажи, кто моет, кто моется», «Покажи, кто одевает, кто одевается»).</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lastRenderedPageBreak/>
        <w:t>Обучение различению в импрессивной речи глаголов в форме настоящего, прошедшего и будущего времени («Покажи, где мальчик ест», «Покажи, где мальчик ел», «Покажи, где мальчик будет есть»).</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детей различению предлогов за — перед, за — у, под — из-за, за — из-за, около — перед, из-за — из-под(по словесной инструкции и по картинкам). Обучение детей различению предлогов со значением местоположения и направления действия (висит в шкафу — пошел в лес) с использованием графических схем.</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детей пониманию значения менее продуктивных уменьшительно-ласкательных суффиксов. Формирование понимания значения непродуктивных суффиксов: -ник, -ниц-, -инк-, -ин-, -ц, -иц-, -ец- («Покажи, где чай, где чайник», «Покажи, где сахар, где сахарница», «Покажи, где бусы, где бусина», «Покажи, где виноград, где виноградинка»). Формирование понимания суффиксов со значением «очень большой»: -ищ-, -ин- («Покажи, где нос, где носище», «Покажи, где дом, где домина»). Дифференциация уменьшительно-ласкательных суффиксов и суффиксов со значением «очень большой» («Покажи, где лапка, где лапища»).</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понимания значения приставок в-, вы-, при-, на- и их различения. Формирование понимания значений приставок с-, у-, под-, от-, -за-, по-, пере-, до- и их различение («Покажи, где мальчик входит в дом, а где выходит из дома», «Покажи, где птичка улетает из клетки, а где подлетает к клетке, залетает в клетку, перелетает через клетку»). Обучение детей пониманию логико-грамматических конструкций: сравнительных (Муха больше слона, слон больше мухи); инверсии (Колю ударил Ваня. Кто драчун?); активных (Ваня нарисовал Петю); пассивных (Петя нарисован Ваней).</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понимания вопросов по сюжетной картинке, по прочитанной сказке, рассказу (с использованием иллюстраций).</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Формирование предметного, предикативного и адъективного словаря экспрессивной речи. Совершенствование словаря экспрессивной речи, уточнение значения слов, обозначающих названия предметов, действий, состояний, признаков, свойств и качеств. Семантизация лексики (раскрытие смысловой стороны слова не только с опорой на наглядность, но и через уже усвоенные слова).</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Закрепление в словаре экспрессивной речи числительных: один, два, три, четыре, пять, шесть, семь, восемь, девять, десять.</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ономасиологического и семасиологического аспектов лексического строя экспрессивной речи.</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детей умению подбирать слова с противоположным (сильный — слабый, стоять — бежать, далеко — близко) и сходным (веселый — радостный, прыгать — скакать, грустно — печально) значением.</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детей использованию слов, обозначающих материал (дерево, металл, стекло, ткань, пластмасса, резина).</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детей осмыслению образных выражений в загадках, объяснению смысла поговорок.</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Формирование у детей умения употреблять слова: обозначающие личностные характеристики (честный, честность, скромный, скромность, хитрый, хитрость, ленивый, лень); с эмотивным значением (радостный, равнодушный, горе, ухмыляться); многозначные слова (ножка стула —ножка гриба, ушко ребенка — ушко иголки, песчаная коса — длинная коса у девочки).</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навыка осознанного употребления слов и словосочетаний в соответствии с контекстом высказывания.</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Формирование грамматических стереотипов словоизменения и словообразования в экспрессивной речи. Совершенствование навыков употребления форм единственного и множественного числа существительных мужского, женского и среднего рода в </w:t>
      </w:r>
      <w:r w:rsidRPr="00875411">
        <w:rPr>
          <w:rFonts w:ascii="Times New Roman" w:eastAsia="Times New Roman" w:hAnsi="Times New Roman" w:cs="Times New Roman"/>
          <w:bCs/>
          <w:color w:val="000000"/>
          <w:sz w:val="24"/>
          <w:szCs w:val="24"/>
          <w:lang w:eastAsia="ru-RU"/>
        </w:rPr>
        <w:lastRenderedPageBreak/>
        <w:t>именительном падеже и косвенных падежах (без предлога и с предлогом). Закрепление правильного употребления в экспрессивной речи несклоняемых существительных.</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навыков употребления глаголов в форме изъявительного наклонения единственного и множественного числа настоящего времени, форм рода и числа глаголов прошедшего времени, глаголов совершенного и несовершенного вида. Обучение правильному употреблению и различению в экспрессивной речи возвратных и невозвратных глаголов (моет — моется, одевает — одевается, причесывает — причесывается).</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навыков согласования прилагательных с существительными мужского, женского и среднего рода единственного и множественного числа в именительном и косвенных падежах. Совершенствование навыков употребления словосочетаний, включающих количественное числительное (два и пять) и существительное.</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навыков различения в экспрессивной речи предлогов за — перед, за — у, под — из-под, за — из-за, около — перед, из-за —из-под и предлогов со значением местоположения и направления действия.</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детей правильному употреблению существительных, образованных с помощью непродуктивных суффиксов (-ниц-, -инк-,-ник, -ин, -ц-, -иц-, -ец-).Совершенствование навыка дифференциации в экспрессивной речи существительных, образованных с помощью уменьшительно-ласкательных суффиксов и суффиксов со значением «очень большой».</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навыков употребления глаголов, образованных с помощью приставок (в-, вы-, на-, при-, с-, у-, под-, от-, за-, по-, пре-, до-).</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навыков употребления притяжательных прилагательных, образованных с помощью суффиксов -ин-, -и- (без чередования) и относительных прилагательных с суффиксами -ов-, -ев-,-н-,-ан-, -енн-.</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правильному употреблению притяжательных прилагательных с суффиксом -и-(с чередованием): волк — волчий, заяц — заячий, медведь —медвежий. Обучение детей употреблению качественных прилагательных, образованных с помощью суффиксов -ив-, -чив-, -лив-, -оват-, -еньк- (красивый, улыбчивый, дождливый, хитроватый, беленький).</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употреблению сравнительной степени прилагательных, образованных синтетическим (при помощи суффиксов -ее (-ей), -е: белее, белей, выше) и аналитическим (при помощи слов более или менее: более чистый, менее чистый) способом.</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детей употреблению превосходной степени прилагательных, образованных синтетическим (при помощи суффиксов -ейш-, -айш-: высочайший, умнейший) и аналитическим (при помощи слов самый, наиболее: самый высокий, наиболее высокий) способом.</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детей подбору однокоренных слов (зима — зимний, зимовье, перезимовать, зимующие, зимушка).</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детей образованию сложных слов (снегопад, мясорубка, черноглазый, остроумный).</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навыка самостоятельного употребления грамматических форм слова и словообразовательных моделей.</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Формирование синтаксической структуры предложения. Развитие навыка правильно строить простые распространенные предложения, предложения с однородными членами, простейшие виды сложносочиненных и сложноподчиненных предложений.</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детей употреблению сложноподчиненных предложений с использованием подчинительных союзов потому что, если, когда, так как (Нужно взять зонтик, потому что на улице дождь. Цветы засохнут, если их не поливать. Когда закончится дождь, мы пойдем гулять. Так как Петя заболел, он не пошел в детский сад.).</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lastRenderedPageBreak/>
        <w:t>Формирование связной речи. Развитие навыков составления описательных рассказов (по игрушкам, картинам, на темы из личного опыта).</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составлению различных типов текстов (описание, повествование, с элементами рассуждения) с соблюдением цельности и связности высказывания. Обучение детей творческому рассказыванию на основе творческого воображения с использованием представлений, хранящихся в памяти, и ранее усвоенных знаний. Формирование умения четко выстраивать сюжетную линию, использовать средства связи, осознавать структурную организацию текста.</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Коррекция нарушений фонетической стороны речи. Уточнение произношения гласных звуков и согласных раннего онтогенеза. Формирование правильной артикуляции отсутствующих или нарушенных в произношении согласных звуков позднего онтогенеза, их автоматизация и дифференциация в различных фонетических условиях (в работе с детьми, страдающими дизартрией, учитывается локализация поражения, характер нарушения мышечного тонуса).</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Формирование умения осуществлять слуховую и слухо-произносительную дифференциацию не нарушенных в произношении звуков, а в дальнейшем — звуков, с которыми проводилась коррекционная работа.</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Развитие простых форм фонематического анализа (выделение ударного гласного в начале слова, выделение звука в слове, определение последнего и первого звука в слове).</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навыка фонематического анализа и синтеза звукосочетаний (типа АУ) и слов (типа ум).</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фонематических представлений.</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Формирование способности осуществлять сложные формы фонематического анализа: определять местоположение звука в слове (начало, середина, конец); последовательность и количество звуков в словах (мак, дом, суп, каша, лужа, шкаф, кошка и др.) — с учетом поэтапного формирования умственных действий (по П. Я. Гальперину).</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детей осуществлению фонематического синтеза. Совершенствование фонематических представлений (по картинкам и по представлениям).</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Знакомство детей с понятиями «слово» и «слог» (как часть слова).</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Формирование у детей: осознания принципа слогового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составлять слова из заданных слогов: двухсложные слова, состоящие из прямых открытых слогов (лиса, Маша), из открытого и закрытого слогов (замок, лужок), трехсложные слова, состоящие из прямых открытых слогов (малина, канава), односложные слова (сыр, дом).</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навыков воспроизведения слов различной звукослоговой структуры (изолированных и в условиях фонетического контекста) без стечения и с наличием одного стечения согласных звуков. Обучение правильному воспроизведению звукослоговой структуры слов, предъявляемых изолированно и в контексте: двух- и трехслоговых слов с наличием нескольких стечений согласных звуков (клумба, кружка, смуглый, спутник, снежинка, крыжовник, отвертка); четырехслоговых слов без стечения согласных звуков (пуговица, кукуруза, паутина, поросенок, жаворонок, велосипед).</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навыка осознанного использования различных интонационных структур предложений в экспрессивной речи (в различных ситуациях общения, в театрализованных играх).</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Коррекция нарушений движений артикуляторного аппарата, дыхательной и голосовой функций. Развитие орального праксиса в процессе выполнения специальных артикуляторных упражнений. Отработка объема, силы, точности, координации произвольных артикуляторных движений. Формирование двигательной программы в процессе произвольного переключения от одного артикуляторного элемента к другому и при выполнении одновременно организованных движений.</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lastRenderedPageBreak/>
        <w:t>Формирование и закрепление диафрагмального типа физиологического дыхания. Формирование речевого дыхания. Обучение умению выполнять спокойный, короткий вдох (не надувая щеки, не поднимая плечи) и плавный длительный выдох без речевого сопровождения (упражнения «Загони мяч в ворота», «Задуй свечу», «Снежинки» и др.) и с речевым сопровождением (на материале гласных звуков и их сочетаний, изолированных глухих щелевых согласных [Ф], [Х], [С], [Ш], [Щ], слогов с согласными звуками). Постепенное удлинение речевого выдоха при произнесении слов (сначала малослоговых, затем многослоговых, сначала с ударением на первый слог, затем с изменением места ударения). Постепенное удлинение речевого выдоха при распространении фразы (Птицы. Птицы летят. Птицы летят высоко. Птицы летят высоко в небе. Птицы летят высоко в голубом небе).</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Совершенствование основных акустических характеристик голоса (сила, высота, тембр) в специальных голосовых упражнениях и самостоятельной речи (в работе с детьми, страдающими дизартрией, снятие голосовой зажатости и обучение свободной голосоподаче). Закрепление мягкой атаки голоса.</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грамоте. Формирование мотивации к школьному обучению. Знакомство с понятием «предложение». 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трех-четырех слов с предлогом).</w:t>
      </w:r>
    </w:p>
    <w:p w:rsidR="00875411" w:rsidRPr="00875411" w:rsidRDefault="00875411" w:rsidP="00875411">
      <w:pPr>
        <w:spacing w:after="0" w:line="240" w:lineRule="auto"/>
        <w:ind w:firstLine="708"/>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Обучение составлению графических схем слогов, слов.</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
          <w:bCs/>
          <w:color w:val="000000"/>
          <w:sz w:val="24"/>
          <w:szCs w:val="24"/>
          <w:lang w:eastAsia="ru-RU"/>
        </w:rPr>
        <w:t>2.4. Мониторинг</w:t>
      </w:r>
    </w:p>
    <w:p w:rsidR="009908F3" w:rsidRPr="009908F3" w:rsidRDefault="009908F3" w:rsidP="009908F3">
      <w:pPr>
        <w:spacing w:after="0" w:line="240" w:lineRule="auto"/>
        <w:jc w:val="both"/>
        <w:rPr>
          <w:rFonts w:ascii="Times New Roman" w:eastAsia="Times New Roman" w:hAnsi="Times New Roman" w:cs="Times New Roman"/>
          <w:bCs/>
          <w:color w:val="000000"/>
          <w:sz w:val="24"/>
          <w:szCs w:val="24"/>
          <w:lang w:eastAsia="ru-RU"/>
        </w:rPr>
      </w:pPr>
      <w:bookmarkStart w:id="3" w:name="sub_1089"/>
      <w:r w:rsidRPr="009908F3">
        <w:rPr>
          <w:rFonts w:ascii="Times New Roman" w:eastAsia="Times New Roman" w:hAnsi="Times New Roman" w:cs="Times New Roman"/>
          <w:bCs/>
          <w:color w:val="000000"/>
          <w:sz w:val="24"/>
          <w:szCs w:val="24"/>
          <w:lang w:eastAsia="ru-RU"/>
        </w:rPr>
        <w:t xml:space="preserve">Программой </w:t>
      </w:r>
      <w:r w:rsidRPr="009908F3">
        <w:rPr>
          <w:rFonts w:ascii="Times New Roman" w:eastAsia="Times New Roman" w:hAnsi="Times New Roman" w:cs="Times New Roman"/>
          <w:bCs/>
          <w:color w:val="000000"/>
          <w:sz w:val="24"/>
          <w:szCs w:val="24"/>
          <w:u w:val="single"/>
          <w:lang w:eastAsia="ru-RU"/>
        </w:rPr>
        <w:t>предусмотрена система мониторинга</w:t>
      </w:r>
      <w:r w:rsidRPr="009908F3">
        <w:rPr>
          <w:rFonts w:ascii="Times New Roman" w:eastAsia="Times New Roman" w:hAnsi="Times New Roman" w:cs="Times New Roman"/>
          <w:bCs/>
          <w:color w:val="000000"/>
          <w:sz w:val="24"/>
          <w:szCs w:val="24"/>
          <w:lang w:eastAsia="ru-RU"/>
        </w:rPr>
        <w:t xml:space="preserve"> динамики развития обучающихся, динамики их образовательных достижений, основанная на методе наблюдения и включающая:</w:t>
      </w:r>
    </w:p>
    <w:p w:rsidR="009908F3" w:rsidRPr="009908F3" w:rsidRDefault="009908F3" w:rsidP="009908F3">
      <w:pPr>
        <w:spacing w:after="0" w:line="240" w:lineRule="auto"/>
        <w:jc w:val="both"/>
        <w:rPr>
          <w:rFonts w:ascii="Times New Roman" w:eastAsia="Times New Roman" w:hAnsi="Times New Roman" w:cs="Times New Roman"/>
          <w:bCs/>
          <w:color w:val="000000"/>
          <w:sz w:val="24"/>
          <w:szCs w:val="24"/>
          <w:lang w:eastAsia="ru-RU"/>
        </w:rPr>
      </w:pPr>
      <w:bookmarkStart w:id="4" w:name="sub_2130"/>
      <w:bookmarkEnd w:id="3"/>
      <w:r w:rsidRPr="009908F3">
        <w:rPr>
          <w:rFonts w:ascii="Times New Roman" w:eastAsia="Times New Roman" w:hAnsi="Times New Roman" w:cs="Times New Roman"/>
          <w:bCs/>
          <w:color w:val="000000"/>
          <w:sz w:val="24"/>
          <w:szCs w:val="24"/>
          <w:lang w:eastAsia="ru-RU"/>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908F3" w:rsidRPr="009908F3" w:rsidRDefault="009908F3" w:rsidP="009908F3">
      <w:pPr>
        <w:spacing w:after="0" w:line="240" w:lineRule="auto"/>
        <w:jc w:val="both"/>
        <w:rPr>
          <w:rFonts w:ascii="Times New Roman" w:eastAsia="Times New Roman" w:hAnsi="Times New Roman" w:cs="Times New Roman"/>
          <w:bCs/>
          <w:color w:val="000000"/>
          <w:sz w:val="24"/>
          <w:szCs w:val="24"/>
          <w:lang w:eastAsia="ru-RU"/>
        </w:rPr>
      </w:pPr>
      <w:bookmarkStart w:id="5" w:name="sub_2131"/>
      <w:bookmarkEnd w:id="4"/>
      <w:r w:rsidRPr="009908F3">
        <w:rPr>
          <w:rFonts w:ascii="Times New Roman" w:eastAsia="Times New Roman" w:hAnsi="Times New Roman" w:cs="Times New Roman"/>
          <w:bCs/>
          <w:color w:val="000000"/>
          <w:sz w:val="24"/>
          <w:szCs w:val="24"/>
          <w:lang w:eastAsia="ru-RU"/>
        </w:rPr>
        <w:t>2) детские портфолио, фиксирующие достижения ребенка в ходе образовательной деятельности;</w:t>
      </w:r>
    </w:p>
    <w:p w:rsidR="009908F3" w:rsidRPr="009908F3" w:rsidRDefault="009908F3" w:rsidP="009908F3">
      <w:pPr>
        <w:spacing w:after="0" w:line="240" w:lineRule="auto"/>
        <w:jc w:val="both"/>
        <w:rPr>
          <w:rFonts w:ascii="Times New Roman" w:eastAsia="Times New Roman" w:hAnsi="Times New Roman" w:cs="Times New Roman"/>
          <w:bCs/>
          <w:color w:val="000000"/>
          <w:sz w:val="24"/>
          <w:szCs w:val="24"/>
          <w:lang w:eastAsia="ru-RU"/>
        </w:rPr>
      </w:pPr>
      <w:bookmarkStart w:id="6" w:name="sub_2132"/>
      <w:bookmarkEnd w:id="5"/>
      <w:r w:rsidRPr="009908F3">
        <w:rPr>
          <w:rFonts w:ascii="Times New Roman" w:eastAsia="Times New Roman" w:hAnsi="Times New Roman" w:cs="Times New Roman"/>
          <w:bCs/>
          <w:color w:val="000000"/>
          <w:sz w:val="24"/>
          <w:szCs w:val="24"/>
          <w:lang w:eastAsia="ru-RU"/>
        </w:rPr>
        <w:t>3) карты развития ребенка с ТНР;</w:t>
      </w:r>
    </w:p>
    <w:p w:rsidR="009908F3" w:rsidRPr="009908F3" w:rsidRDefault="009908F3" w:rsidP="009908F3">
      <w:pPr>
        <w:spacing w:after="0" w:line="240" w:lineRule="auto"/>
        <w:jc w:val="both"/>
        <w:rPr>
          <w:rFonts w:ascii="Times New Roman" w:eastAsia="Times New Roman" w:hAnsi="Times New Roman" w:cs="Times New Roman"/>
          <w:bCs/>
          <w:color w:val="000000"/>
          <w:sz w:val="24"/>
          <w:szCs w:val="24"/>
          <w:lang w:eastAsia="ru-RU"/>
        </w:rPr>
      </w:pPr>
      <w:bookmarkStart w:id="7" w:name="sub_2133"/>
      <w:bookmarkEnd w:id="6"/>
      <w:r w:rsidRPr="009908F3">
        <w:rPr>
          <w:rFonts w:ascii="Times New Roman" w:eastAsia="Times New Roman" w:hAnsi="Times New Roman" w:cs="Times New Roman"/>
          <w:bCs/>
          <w:color w:val="000000"/>
          <w:sz w:val="24"/>
          <w:szCs w:val="24"/>
          <w:lang w:eastAsia="ru-RU"/>
        </w:rPr>
        <w:t>4) различные шкалы индивидуального развития ребенка с ТНР.</w:t>
      </w:r>
    </w:p>
    <w:bookmarkEnd w:id="7"/>
    <w:p w:rsidR="009908F3" w:rsidRPr="009908F3" w:rsidRDefault="009908F3" w:rsidP="009908F3">
      <w:pPr>
        <w:spacing w:after="0" w:line="240" w:lineRule="auto"/>
        <w:jc w:val="both"/>
        <w:rPr>
          <w:rFonts w:ascii="Times New Roman" w:eastAsia="Times New Roman" w:hAnsi="Times New Roman" w:cs="Times New Roman"/>
          <w:bCs/>
          <w:color w:val="000000"/>
          <w:sz w:val="24"/>
          <w:szCs w:val="24"/>
          <w:lang w:eastAsia="ru-RU"/>
        </w:rPr>
      </w:pPr>
      <w:r w:rsidRPr="009908F3">
        <w:rPr>
          <w:rFonts w:ascii="Times New Roman" w:eastAsia="Times New Roman" w:hAnsi="Times New Roman" w:cs="Times New Roman"/>
          <w:bCs/>
          <w:color w:val="000000"/>
          <w:sz w:val="24"/>
          <w:szCs w:val="24"/>
          <w:lang w:eastAsia="ru-RU"/>
        </w:rPr>
        <w:t>В ходе реализации программы учитель-логопед проводит анализ результатов коррекционного воздействия, для чего организует отслеживание их качества, то есть, диагностирование. Проводится 2 раза в год: в начале учебного года (сентябрь) и в конце (май) (О.С.Гомзяк «Обследование речи старших дошкольников с ОНР», И.А.Ременникова «Речевая карта обследования ребенка с нарушениями речевого развития от 4 до 7 лет»</w:t>
      </w:r>
    </w:p>
    <w:p w:rsidR="009908F3" w:rsidRPr="009908F3" w:rsidRDefault="009908F3" w:rsidP="009908F3">
      <w:pPr>
        <w:spacing w:after="0" w:line="240" w:lineRule="auto"/>
        <w:jc w:val="both"/>
        <w:rPr>
          <w:rFonts w:ascii="Times New Roman" w:eastAsia="Times New Roman" w:hAnsi="Times New Roman" w:cs="Times New Roman"/>
          <w:bCs/>
          <w:color w:val="000000"/>
          <w:sz w:val="24"/>
          <w:szCs w:val="24"/>
          <w:lang w:eastAsia="ru-RU"/>
        </w:rPr>
      </w:pPr>
      <w:r w:rsidRPr="009908F3">
        <w:rPr>
          <w:rFonts w:ascii="Times New Roman" w:eastAsia="Times New Roman" w:hAnsi="Times New Roman" w:cs="Times New Roman"/>
          <w:bCs/>
          <w:noProof/>
          <w:color w:val="000000"/>
          <w:sz w:val="24"/>
          <w:szCs w:val="24"/>
          <w:lang w:eastAsia="ru-RU"/>
        </w:rPr>
        <w:drawing>
          <wp:inline distT="0" distB="0" distL="0" distR="0" wp14:anchorId="3BF641D9" wp14:editId="7148FAFE">
            <wp:extent cx="1105231" cy="1105231"/>
            <wp:effectExtent l="0" t="0" r="0" b="0"/>
            <wp:docPr id="3" name="Рисунок 3" descr="C:\Users\User\Downloads\7feaf08374396c27422b913374a43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7feaf08374396c27422b913374a4371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5361" cy="1105361"/>
                    </a:xfrm>
                    <a:prstGeom prst="rect">
                      <a:avLst/>
                    </a:prstGeom>
                    <a:noFill/>
                    <a:ln>
                      <a:noFill/>
                    </a:ln>
                  </pic:spPr>
                </pic:pic>
              </a:graphicData>
            </a:graphic>
          </wp:inline>
        </w:drawing>
      </w:r>
    </w:p>
    <w:p w:rsidR="00875411" w:rsidRPr="00875411" w:rsidRDefault="00875411" w:rsidP="00875411">
      <w:pPr>
        <w:spacing w:after="0" w:line="240" w:lineRule="auto"/>
        <w:jc w:val="both"/>
        <w:rPr>
          <w:rFonts w:ascii="Times New Roman" w:eastAsia="Times New Roman" w:hAnsi="Times New Roman" w:cs="Times New Roman"/>
          <w:b/>
          <w:bCs/>
          <w:color w:val="000000"/>
          <w:sz w:val="24"/>
          <w:szCs w:val="24"/>
          <w:lang w:eastAsia="ru-RU"/>
        </w:rPr>
      </w:pP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
          <w:bCs/>
          <w:color w:val="000000"/>
          <w:sz w:val="24"/>
          <w:szCs w:val="24"/>
          <w:lang w:eastAsia="ru-RU"/>
        </w:rPr>
        <w:t>2.5. Специальные коррекционно-образовательные условия (СОУ) обучения и воспитания детей с тяжелыми нарушениями речи</w:t>
      </w:r>
      <w:r w:rsidRPr="00875411">
        <w:rPr>
          <w:rFonts w:ascii="Times New Roman" w:eastAsia="Times New Roman" w:hAnsi="Times New Roman" w:cs="Times New Roman"/>
          <w:bCs/>
          <w:color w:val="000000"/>
          <w:sz w:val="24"/>
          <w:szCs w:val="24"/>
          <w:lang w:eastAsia="ru-RU"/>
        </w:rPr>
        <w:t xml:space="preserve">: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обучение и воспитание в логопедической группе компенсирующей направленности дошкольной образовательной организации;</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обучение и воспитание по специальной адаптированной коррекционно-образовательной программе для детей с ОВЗ (ТНР);</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индивидуальный коррекционно-образовательный маршрут;</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 сроки обучения и воспитания в логопедической группе – от 4 до 1 года (в зависимости от возраста ребенка, структуры и степени тяжести дефекта);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специальный режим дня и циклограмма занятий;</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lastRenderedPageBreak/>
        <w:t>- фронтальные и индивидуально-подгрупповые логопедические занятия;</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специальные принципы коррекционно-развивающего обучения и воспитания;</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специальные направления коррекционно-педагогической работы;</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специальные методы и приемы коррекционно-педагогической работы;</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 специальная организация коррекционно-развивающей среды;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специальный учебно-методический комплекс дидактических пособий и коррекционно-развивающих игр;</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специальные технические средства обучения коллективного и индивидуального пользования;</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предоставление услуг ассистента (помощника воспитателя), оказывающего обучающимся необходимую помощь на занятиях и в режимные моменты;</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другие условия, без которых невозможно или затруднено освоение образовательных программ обучающимися с ограниченными возможностями здоровья;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забота о здоровье, эмоциональном благополучии и своевременном речевом развитии каждого ребенка (оздоровительный и охранительный режим: исключение умственных и физических перегрузок в содержании образования детей дошкольного возраста, распределение нагрузки в течение дня; соблюдение санитарно-гигиенических правил и норм);</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 создание в коррекционной группе атмосферы гуманного и доброжелательного отношения ко всем воспитанникам, уважительное отношение к результатам детской деятельности; индивидуализация педагогического процесса;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обеспечение участия всех детей с нарушениями речи, независимо от степени выраженности нарушений их развития, в проведении воспитательных, культурно-развлекательных, спортивно-оздоровительных и иных досуговых мероприятий вместе с нормально развивающимися детьми;</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максимальное использование разнообразных видов детской деятельности, их интеграция в целях повышения эффективности коррекционного процесса;</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творческая организация коррекционного процесса, вариативность использования образовательного материала, создание разнообразной динамично изменяющейся развивающей среды; рациональное внедрение новых технологий;</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xml:space="preserve">- соблюдение преемственности, единства подходов к воспитанию и обучению детей в условиях дошкольной образовательной организации и семьи; просвещение родителей, их активное участие в реализации программы; </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повышение профессионального мастерства педагогов и персонала дошкольной организации; развитие профессиональной коммуникации;</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заинтересованность исполнителей в получении положительного результата (мотивация и стимулирование работников); благоприятный социально-психологический климат в коллективе;</w:t>
      </w:r>
    </w:p>
    <w:p w:rsidR="00875411" w:rsidRPr="00875411" w:rsidRDefault="00875411" w:rsidP="00875411">
      <w:pPr>
        <w:spacing w:after="0" w:line="240" w:lineRule="auto"/>
        <w:jc w:val="both"/>
        <w:rPr>
          <w:rFonts w:ascii="Times New Roman" w:eastAsia="Times New Roman" w:hAnsi="Times New Roman" w:cs="Times New Roman"/>
          <w:bCs/>
          <w:color w:val="000000"/>
          <w:sz w:val="24"/>
          <w:szCs w:val="24"/>
          <w:lang w:eastAsia="ru-RU"/>
        </w:rPr>
      </w:pPr>
      <w:r w:rsidRPr="00875411">
        <w:rPr>
          <w:rFonts w:ascii="Times New Roman" w:eastAsia="Times New Roman" w:hAnsi="Times New Roman" w:cs="Times New Roman"/>
          <w:bCs/>
          <w:color w:val="000000"/>
          <w:sz w:val="24"/>
          <w:szCs w:val="24"/>
          <w:lang w:eastAsia="ru-RU"/>
        </w:rPr>
        <w:t>- своевременное информационное обеспечение.</w:t>
      </w:r>
    </w:p>
    <w:p w:rsidR="00875411" w:rsidRPr="00875411" w:rsidRDefault="00875411" w:rsidP="00875411">
      <w:pPr>
        <w:spacing w:after="0" w:line="240" w:lineRule="auto"/>
        <w:jc w:val="both"/>
        <w:rPr>
          <w:rFonts w:ascii="Times New Roman" w:eastAsia="Times New Roman" w:hAnsi="Times New Roman" w:cs="Times New Roman"/>
          <w:b/>
          <w:sz w:val="24"/>
          <w:szCs w:val="24"/>
          <w:lang w:eastAsia="zh-CN"/>
        </w:rPr>
      </w:pPr>
      <w:r w:rsidRPr="00875411">
        <w:rPr>
          <w:rFonts w:ascii="Times New Roman" w:eastAsia="Times New Roman" w:hAnsi="Times New Roman" w:cs="Times New Roman"/>
          <w:b/>
          <w:sz w:val="24"/>
          <w:szCs w:val="24"/>
          <w:lang w:eastAsia="zh-CN"/>
        </w:rPr>
        <w:t>2.6. Планирование образовательной деятельности</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Планирование и содержание коррекционного обучения детей в логопедической группе осуществляется с учетом примерной адаптированной основной образовательной программы для дошкольников с тяжелыми нарушениями речи / Л. Б. Баряева, Т.В. Волосовец, О. П. Гаврилушкина, Г. Г. Голубева и др.; Под. ред. проф. Л. В. Лопатиной. — СПб., 2014. — 386 с.; основной общеобразовательной программы МБДОО №117, с учетом методических рекомендаций примерной коррекционной программы </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Т.Б. Филичева, Г.В. Чиркина «Коррекционное обучение и воспитание детей 5-летнего возраста с общим недоразвитием речи», М. 1993 г.</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Т.Б. Филичева, Г.В. Чиркина «Программа коррекционного обучения и воспитания детей с общим недоразвитием речи 6-го года жизни», М., 1989 г.</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Т.Б. Филичева, Г.В. Чиркина «Воспитание и обучение детей дошкольного возраста с фонетико-фонематическим недоразвитием», М., 2002 г.</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lastRenderedPageBreak/>
        <w:t>- Т.Б. Филичева, Г.В. Чиркина «Подготовка к школе детей с общим недоразвитием речи в условиях специального детского сада», Ч.1., первый год обучения, старшая группа, М., 1993 г.</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Программа коррекционного обучения и воспитания детей с ОНР шестого года жизни. М., 1989 г.</w:t>
      </w:r>
    </w:p>
    <w:p w:rsidR="00875411" w:rsidRPr="00875411" w:rsidRDefault="00875411" w:rsidP="00875411">
      <w:pPr>
        <w:spacing w:after="0" w:line="240" w:lineRule="auto"/>
        <w:ind w:firstLine="708"/>
        <w:jc w:val="both"/>
        <w:rPr>
          <w:rFonts w:ascii="Times New Roman" w:eastAsia="Times New Roman" w:hAnsi="Times New Roman" w:cs="Times New Roman"/>
          <w:b/>
          <w:bCs/>
          <w:sz w:val="24"/>
          <w:szCs w:val="24"/>
          <w:lang w:eastAsia="ru-RU"/>
        </w:rPr>
      </w:pPr>
      <w:r w:rsidRPr="00875411">
        <w:rPr>
          <w:rFonts w:ascii="Times New Roman" w:eastAsia="Times New Roman" w:hAnsi="Times New Roman" w:cs="Times New Roman"/>
          <w:b/>
          <w:bCs/>
          <w:sz w:val="24"/>
          <w:szCs w:val="24"/>
          <w:lang w:eastAsia="ru-RU"/>
        </w:rPr>
        <w:t>Планирование логопедической работы по преодолению общего недоразвития речи у детей в старшей группе</w:t>
      </w:r>
    </w:p>
    <w:p w:rsidR="00875411" w:rsidRPr="00875411" w:rsidRDefault="00875411" w:rsidP="00875411">
      <w:pPr>
        <w:spacing w:after="0" w:line="240" w:lineRule="auto"/>
        <w:jc w:val="both"/>
        <w:rPr>
          <w:rFonts w:ascii="Times New Roman" w:eastAsia="Times New Roman" w:hAnsi="Times New Roman" w:cs="Times New Roman"/>
          <w:b/>
          <w:bCs/>
          <w:sz w:val="24"/>
          <w:szCs w:val="24"/>
          <w:lang w:eastAsia="ru-RU"/>
        </w:rPr>
      </w:pPr>
      <w:r w:rsidRPr="00875411">
        <w:rPr>
          <w:rFonts w:ascii="Times New Roman" w:eastAsia="Times New Roman" w:hAnsi="Times New Roman" w:cs="Times New Roman"/>
          <w:b/>
          <w:bCs/>
          <w:sz w:val="24"/>
          <w:szCs w:val="24"/>
          <w:lang w:eastAsia="ru-RU"/>
        </w:rPr>
        <w:t>на фронтальных занятиях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2879"/>
        <w:gridCol w:w="2701"/>
        <w:gridCol w:w="2982"/>
      </w:tblGrid>
      <w:tr w:rsidR="00875411" w:rsidRPr="00875411" w:rsidTr="00875411">
        <w:trPr>
          <w:cantSplit/>
          <w:trHeight w:val="1134"/>
        </w:trPr>
        <w:tc>
          <w:tcPr>
            <w:tcW w:w="527" w:type="pct"/>
            <w:textDirection w:val="btLr"/>
          </w:tcPr>
          <w:p w:rsidR="00875411" w:rsidRPr="00875411" w:rsidRDefault="00875411" w:rsidP="00875411">
            <w:pPr>
              <w:spacing w:after="0" w:line="240" w:lineRule="auto"/>
              <w:ind w:left="113" w:right="113"/>
              <w:jc w:val="center"/>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eastAsia="ru-RU"/>
              </w:rPr>
              <w:t>Направления работы</w:t>
            </w:r>
          </w:p>
        </w:tc>
        <w:tc>
          <w:tcPr>
            <w:tcW w:w="1504" w:type="pct"/>
          </w:tcPr>
          <w:p w:rsidR="00875411" w:rsidRPr="00875411" w:rsidRDefault="00875411" w:rsidP="00875411">
            <w:pPr>
              <w:spacing w:after="0" w:line="240" w:lineRule="auto"/>
              <w:jc w:val="center"/>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val="en-US" w:eastAsia="ru-RU"/>
              </w:rPr>
              <w:t>I</w:t>
            </w:r>
            <w:r w:rsidRPr="00875411">
              <w:rPr>
                <w:rFonts w:ascii="Times New Roman" w:eastAsia="Times New Roman" w:hAnsi="Times New Roman" w:cs="Times New Roman"/>
                <w:b/>
                <w:sz w:val="24"/>
                <w:szCs w:val="24"/>
                <w:lang w:eastAsia="ru-RU"/>
              </w:rPr>
              <w:t xml:space="preserve"> период</w:t>
            </w:r>
          </w:p>
          <w:p w:rsidR="00875411" w:rsidRPr="00875411" w:rsidRDefault="00875411" w:rsidP="00875411">
            <w:pPr>
              <w:spacing w:after="0" w:line="240" w:lineRule="auto"/>
              <w:jc w:val="center"/>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октябрь, ноябрь, декабрь)</w:t>
            </w:r>
          </w:p>
        </w:tc>
        <w:tc>
          <w:tcPr>
            <w:tcW w:w="1411" w:type="pct"/>
          </w:tcPr>
          <w:p w:rsidR="00875411" w:rsidRPr="00875411" w:rsidRDefault="00875411" w:rsidP="00875411">
            <w:pPr>
              <w:spacing w:after="0" w:line="240" w:lineRule="auto"/>
              <w:jc w:val="center"/>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val="en-US" w:eastAsia="ru-RU"/>
              </w:rPr>
              <w:t>II</w:t>
            </w:r>
            <w:r w:rsidRPr="00875411">
              <w:rPr>
                <w:rFonts w:ascii="Times New Roman" w:eastAsia="Times New Roman" w:hAnsi="Times New Roman" w:cs="Times New Roman"/>
                <w:b/>
                <w:sz w:val="24"/>
                <w:szCs w:val="24"/>
                <w:lang w:eastAsia="ru-RU"/>
              </w:rPr>
              <w:t xml:space="preserve"> период</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(январь, февраль, март)</w:t>
            </w:r>
          </w:p>
        </w:tc>
        <w:tc>
          <w:tcPr>
            <w:tcW w:w="1558" w:type="pct"/>
          </w:tcPr>
          <w:p w:rsidR="00875411" w:rsidRPr="00875411" w:rsidRDefault="00875411" w:rsidP="00875411">
            <w:pPr>
              <w:spacing w:after="0" w:line="240" w:lineRule="auto"/>
              <w:jc w:val="center"/>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val="en-US" w:eastAsia="ru-RU"/>
              </w:rPr>
              <w:t>III</w:t>
            </w:r>
            <w:r w:rsidRPr="00875411">
              <w:rPr>
                <w:rFonts w:ascii="Times New Roman" w:eastAsia="Times New Roman" w:hAnsi="Times New Roman" w:cs="Times New Roman"/>
                <w:b/>
                <w:sz w:val="24"/>
                <w:szCs w:val="24"/>
                <w:lang w:eastAsia="ru-RU"/>
              </w:rPr>
              <w:t xml:space="preserve"> период</w:t>
            </w:r>
          </w:p>
          <w:p w:rsidR="00875411" w:rsidRPr="00875411" w:rsidRDefault="00875411" w:rsidP="00875411">
            <w:pPr>
              <w:spacing w:after="0" w:line="240" w:lineRule="auto"/>
              <w:jc w:val="center"/>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(апрель, май, июнь)</w:t>
            </w:r>
          </w:p>
        </w:tc>
      </w:tr>
      <w:tr w:rsidR="00875411" w:rsidRPr="00875411" w:rsidTr="00875411">
        <w:trPr>
          <w:cantSplit/>
          <w:trHeight w:val="1134"/>
        </w:trPr>
        <w:tc>
          <w:tcPr>
            <w:tcW w:w="527" w:type="pct"/>
            <w:textDirection w:val="btLr"/>
          </w:tcPr>
          <w:p w:rsidR="00875411" w:rsidRPr="00875411" w:rsidRDefault="00875411" w:rsidP="00875411">
            <w:pPr>
              <w:spacing w:after="0" w:line="240" w:lineRule="auto"/>
              <w:ind w:left="113" w:right="113"/>
              <w:jc w:val="center"/>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eastAsia="ru-RU"/>
              </w:rPr>
              <w:t>1.  Общие речевые навыки</w:t>
            </w:r>
          </w:p>
        </w:tc>
        <w:tc>
          <w:tcPr>
            <w:tcW w:w="1504"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1.Выработка чёткого, координированного движения органов речевого аппарата</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Обучение детей короткому и бесшумному вдоху(не поднимая плеч), спокойному и плавному выдоху(не надувая щек)</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3. Работа над постановкой диафрагмального дыхания.</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4. Работа над мягкой атакой голоса. Выработка у детей умения пользоваться громким и тихим голосом.</w:t>
            </w:r>
          </w:p>
        </w:tc>
        <w:tc>
          <w:tcPr>
            <w:tcW w:w="1411"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1. Продолжить работу над дыханием, голосом, темпом и ритмом речи </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2.Познакомить с различными видами интонации: повествовательной, вопросительной, восклицательной.</w:t>
            </w:r>
          </w:p>
        </w:tc>
        <w:tc>
          <w:tcPr>
            <w:tcW w:w="1558"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 Продолжить работу над речевым дыханием.</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Продолжить работу над темпом, ритмом, выразительностью речи.</w:t>
            </w:r>
          </w:p>
        </w:tc>
      </w:tr>
      <w:tr w:rsidR="00875411" w:rsidRPr="00875411" w:rsidTr="00875411">
        <w:trPr>
          <w:cantSplit/>
          <w:trHeight w:val="1134"/>
        </w:trPr>
        <w:tc>
          <w:tcPr>
            <w:tcW w:w="527" w:type="pct"/>
            <w:textDirection w:val="btLr"/>
          </w:tcPr>
          <w:p w:rsidR="00875411" w:rsidRPr="00875411" w:rsidRDefault="00875411" w:rsidP="00875411">
            <w:pPr>
              <w:spacing w:after="0" w:line="240" w:lineRule="auto"/>
              <w:ind w:left="113" w:right="113"/>
              <w:jc w:val="center"/>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eastAsia="ru-RU"/>
              </w:rPr>
              <w:t>2. Звукопроизношение</w:t>
            </w:r>
          </w:p>
        </w:tc>
        <w:tc>
          <w:tcPr>
            <w:tcW w:w="1504"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1. Уточнение произношения гласных и наиболее лёгких согласных звуков [ м б д н в г п т </w:t>
            </w:r>
            <w:r w:rsidRPr="00875411">
              <w:rPr>
                <w:rFonts w:ascii="Times New Roman" w:eastAsia="Times New Roman" w:hAnsi="Times New Roman" w:cs="Times New Roman"/>
                <w:sz w:val="24"/>
                <w:szCs w:val="24"/>
                <w:lang w:val="en-US" w:eastAsia="ru-RU"/>
              </w:rPr>
              <w:t>a</w:t>
            </w:r>
            <w:r w:rsidRPr="00875411">
              <w:rPr>
                <w:rFonts w:ascii="Times New Roman" w:eastAsia="Times New Roman" w:hAnsi="Times New Roman" w:cs="Times New Roman"/>
                <w:sz w:val="24"/>
                <w:szCs w:val="24"/>
                <w:lang w:eastAsia="ru-RU"/>
              </w:rPr>
              <w:t xml:space="preserve"> к х ]</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Подготовка артикуляционного аппарата к постановке звуков.</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3. Постановка и первоначальное закрепление неправильно произносимых и отсутствующих звуков (индивидуальная работа)</w:t>
            </w:r>
          </w:p>
        </w:tc>
        <w:tc>
          <w:tcPr>
            <w:tcW w:w="1411"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 Продолжить работу по постановке звуков.</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Автоматизация и дифференциация поставленных звуков.</w:t>
            </w:r>
          </w:p>
        </w:tc>
        <w:tc>
          <w:tcPr>
            <w:tcW w:w="1558"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1.Продолжить работу по постановке звуков.</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Автоматизация и дифференциация  поставленных звуков в речи.</w:t>
            </w:r>
          </w:p>
        </w:tc>
      </w:tr>
      <w:tr w:rsidR="00875411" w:rsidRPr="00875411" w:rsidTr="00875411">
        <w:trPr>
          <w:cantSplit/>
          <w:trHeight w:val="1134"/>
        </w:trPr>
        <w:tc>
          <w:tcPr>
            <w:tcW w:w="527" w:type="pct"/>
            <w:textDirection w:val="btLr"/>
          </w:tcPr>
          <w:p w:rsidR="00875411" w:rsidRPr="00875411" w:rsidRDefault="00875411" w:rsidP="00875411">
            <w:pPr>
              <w:spacing w:after="0" w:line="240" w:lineRule="auto"/>
              <w:ind w:left="113" w:right="113"/>
              <w:jc w:val="center"/>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eastAsia="ru-RU"/>
              </w:rPr>
              <w:lastRenderedPageBreak/>
              <w:t>3. Работа над слоговой структурой слова</w:t>
            </w:r>
          </w:p>
        </w:tc>
        <w:tc>
          <w:tcPr>
            <w:tcW w:w="1504"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 Работа над односложными словами со стечением согласных в начале и в конце слова</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Работа над двусложными словами без стечения согласных</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3. Работа над трёхсложными словами без стечения согласных.</w:t>
            </w:r>
          </w:p>
        </w:tc>
        <w:tc>
          <w:tcPr>
            <w:tcW w:w="1411"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1.Работа над структурой слов со стечением согласных в начале слова, в середине слова и в конце слова</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Работа над слоговой структурой трёхсложных слов со стечением согласных в начале слова.</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p>
        </w:tc>
        <w:tc>
          <w:tcPr>
            <w:tcW w:w="1558"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 Закрепление слоговой структуры двусложных слов со стечением согласных</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Работа над слоговой структурой трёхсложных слов со стечением согласных.</w:t>
            </w:r>
          </w:p>
        </w:tc>
      </w:tr>
      <w:tr w:rsidR="00875411" w:rsidRPr="00875411" w:rsidTr="00875411">
        <w:trPr>
          <w:cantSplit/>
          <w:trHeight w:val="1134"/>
        </w:trPr>
        <w:tc>
          <w:tcPr>
            <w:tcW w:w="527" w:type="pct"/>
            <w:textDirection w:val="btLr"/>
          </w:tcPr>
          <w:p w:rsidR="00875411" w:rsidRPr="00875411" w:rsidRDefault="00875411" w:rsidP="00875411">
            <w:pPr>
              <w:spacing w:after="0" w:line="240" w:lineRule="auto"/>
              <w:ind w:left="113" w:right="113"/>
              <w:jc w:val="center"/>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eastAsia="ru-RU"/>
              </w:rPr>
              <w:t>4. Развитие фонематического анализа, синтеза, представлений</w:t>
            </w:r>
          </w:p>
        </w:tc>
        <w:tc>
          <w:tcPr>
            <w:tcW w:w="1504"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 Развитие слухового внимания на материале неречевых звуков</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Знакомство со звуками [м б д г в н ]</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3. Выделение ударного гласного в словах</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4. Подбор слов на гласные звуки</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5. Анализ звукосочетаний АУ УА ИА</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6. Звуковой анализ слов: АМ УМ МУ МЫ ДА ОН НА НО НУ</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7. Определение наличия звука в слове на материале изученных звуков </w:t>
            </w:r>
          </w:p>
        </w:tc>
        <w:tc>
          <w:tcPr>
            <w:tcW w:w="1411"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1.Выделение гласных звуков в конце слова под ударением</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Выделение гласных звуков в трёхзвуковых словах</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3. Знакомство со звуками [п т к ф х  с з ц ш ж] </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4. Дифференциация изученных твёрдых и мягких согласных звуков в изолированном положении, в слогах и словах</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5. Выделение твёрдых и мягких согласных звуков в начале и конце слова. </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p>
        </w:tc>
        <w:tc>
          <w:tcPr>
            <w:tcW w:w="1558"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1. Знакомство со звуками  [ щ ч л р ] </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Анализ трёхзвуковых слов с гласными А О У Ы И, составление схемы слова.</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3. Дифференциация на слух парных согласных Б-П В-Ф Д-Т Г-К Ж-Ш  З-</w:t>
            </w:r>
            <w:r w:rsidRPr="00875411">
              <w:rPr>
                <w:rFonts w:ascii="Times New Roman" w:eastAsia="Times New Roman" w:hAnsi="Times New Roman" w:cs="Times New Roman"/>
                <w:sz w:val="24"/>
                <w:szCs w:val="24"/>
                <w:lang w:val="en-US" w:eastAsia="ru-RU"/>
              </w:rPr>
              <w:t>C</w:t>
            </w:r>
            <w:r w:rsidRPr="00875411">
              <w:rPr>
                <w:rFonts w:ascii="Times New Roman" w:eastAsia="Times New Roman" w:hAnsi="Times New Roman" w:cs="Times New Roman"/>
                <w:sz w:val="24"/>
                <w:szCs w:val="24"/>
                <w:lang w:eastAsia="ru-RU"/>
              </w:rPr>
              <w:t xml:space="preserve"> в словах.</w:t>
            </w:r>
          </w:p>
        </w:tc>
      </w:tr>
      <w:tr w:rsidR="00875411" w:rsidRPr="00875411" w:rsidTr="00875411">
        <w:trPr>
          <w:cantSplit/>
          <w:trHeight w:val="1134"/>
        </w:trPr>
        <w:tc>
          <w:tcPr>
            <w:tcW w:w="527" w:type="pct"/>
            <w:textDirection w:val="btLr"/>
          </w:tcPr>
          <w:p w:rsidR="00875411" w:rsidRPr="00875411" w:rsidRDefault="00875411" w:rsidP="00875411">
            <w:pPr>
              <w:spacing w:after="0" w:line="240" w:lineRule="auto"/>
              <w:ind w:left="113" w:right="113"/>
              <w:jc w:val="center"/>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eastAsia="ru-RU"/>
              </w:rPr>
              <w:lastRenderedPageBreak/>
              <w:t>5. Лексика</w:t>
            </w:r>
          </w:p>
        </w:tc>
        <w:tc>
          <w:tcPr>
            <w:tcW w:w="1504" w:type="pct"/>
          </w:tcPr>
          <w:p w:rsidR="00875411" w:rsidRPr="00875411" w:rsidRDefault="00875411" w:rsidP="00D16AC9">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Расширение и уточнение словаря по темам: </w:t>
            </w:r>
            <w:r w:rsidR="00D16AC9">
              <w:rPr>
                <w:rFonts w:ascii="Times New Roman" w:eastAsia="Times New Roman" w:hAnsi="Times New Roman" w:cs="Times New Roman"/>
                <w:sz w:val="24"/>
                <w:szCs w:val="24"/>
                <w:lang w:eastAsia="ru-RU"/>
              </w:rPr>
              <w:t>«Мой детский сад», «Лес-наше богатство. Грибы и ягоды», «Звуки вокруг нас», «Овощи и фрукты», «Домашние птицы и животные», «Перелетные птицы», «Золотая осень», «Родной город», «Животные нашего края», «Народные традиции», «Мой дом, моя семья»</w:t>
            </w:r>
          </w:p>
        </w:tc>
        <w:tc>
          <w:tcPr>
            <w:tcW w:w="1411" w:type="pct"/>
          </w:tcPr>
          <w:p w:rsidR="00875411" w:rsidRPr="00875411" w:rsidRDefault="00875411" w:rsidP="00D16AC9">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Расширение и уточнение словаря по темам: </w:t>
            </w:r>
            <w:r w:rsidR="00D16AC9">
              <w:rPr>
                <w:rFonts w:ascii="Times New Roman" w:eastAsia="Times New Roman" w:hAnsi="Times New Roman" w:cs="Times New Roman"/>
                <w:sz w:val="24"/>
                <w:szCs w:val="24"/>
                <w:lang w:eastAsia="ru-RU"/>
              </w:rPr>
              <w:t>«Будь осторожен! Бытовые приборы», «Зимушка-зима», «Моя Россия», «Новый год», «Зимние забавы», «Одежда, обувь и головные уборы», «Животные и птицы зимой», «Животные жарких и холодных стран», «Мир вокруг нас», «Правила дорожного движения. Транспорт», «День защитника Отечества», «Посуда»</w:t>
            </w:r>
          </w:p>
        </w:tc>
        <w:tc>
          <w:tcPr>
            <w:tcW w:w="1558" w:type="pct"/>
          </w:tcPr>
          <w:p w:rsidR="00875411" w:rsidRPr="00875411" w:rsidRDefault="00875411" w:rsidP="004C4AE4">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Расширение и уточнение словаря по темам: </w:t>
            </w:r>
            <w:r w:rsidR="004C4AE4">
              <w:rPr>
                <w:rFonts w:ascii="Times New Roman" w:eastAsia="Times New Roman" w:hAnsi="Times New Roman" w:cs="Times New Roman"/>
                <w:sz w:val="24"/>
                <w:szCs w:val="24"/>
                <w:lang w:eastAsia="ru-RU"/>
              </w:rPr>
              <w:t>«Международный женский день», «Профессии», «Дома и здания», «Театр в нашей жизни», «Весна», «Космос», «Птицы и насекомые весной», «Культура родного края», «Труд взрослых. Инструменты», «День победы», «Обитатели водоемов», «Лето»</w:t>
            </w:r>
          </w:p>
        </w:tc>
      </w:tr>
      <w:tr w:rsidR="00875411" w:rsidRPr="00875411" w:rsidTr="00875411">
        <w:trPr>
          <w:cantSplit/>
          <w:trHeight w:val="1134"/>
        </w:trPr>
        <w:tc>
          <w:tcPr>
            <w:tcW w:w="527" w:type="pct"/>
            <w:textDirection w:val="btLr"/>
          </w:tcPr>
          <w:p w:rsidR="00875411" w:rsidRPr="00875411" w:rsidRDefault="00875411" w:rsidP="00875411">
            <w:pPr>
              <w:spacing w:after="0" w:line="240" w:lineRule="auto"/>
              <w:ind w:left="113" w:right="113"/>
              <w:jc w:val="center"/>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eastAsia="ru-RU"/>
              </w:rPr>
              <w:lastRenderedPageBreak/>
              <w:t>6. Грамматический строй речи</w:t>
            </w:r>
          </w:p>
        </w:tc>
        <w:tc>
          <w:tcPr>
            <w:tcW w:w="1504"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 Отработка падежных окончаний имён существительных ед.ч.</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Преобразование существительных в И.п. ед.ч. во мн.ч.</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3.Согласование глаголов с существительными ед.ч. и мн.ч.</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4. Согласование сущ. с прилагательными в роде, числе и падеже</w:t>
            </w:r>
          </w:p>
          <w:p w:rsidR="00875411" w:rsidRPr="00875411" w:rsidRDefault="00875411" w:rsidP="00875411">
            <w:pPr>
              <w:spacing w:after="0" w:line="240" w:lineRule="auto"/>
              <w:rPr>
                <w:rFonts w:ascii="Times New Roman" w:eastAsia="Times New Roman" w:hAnsi="Times New Roman" w:cs="Times New Roman"/>
                <w:i/>
                <w:sz w:val="24"/>
                <w:szCs w:val="24"/>
                <w:lang w:eastAsia="ru-RU"/>
              </w:rPr>
            </w:pPr>
            <w:r w:rsidRPr="00875411">
              <w:rPr>
                <w:rFonts w:ascii="Times New Roman" w:eastAsia="Times New Roman" w:hAnsi="Times New Roman" w:cs="Times New Roman"/>
                <w:sz w:val="24"/>
                <w:szCs w:val="24"/>
                <w:lang w:eastAsia="ru-RU"/>
              </w:rPr>
              <w:t xml:space="preserve">5 Согласование сущ. с притяжательными местоимениями </w:t>
            </w:r>
            <w:r w:rsidRPr="00875411">
              <w:rPr>
                <w:rFonts w:ascii="Times New Roman" w:eastAsia="Times New Roman" w:hAnsi="Times New Roman" w:cs="Times New Roman"/>
                <w:i/>
                <w:sz w:val="24"/>
                <w:szCs w:val="24"/>
                <w:lang w:eastAsia="ru-RU"/>
              </w:rPr>
              <w:t>мой, моё, моя, мои</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6. Образование сущ. с уменьшительно-ласкательными суффиксами по теме: «Овощи, фрукты» и т.д.</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7. Согласование числительных </w:t>
            </w:r>
            <w:r w:rsidRPr="00875411">
              <w:rPr>
                <w:rFonts w:ascii="Times New Roman" w:eastAsia="Times New Roman" w:hAnsi="Times New Roman" w:cs="Times New Roman"/>
                <w:i/>
                <w:sz w:val="24"/>
                <w:szCs w:val="24"/>
                <w:lang w:eastAsia="ru-RU"/>
              </w:rPr>
              <w:t>два</w:t>
            </w:r>
            <w:r w:rsidRPr="00875411">
              <w:rPr>
                <w:rFonts w:ascii="Times New Roman" w:eastAsia="Times New Roman" w:hAnsi="Times New Roman" w:cs="Times New Roman"/>
                <w:sz w:val="24"/>
                <w:szCs w:val="24"/>
                <w:lang w:eastAsia="ru-RU"/>
              </w:rPr>
              <w:t xml:space="preserve"> и </w:t>
            </w:r>
            <w:r w:rsidRPr="00875411">
              <w:rPr>
                <w:rFonts w:ascii="Times New Roman" w:eastAsia="Times New Roman" w:hAnsi="Times New Roman" w:cs="Times New Roman"/>
                <w:i/>
                <w:sz w:val="24"/>
                <w:szCs w:val="24"/>
                <w:lang w:eastAsia="ru-RU"/>
              </w:rPr>
              <w:t>пять</w:t>
            </w:r>
            <w:r w:rsidRPr="00875411">
              <w:rPr>
                <w:rFonts w:ascii="Times New Roman" w:eastAsia="Times New Roman" w:hAnsi="Times New Roman" w:cs="Times New Roman"/>
                <w:sz w:val="24"/>
                <w:szCs w:val="24"/>
                <w:lang w:eastAsia="ru-RU"/>
              </w:rPr>
              <w:t xml:space="preserve"> с существительными.</w:t>
            </w:r>
          </w:p>
        </w:tc>
        <w:tc>
          <w:tcPr>
            <w:tcW w:w="1411"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1.Закрепить употребление падежных окончаний сущ. ед.ч.</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Закрепить употребление окончаний сущ в И.п. мн.ч.</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3. Согласование прилагательных с сущ в роде, числе и падеже</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4. Практическое употребление простых предлогов места (в, на, за, под, над) и движения (в, из, к, от, по)</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5. Образование притяжательных прилагательных по теме «Дикие и домашние животные», образование относительных прилагательных по темам</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6. Образование глаголов движения с приставками</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7. Образование сущ. ед.ч. и мн.ч. по теме «Дикие и домашние животные и их детёныши»</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8. Согласование числительных </w:t>
            </w:r>
            <w:r w:rsidRPr="00875411">
              <w:rPr>
                <w:rFonts w:ascii="Times New Roman" w:eastAsia="Times New Roman" w:hAnsi="Times New Roman" w:cs="Times New Roman"/>
                <w:i/>
                <w:sz w:val="24"/>
                <w:szCs w:val="24"/>
                <w:lang w:eastAsia="ru-RU"/>
              </w:rPr>
              <w:t>два</w:t>
            </w:r>
            <w:r w:rsidRPr="00875411">
              <w:rPr>
                <w:rFonts w:ascii="Times New Roman" w:eastAsia="Times New Roman" w:hAnsi="Times New Roman" w:cs="Times New Roman"/>
                <w:sz w:val="24"/>
                <w:szCs w:val="24"/>
                <w:lang w:eastAsia="ru-RU"/>
              </w:rPr>
              <w:t xml:space="preserve"> и </w:t>
            </w:r>
            <w:r w:rsidRPr="00875411">
              <w:rPr>
                <w:rFonts w:ascii="Times New Roman" w:eastAsia="Times New Roman" w:hAnsi="Times New Roman" w:cs="Times New Roman"/>
                <w:i/>
                <w:sz w:val="24"/>
                <w:szCs w:val="24"/>
                <w:lang w:eastAsia="ru-RU"/>
              </w:rPr>
              <w:t xml:space="preserve">пять </w:t>
            </w:r>
            <w:r w:rsidRPr="00875411">
              <w:rPr>
                <w:rFonts w:ascii="Times New Roman" w:eastAsia="Times New Roman" w:hAnsi="Times New Roman" w:cs="Times New Roman"/>
                <w:sz w:val="24"/>
                <w:szCs w:val="24"/>
                <w:lang w:eastAsia="ru-RU"/>
              </w:rPr>
              <w:t>с сущ.</w:t>
            </w:r>
          </w:p>
        </w:tc>
        <w:tc>
          <w:tcPr>
            <w:tcW w:w="1558"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1.Закрепление употребления падежных окончаний имён сущ. ед и мн.ч.</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2. Согласование числительных </w:t>
            </w:r>
            <w:r w:rsidRPr="00875411">
              <w:rPr>
                <w:rFonts w:ascii="Times New Roman" w:eastAsia="Times New Roman" w:hAnsi="Times New Roman" w:cs="Times New Roman"/>
                <w:i/>
                <w:sz w:val="24"/>
                <w:szCs w:val="24"/>
                <w:lang w:eastAsia="ru-RU"/>
              </w:rPr>
              <w:t xml:space="preserve">два </w:t>
            </w:r>
            <w:r w:rsidRPr="00875411">
              <w:rPr>
                <w:rFonts w:ascii="Times New Roman" w:eastAsia="Times New Roman" w:hAnsi="Times New Roman" w:cs="Times New Roman"/>
                <w:sz w:val="24"/>
                <w:szCs w:val="24"/>
                <w:lang w:eastAsia="ru-RU"/>
              </w:rPr>
              <w:t xml:space="preserve">и </w:t>
            </w:r>
            <w:r w:rsidRPr="00875411">
              <w:rPr>
                <w:rFonts w:ascii="Times New Roman" w:eastAsia="Times New Roman" w:hAnsi="Times New Roman" w:cs="Times New Roman"/>
                <w:i/>
                <w:sz w:val="24"/>
                <w:szCs w:val="24"/>
                <w:lang w:eastAsia="ru-RU"/>
              </w:rPr>
              <w:t>пять</w:t>
            </w:r>
            <w:r w:rsidRPr="00875411">
              <w:rPr>
                <w:rFonts w:ascii="Times New Roman" w:eastAsia="Times New Roman" w:hAnsi="Times New Roman" w:cs="Times New Roman"/>
                <w:sz w:val="24"/>
                <w:szCs w:val="24"/>
                <w:lang w:eastAsia="ru-RU"/>
              </w:rPr>
              <w:t xml:space="preserve"> с сущ.</w:t>
            </w:r>
          </w:p>
          <w:p w:rsidR="00875411" w:rsidRPr="00875411" w:rsidRDefault="00875411" w:rsidP="00875411">
            <w:pPr>
              <w:spacing w:after="0" w:line="240" w:lineRule="auto"/>
              <w:rPr>
                <w:rFonts w:ascii="Times New Roman" w:eastAsia="Times New Roman" w:hAnsi="Times New Roman" w:cs="Times New Roman"/>
                <w:i/>
                <w:sz w:val="24"/>
                <w:szCs w:val="24"/>
                <w:lang w:eastAsia="ru-RU"/>
              </w:rPr>
            </w:pPr>
            <w:r w:rsidRPr="00875411">
              <w:rPr>
                <w:rFonts w:ascii="Times New Roman" w:eastAsia="Times New Roman" w:hAnsi="Times New Roman" w:cs="Times New Roman"/>
                <w:sz w:val="24"/>
                <w:szCs w:val="24"/>
                <w:lang w:eastAsia="ru-RU"/>
              </w:rPr>
              <w:t xml:space="preserve">3. Закрепление употребления  простых предлогов. Употребление сложных предлогов: </w:t>
            </w:r>
            <w:r w:rsidRPr="00875411">
              <w:rPr>
                <w:rFonts w:ascii="Times New Roman" w:eastAsia="Times New Roman" w:hAnsi="Times New Roman" w:cs="Times New Roman"/>
                <w:i/>
                <w:sz w:val="24"/>
                <w:szCs w:val="24"/>
                <w:lang w:eastAsia="ru-RU"/>
              </w:rPr>
              <w:t xml:space="preserve">из-за, из-под, около, возле </w:t>
            </w:r>
            <w:r w:rsidRPr="00875411">
              <w:rPr>
                <w:rFonts w:ascii="Times New Roman" w:eastAsia="Times New Roman" w:hAnsi="Times New Roman" w:cs="Times New Roman"/>
                <w:sz w:val="24"/>
                <w:szCs w:val="24"/>
                <w:lang w:eastAsia="ru-RU"/>
              </w:rPr>
              <w:t>и тд.</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4. Образование сравнительной степени прилагательных</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5. Образование наречий от прилагательных</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6. Закрепление способов образования новых слов с помощью приставок и суффиксов.</w:t>
            </w:r>
          </w:p>
        </w:tc>
      </w:tr>
      <w:tr w:rsidR="00875411" w:rsidRPr="00875411" w:rsidTr="00875411">
        <w:trPr>
          <w:cantSplit/>
          <w:trHeight w:val="1134"/>
        </w:trPr>
        <w:tc>
          <w:tcPr>
            <w:tcW w:w="527" w:type="pct"/>
            <w:textDirection w:val="btLr"/>
          </w:tcPr>
          <w:p w:rsidR="00875411" w:rsidRPr="00875411" w:rsidRDefault="00875411" w:rsidP="00875411">
            <w:pPr>
              <w:spacing w:after="0" w:line="240" w:lineRule="auto"/>
              <w:ind w:left="113" w:right="113"/>
              <w:jc w:val="center"/>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eastAsia="ru-RU"/>
              </w:rPr>
              <w:lastRenderedPageBreak/>
              <w:t>7. Развитие связной речи</w:t>
            </w:r>
          </w:p>
        </w:tc>
        <w:tc>
          <w:tcPr>
            <w:tcW w:w="1504"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 Составление простых распространённых предложений</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Обучение детей умению задавать вопросы и отвечать на вопросы полным ответом</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3. Обучение детей составлению описательных рассказов по темам </w:t>
            </w:r>
            <w:r w:rsidRPr="00875411">
              <w:rPr>
                <w:rFonts w:ascii="Times New Roman" w:eastAsia="Times New Roman" w:hAnsi="Times New Roman" w:cs="Times New Roman"/>
                <w:sz w:val="24"/>
                <w:szCs w:val="24"/>
                <w:lang w:val="en-US" w:eastAsia="ru-RU"/>
              </w:rPr>
              <w:t>I</w:t>
            </w:r>
            <w:r w:rsidRPr="00875411">
              <w:rPr>
                <w:rFonts w:ascii="Times New Roman" w:eastAsia="Times New Roman" w:hAnsi="Times New Roman" w:cs="Times New Roman"/>
                <w:sz w:val="24"/>
                <w:szCs w:val="24"/>
                <w:lang w:eastAsia="ru-RU"/>
              </w:rPr>
              <w:t xml:space="preserve"> периода</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4. Работа над диалогической речью (с использованием литературных произведений)</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5. Обучение детей пересказу небольших рассказов и сказок. </w:t>
            </w:r>
          </w:p>
        </w:tc>
        <w:tc>
          <w:tcPr>
            <w:tcW w:w="1411"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 Закрепить умение самостоятельно составлять описательные рассказы</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Обучать пересказу и составлению рассказа по картине и серии картин.</w:t>
            </w:r>
          </w:p>
        </w:tc>
        <w:tc>
          <w:tcPr>
            <w:tcW w:w="1558"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 Закрепление умения самостоятельно составлять описательные рассказы, рассказы по сюжетной картине, по серии сюжетных картин, из опыта</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Составление различных типов сложноподчинённых предложений с союзами и союзными словами</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3. Обучение детей составлению рассказов из опыта и творческих рассказов.</w:t>
            </w:r>
          </w:p>
        </w:tc>
      </w:tr>
      <w:tr w:rsidR="00875411" w:rsidRPr="00875411" w:rsidTr="00875411">
        <w:trPr>
          <w:cantSplit/>
          <w:trHeight w:val="1134"/>
        </w:trPr>
        <w:tc>
          <w:tcPr>
            <w:tcW w:w="527" w:type="pct"/>
            <w:textDirection w:val="btLr"/>
          </w:tcPr>
          <w:p w:rsidR="00875411" w:rsidRPr="00875411" w:rsidRDefault="00875411" w:rsidP="00875411">
            <w:pPr>
              <w:spacing w:after="0" w:line="240" w:lineRule="auto"/>
              <w:ind w:left="113" w:right="113"/>
              <w:jc w:val="center"/>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eastAsia="ru-RU"/>
              </w:rPr>
              <w:t>8. Развитие мелкой моторики</w:t>
            </w:r>
          </w:p>
        </w:tc>
        <w:tc>
          <w:tcPr>
            <w:tcW w:w="1504"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 Обводка, раскрашивание и штриховка по трафаретам</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Составление фигур, узоров из элементов</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3. Работа со шнуровкой и мелкой мозаикой.</w:t>
            </w:r>
          </w:p>
        </w:tc>
        <w:tc>
          <w:tcPr>
            <w:tcW w:w="1411"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 Работа по развитию пальчиковой моторики</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Работа по развитию конструктивного праксиса</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3. Продолжить работу по обводке и штриховке фигур</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4. Усложнить работу с карандашом: обводка по контуру, штриховка, работа с карандашом по клеткам в тетради. </w:t>
            </w:r>
          </w:p>
        </w:tc>
        <w:tc>
          <w:tcPr>
            <w:tcW w:w="1558" w:type="pct"/>
          </w:tcPr>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1. Работа по развитию пальчиковой моторики</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2. Усложнение работы с карандашом</w:t>
            </w:r>
          </w:p>
          <w:p w:rsidR="00875411" w:rsidRPr="00875411" w:rsidRDefault="00875411" w:rsidP="00875411">
            <w:pPr>
              <w:spacing w:after="0" w:line="240" w:lineRule="auto"/>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3. Усложнение работы над конструктивным праксисом.</w:t>
            </w:r>
          </w:p>
        </w:tc>
      </w:tr>
    </w:tbl>
    <w:p w:rsidR="00875411" w:rsidRPr="00875411" w:rsidRDefault="00875411" w:rsidP="00875411">
      <w:pPr>
        <w:spacing w:after="0" w:line="240" w:lineRule="auto"/>
        <w:jc w:val="both"/>
        <w:rPr>
          <w:rFonts w:ascii="Times New Roman" w:eastAsia="Times New Roman" w:hAnsi="Times New Roman" w:cs="Times New Roman"/>
          <w:sz w:val="24"/>
          <w:szCs w:val="24"/>
          <w:lang w:eastAsia="zh-CN"/>
        </w:rPr>
      </w:pPr>
    </w:p>
    <w:p w:rsidR="00875411" w:rsidRPr="00875411" w:rsidRDefault="00875411" w:rsidP="00875411">
      <w:pPr>
        <w:tabs>
          <w:tab w:val="left" w:pos="0"/>
        </w:tabs>
        <w:spacing w:after="0" w:line="240" w:lineRule="auto"/>
        <w:jc w:val="both"/>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eastAsia="ru-RU"/>
        </w:rPr>
        <w:t>2.7. Система комплексного психолого-медико-педагогического сопровождения детей с нарушениями речи</w:t>
      </w:r>
    </w:p>
    <w:p w:rsidR="00875411" w:rsidRPr="00875411" w:rsidRDefault="00875411" w:rsidP="00875411">
      <w:pPr>
        <w:tabs>
          <w:tab w:val="left" w:pos="-567"/>
        </w:tabs>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b/>
          <w:sz w:val="24"/>
          <w:szCs w:val="24"/>
          <w:lang w:eastAsia="ru-RU"/>
        </w:rPr>
        <w:t xml:space="preserve">       </w:t>
      </w:r>
      <w:r w:rsidRPr="00875411">
        <w:rPr>
          <w:rFonts w:ascii="Times New Roman" w:eastAsia="Times New Roman" w:hAnsi="Times New Roman" w:cs="Times New Roman"/>
          <w:sz w:val="24"/>
          <w:szCs w:val="24"/>
          <w:lang w:eastAsia="ru-RU"/>
        </w:rPr>
        <w:t xml:space="preserve">Психолого-медико-педагогическое  сопровождение – система профессиональной деятельности специалистов, направленной на создание социально - психологических условий для успешного лечения, развития и коррекции физических и психических проблем каждого ребёнка независимо от уровня его способностей и жизненного опыта, в конкретной социальной среде. Построение эффективной системы сопровождения позволит решать проблемы данной категории детей внутри образовательной среды учреждения, избежать необоснованной переадресации проблемы ребенка внешним службам, сократить число детей, направляемых в специальные образовательные учреждения компенсирующего направления. </w:t>
      </w:r>
    </w:p>
    <w:p w:rsidR="00875411" w:rsidRPr="00875411" w:rsidRDefault="00875411" w:rsidP="00875411">
      <w:pPr>
        <w:tabs>
          <w:tab w:val="left" w:pos="-567"/>
        </w:tabs>
        <w:spacing w:after="0" w:line="240" w:lineRule="auto"/>
        <w:ind w:firstLine="540"/>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Основной целью медико-педагогического сопровождения следует считать координацию деятельности всех субъектов образования по созданию условий для полноценного психического и личностного развития детей. </w:t>
      </w:r>
    </w:p>
    <w:p w:rsidR="00875411" w:rsidRPr="00875411" w:rsidRDefault="00875411" w:rsidP="00875411">
      <w:pPr>
        <w:tabs>
          <w:tab w:val="left" w:pos="-567"/>
        </w:tabs>
        <w:spacing w:after="0" w:line="240" w:lineRule="auto"/>
        <w:ind w:firstLine="540"/>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Документы, регулирующие вопросы организации медико–психолого-педагогического сопровождения:</w:t>
      </w:r>
    </w:p>
    <w:p w:rsidR="00875411" w:rsidRPr="00875411" w:rsidRDefault="00875411" w:rsidP="00875411">
      <w:pPr>
        <w:tabs>
          <w:tab w:val="left" w:pos="-567"/>
        </w:tabs>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 Закон РФ «Об образовании»; </w:t>
      </w:r>
    </w:p>
    <w:p w:rsidR="00875411" w:rsidRPr="00875411" w:rsidRDefault="00875411" w:rsidP="00875411">
      <w:pPr>
        <w:tabs>
          <w:tab w:val="left" w:pos="-567"/>
        </w:tabs>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 Типовое положение о дошкольном образовательном учреждении; </w:t>
      </w:r>
    </w:p>
    <w:p w:rsidR="00875411" w:rsidRPr="00875411" w:rsidRDefault="00875411" w:rsidP="00875411">
      <w:pPr>
        <w:tabs>
          <w:tab w:val="left" w:pos="-567"/>
        </w:tabs>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lastRenderedPageBreak/>
        <w:t>- Типовое положение об образовательном учреждении для детей дошкольного и младшего школьного возраста;</w:t>
      </w:r>
    </w:p>
    <w:p w:rsidR="00875411" w:rsidRPr="00875411" w:rsidRDefault="00875411" w:rsidP="00875411">
      <w:pPr>
        <w:tabs>
          <w:tab w:val="left" w:pos="-567"/>
        </w:tabs>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 Инструктивно-методическое письмо № 03-51-ин/23-03 от 15.01.2002 «Об интегрированном воспитании и обучении детей с отклонениями в развитии в дошкольных образовательных учреждениях»; </w:t>
      </w:r>
    </w:p>
    <w:p w:rsidR="00875411" w:rsidRPr="00875411" w:rsidRDefault="00875411" w:rsidP="00875411">
      <w:pPr>
        <w:tabs>
          <w:tab w:val="left" w:pos="-567"/>
        </w:tabs>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 Методическое письмо Минобразования от 24.04.1995 № 46/19-15 «Рекомендации по экспертизе образовательных программ для дошкольных образовательных учреждений Российской Федерации»; </w:t>
      </w:r>
    </w:p>
    <w:p w:rsidR="00875411" w:rsidRPr="00875411" w:rsidRDefault="00875411" w:rsidP="00875411">
      <w:pPr>
        <w:tabs>
          <w:tab w:val="left" w:pos="-567"/>
        </w:tabs>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 Методические рекомендации МО РФ «О психолого-медико-педагогическом консилиуме (ПМПк) образовательных учреждений» № 27/901-6 от 27.03.2000 г; </w:t>
      </w:r>
    </w:p>
    <w:p w:rsidR="00875411" w:rsidRPr="00875411" w:rsidRDefault="00875411" w:rsidP="00875411">
      <w:pPr>
        <w:tabs>
          <w:tab w:val="left" w:pos="-567"/>
        </w:tabs>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 Методические рекомендации МО РФ от 27.06.2003 № 23-51-513/16 «Методические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 </w:t>
      </w:r>
    </w:p>
    <w:p w:rsidR="00875411" w:rsidRPr="00875411" w:rsidRDefault="00875411" w:rsidP="00875411">
      <w:pPr>
        <w:tabs>
          <w:tab w:val="left" w:pos="-567"/>
        </w:tabs>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 Материалы Российско-фламандской научно-практической конференции (14-16 марта 2001г.) «Психолого-педагогическое медико-социальное сопровождение развития ребенка» Санкт-Петербург 2001. </w:t>
      </w:r>
    </w:p>
    <w:p w:rsidR="00875411" w:rsidRPr="00875411" w:rsidRDefault="00875411" w:rsidP="00875411">
      <w:pPr>
        <w:tabs>
          <w:tab w:val="left" w:pos="0"/>
        </w:tabs>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      В настоящее время  в логопедической  практике встречаются  дети с вторичной  задержкой психического развития, минимальными мозговыми дисфункциями: (синдром неустойчивости внимания и гиперактивность),  дети с билингвизмом. Когнитивная коррекция, а фактически механический тренинг познавательных процессов, у таких детей перестал приносить стойкий эффект. Кроме того,  комплектование смешанных по дефектам речи логопедических групп (ФФН и ОНР в одной группе), а также превышение  в них  количества детей вносит  дополнительные трудности в организации коррекционной работы. В силу сложности и многогранности проблемы ее необходимо рассматривать по принципу комплексности, как медицинскую, психологическую, социальную, педагогическую, и системности – с учетом взаимозависимости и обусловленности всей психической сферы и всех форм деятельности. </w:t>
      </w:r>
    </w:p>
    <w:p w:rsidR="00875411" w:rsidRPr="00875411" w:rsidRDefault="00875411" w:rsidP="00875411">
      <w:pPr>
        <w:tabs>
          <w:tab w:val="left" w:pos="0"/>
        </w:tabs>
        <w:spacing w:after="0" w:line="240" w:lineRule="auto"/>
        <w:ind w:firstLine="284"/>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Организация работы с детьми, имеющими нарушение речи, требует акцента на некоторых значимых факторах, во многом определяющих эффективность психолого-медико-педагогического сопровождения. Мы можем выделить несколько основных факторов:</w:t>
      </w:r>
    </w:p>
    <w:p w:rsidR="00875411" w:rsidRPr="00875411" w:rsidRDefault="00875411" w:rsidP="00875411">
      <w:pPr>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необходимость дополнительных усилий по адаптации ребёнка в новом коллективе;</w:t>
      </w:r>
    </w:p>
    <w:p w:rsidR="00875411" w:rsidRPr="00875411" w:rsidRDefault="00875411" w:rsidP="00875411">
      <w:pPr>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 чёткое взаимодействие всех специалистов учреждения на всех этапах     сопровождения с особым учётом рекомендаций врачей и психологов; </w:t>
      </w:r>
    </w:p>
    <w:p w:rsidR="00875411" w:rsidRPr="00875411" w:rsidRDefault="00875411" w:rsidP="00875411">
      <w:pPr>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-разработка индивидуальных маршрутов развития каждого ребёнка; </w:t>
      </w:r>
    </w:p>
    <w:p w:rsidR="00875411" w:rsidRPr="00875411" w:rsidRDefault="00875411" w:rsidP="00875411">
      <w:pPr>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адекватное (соответствующее индивидуальным и психофизиологическим возможностям ребёнка) сочетание лечебной, образовательной и коррекционной деятельности;</w:t>
      </w:r>
    </w:p>
    <w:p w:rsidR="00875411" w:rsidRPr="00875411" w:rsidRDefault="00875411" w:rsidP="00875411">
      <w:pPr>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 - включение родителей в деятельность учреждения в качестве соучастников    коррекционного процесса;</w:t>
      </w:r>
    </w:p>
    <w:p w:rsidR="00875411" w:rsidRPr="00875411" w:rsidRDefault="00875411" w:rsidP="00875411">
      <w:pPr>
        <w:spacing w:after="0" w:line="240" w:lineRule="auto"/>
        <w:ind w:left="-540"/>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       -  поддержка благоприятного психологического климата в учреждении.</w:t>
      </w:r>
    </w:p>
    <w:p w:rsidR="00875411" w:rsidRPr="00875411" w:rsidRDefault="00875411" w:rsidP="00875411">
      <w:pPr>
        <w:spacing w:after="0" w:line="240" w:lineRule="auto"/>
        <w:jc w:val="both"/>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sz w:val="24"/>
          <w:szCs w:val="24"/>
          <w:lang w:eastAsia="ru-RU"/>
        </w:rPr>
        <w:t>Основные направления организационно методического обеспечения образовательной и коррекционной работы с детьми с нарушением речи следующие:</w:t>
      </w:r>
    </w:p>
    <w:p w:rsidR="00875411" w:rsidRPr="00875411" w:rsidRDefault="00875411" w:rsidP="00875411">
      <w:pPr>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разработка и уточнение индивидуального образовательно-коррекционного маршрута каждого ребёнка (включает в себя определение необходимых направлений коррекции и нормирование кратности индивидуальных занятий у каждого специалиста);</w:t>
      </w:r>
    </w:p>
    <w:p w:rsidR="00875411" w:rsidRPr="00875411" w:rsidRDefault="00875411" w:rsidP="00875411">
      <w:pPr>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разработка, уточнение с учётом данных динамического обследования и реализация схем и программ сопровождения;</w:t>
      </w:r>
    </w:p>
    <w:p w:rsidR="00875411" w:rsidRPr="00875411" w:rsidRDefault="00875411" w:rsidP="00875411">
      <w:pPr>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-гигиеническое нормирование нагрузок;</w:t>
      </w:r>
    </w:p>
    <w:p w:rsidR="00875411" w:rsidRPr="00875411" w:rsidRDefault="00875411" w:rsidP="00875411">
      <w:pPr>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-обеспечение преемственности и последовательности работы с ребёнком;</w:t>
      </w:r>
    </w:p>
    <w:p w:rsidR="00875411" w:rsidRPr="00875411" w:rsidRDefault="00875411" w:rsidP="00875411">
      <w:pPr>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b/>
          <w:sz w:val="24"/>
          <w:szCs w:val="24"/>
          <w:lang w:eastAsia="ru-RU"/>
        </w:rPr>
        <w:t>Основные области деятельности специалистов сопровождения:</w:t>
      </w:r>
    </w:p>
    <w:p w:rsidR="00875411" w:rsidRPr="00875411" w:rsidRDefault="00875411" w:rsidP="00875411">
      <w:pPr>
        <w:spacing w:after="0" w:line="240" w:lineRule="auto"/>
        <w:jc w:val="both"/>
        <w:rPr>
          <w:rFonts w:ascii="Times New Roman" w:eastAsia="Times New Roman" w:hAnsi="Times New Roman" w:cs="Times New Roman"/>
          <w:b/>
          <w:sz w:val="24"/>
          <w:szCs w:val="24"/>
          <w:lang w:eastAsia="ru-RU"/>
        </w:rPr>
      </w:pPr>
      <w:r w:rsidRPr="00875411">
        <w:rPr>
          <w:rFonts w:ascii="Times New Roman" w:eastAsia="Times New Roman" w:hAnsi="Times New Roman" w:cs="Times New Roman"/>
          <w:b/>
          <w:i/>
          <w:iCs/>
          <w:sz w:val="24"/>
          <w:szCs w:val="24"/>
          <w:lang w:eastAsia="ru-RU"/>
        </w:rPr>
        <w:t>Учитель-логопед</w:t>
      </w:r>
      <w:r w:rsidRPr="00875411">
        <w:rPr>
          <w:rFonts w:ascii="Times New Roman" w:eastAsia="Times New Roman" w:hAnsi="Times New Roman" w:cs="Times New Roman"/>
          <w:b/>
          <w:sz w:val="24"/>
          <w:szCs w:val="24"/>
          <w:lang w:eastAsia="ru-RU"/>
        </w:rPr>
        <w:t>:</w:t>
      </w:r>
      <w:r w:rsidRPr="00875411">
        <w:rPr>
          <w:rFonts w:ascii="Times New Roman" w:eastAsia="Times New Roman" w:hAnsi="Times New Roman" w:cs="Times New Roman"/>
          <w:sz w:val="24"/>
          <w:szCs w:val="24"/>
          <w:lang w:eastAsia="ru-RU"/>
        </w:rPr>
        <w:t xml:space="preserve"> логопедическая диагностика, коррекция и развитие речи, разработка рекомендаций другим специалистам по использованию логопедических приемов в работе </w:t>
      </w:r>
      <w:r w:rsidRPr="00875411">
        <w:rPr>
          <w:rFonts w:ascii="Times New Roman" w:eastAsia="Times New Roman" w:hAnsi="Times New Roman" w:cs="Times New Roman"/>
          <w:sz w:val="24"/>
          <w:szCs w:val="24"/>
          <w:lang w:eastAsia="ru-RU"/>
        </w:rPr>
        <w:lastRenderedPageBreak/>
        <w:t>с ребёнком; педагогическая диагностика, разработка и уточнение индивидуальных образовательных маршрутов, обеспечение индивидуальных, подгрупповых и  фронтальных (групповых) занятий с детьми по коррекции речи.</w:t>
      </w:r>
    </w:p>
    <w:p w:rsidR="00875411" w:rsidRPr="00875411" w:rsidRDefault="00875411" w:rsidP="00875411">
      <w:pPr>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b/>
          <w:i/>
          <w:iCs/>
          <w:sz w:val="24"/>
          <w:szCs w:val="24"/>
          <w:lang w:eastAsia="ru-RU"/>
        </w:rPr>
        <w:t>Педагог-психолог</w:t>
      </w:r>
      <w:r w:rsidRPr="00875411">
        <w:rPr>
          <w:rFonts w:ascii="Times New Roman" w:eastAsia="Times New Roman" w:hAnsi="Times New Roman" w:cs="Times New Roman"/>
          <w:b/>
          <w:sz w:val="24"/>
          <w:szCs w:val="24"/>
          <w:lang w:eastAsia="ru-RU"/>
        </w:rPr>
        <w:t>:</w:t>
      </w:r>
      <w:r w:rsidRPr="00875411">
        <w:rPr>
          <w:rFonts w:ascii="Times New Roman" w:eastAsia="Times New Roman" w:hAnsi="Times New Roman" w:cs="Times New Roman"/>
          <w:sz w:val="24"/>
          <w:szCs w:val="24"/>
          <w:lang w:eastAsia="ru-RU"/>
        </w:rPr>
        <w:t xml:space="preserve"> психологическая диагностика, психологическое консультирование, разработка и оформление рекомендаций другим специалистам по организации работы с ребёнком с учётом данных психодиагностики, проведение тренинговых, психокоррекционных форм работы;</w:t>
      </w:r>
    </w:p>
    <w:p w:rsidR="00875411" w:rsidRPr="00875411" w:rsidRDefault="00875411" w:rsidP="00875411">
      <w:pPr>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b/>
          <w:i/>
          <w:iCs/>
          <w:sz w:val="24"/>
          <w:szCs w:val="24"/>
          <w:lang w:eastAsia="ru-RU"/>
        </w:rPr>
        <w:t>Воспитатель</w:t>
      </w:r>
      <w:r w:rsidRPr="00875411">
        <w:rPr>
          <w:rFonts w:ascii="Times New Roman" w:eastAsia="Times New Roman" w:hAnsi="Times New Roman" w:cs="Times New Roman"/>
          <w:b/>
          <w:sz w:val="24"/>
          <w:szCs w:val="24"/>
          <w:lang w:eastAsia="ru-RU"/>
        </w:rPr>
        <w:t>:</w:t>
      </w:r>
      <w:r w:rsidRPr="00875411">
        <w:rPr>
          <w:rFonts w:ascii="Times New Roman" w:eastAsia="Times New Roman" w:hAnsi="Times New Roman" w:cs="Times New Roman"/>
          <w:sz w:val="24"/>
          <w:szCs w:val="24"/>
          <w:lang w:eastAsia="ru-RU"/>
        </w:rPr>
        <w:t xml:space="preserve"> определение уровня развития разных видов деятельности ребёнка, особенностей коммуникативной активности и культуры, уровня сформированности целенаправленной деятельности, навыков самообслуживания согласно возрастному этапу, реализация рекомендаций психолога, логопеда, врача (организация режима развивающих и коррекционных игр);</w:t>
      </w:r>
    </w:p>
    <w:p w:rsidR="00875411" w:rsidRPr="00875411" w:rsidRDefault="00875411" w:rsidP="00875411">
      <w:pPr>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b/>
          <w:i/>
          <w:iCs/>
          <w:sz w:val="24"/>
          <w:szCs w:val="24"/>
          <w:lang w:eastAsia="ru-RU"/>
        </w:rPr>
        <w:t>Музыкальный руководитель</w:t>
      </w:r>
      <w:r w:rsidRPr="00875411">
        <w:rPr>
          <w:rFonts w:ascii="Times New Roman" w:eastAsia="Times New Roman" w:hAnsi="Times New Roman" w:cs="Times New Roman"/>
          <w:b/>
          <w:sz w:val="24"/>
          <w:szCs w:val="24"/>
          <w:lang w:eastAsia="ru-RU"/>
        </w:rPr>
        <w:t>:</w:t>
      </w:r>
      <w:r w:rsidRPr="00875411">
        <w:rPr>
          <w:rFonts w:ascii="Times New Roman" w:eastAsia="Times New Roman" w:hAnsi="Times New Roman" w:cs="Times New Roman"/>
          <w:sz w:val="24"/>
          <w:szCs w:val="24"/>
          <w:lang w:eastAsia="ru-RU"/>
        </w:rPr>
        <w:t xml:space="preserve"> реализация используемых программ музыкального воспитания, программ дополнительного образования с элементами музыкальной, театральной терапии с учётом рекомендаций учителя-логопеда, педагога - психолога, врача  (в том числе    детского психиатра) и обязательным представлением для психологического анализа продуктов детского творчества как проективного материала;</w:t>
      </w:r>
    </w:p>
    <w:p w:rsidR="00875411" w:rsidRPr="00875411" w:rsidRDefault="00875411" w:rsidP="00875411">
      <w:pPr>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b/>
          <w:i/>
          <w:iCs/>
          <w:sz w:val="24"/>
          <w:szCs w:val="24"/>
          <w:lang w:eastAsia="ru-RU"/>
        </w:rPr>
        <w:t>Врач-педиатр</w:t>
      </w:r>
      <w:r w:rsidRPr="00875411">
        <w:rPr>
          <w:rFonts w:ascii="Times New Roman" w:eastAsia="Times New Roman" w:hAnsi="Times New Roman" w:cs="Times New Roman"/>
          <w:b/>
          <w:sz w:val="24"/>
          <w:szCs w:val="24"/>
          <w:lang w:eastAsia="ru-RU"/>
        </w:rPr>
        <w:t>:</w:t>
      </w:r>
      <w:r w:rsidRPr="00875411">
        <w:rPr>
          <w:rFonts w:ascii="Times New Roman" w:eastAsia="Times New Roman" w:hAnsi="Times New Roman" w:cs="Times New Roman"/>
          <w:sz w:val="24"/>
          <w:szCs w:val="24"/>
          <w:lang w:eastAsia="ru-RU"/>
        </w:rPr>
        <w:t xml:space="preserve"> организация медицинской диагностики и проведение отдельных элементов диагностики. Объединение в одну индивидуальную, сбалансированную программу медицинского сопровождения полученных данных диагностики и рекомендаций других врачей (кардиолога, гастроэнтеролога, ортопеда, окулиста, детского психиатра, невролога, отоларинголога). Организация и контроль антропометрии, уточнение схем медикаментозного, физио- и фитотерапевтического лечения, лечебной физкультуры и массажа с динамическим контролем. Контроль над организацией питания детей, разработка медицинских рекомендаций другим специалистам.</w:t>
      </w:r>
    </w:p>
    <w:p w:rsidR="00875411" w:rsidRPr="00875411" w:rsidRDefault="00875411" w:rsidP="00875411">
      <w:pPr>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b/>
          <w:i/>
          <w:iCs/>
          <w:sz w:val="24"/>
          <w:szCs w:val="24"/>
          <w:lang w:eastAsia="ru-RU"/>
        </w:rPr>
        <w:t>Медицинская сестра</w:t>
      </w:r>
      <w:r w:rsidRPr="00875411">
        <w:rPr>
          <w:rFonts w:ascii="Times New Roman" w:eastAsia="Times New Roman" w:hAnsi="Times New Roman" w:cs="Times New Roman"/>
          <w:b/>
          <w:i/>
          <w:sz w:val="24"/>
          <w:szCs w:val="24"/>
          <w:lang w:eastAsia="ru-RU"/>
        </w:rPr>
        <w:t>:</w:t>
      </w:r>
      <w:r w:rsidRPr="00875411">
        <w:rPr>
          <w:rFonts w:ascii="Times New Roman" w:eastAsia="Times New Roman" w:hAnsi="Times New Roman" w:cs="Times New Roman"/>
          <w:sz w:val="24"/>
          <w:szCs w:val="24"/>
          <w:lang w:eastAsia="ru-RU"/>
        </w:rPr>
        <w:t xml:space="preserve"> обеспечение повседневного санитарно - гигиенического режима, ежедневный контроль за психическим и соматическим состоянием воспитанников, проведение фито- и физиотерапевтических процедур, индивидуальных рекомендаций врачей. Составление меню с учётом рекомендаций врачей, контроль и анализ выполнения натуральных норм продуктов. Контроль над  качеством поступающих продуктов.</w:t>
      </w:r>
    </w:p>
    <w:p w:rsidR="00875411" w:rsidRDefault="00875411" w:rsidP="00875411">
      <w:pPr>
        <w:spacing w:after="0" w:line="240" w:lineRule="auto"/>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b/>
          <w:i/>
          <w:sz w:val="24"/>
          <w:szCs w:val="24"/>
          <w:lang w:eastAsia="ru-RU"/>
        </w:rPr>
        <w:t>Старший воспитатель</w:t>
      </w:r>
      <w:r w:rsidRPr="00875411">
        <w:rPr>
          <w:rFonts w:ascii="Times New Roman" w:eastAsia="Times New Roman" w:hAnsi="Times New Roman" w:cs="Times New Roman"/>
          <w:b/>
          <w:sz w:val="24"/>
          <w:szCs w:val="24"/>
          <w:lang w:eastAsia="ru-RU"/>
        </w:rPr>
        <w:t>:</w:t>
      </w:r>
      <w:r w:rsidRPr="00875411">
        <w:rPr>
          <w:rFonts w:ascii="Times New Roman" w:eastAsia="Times New Roman" w:hAnsi="Times New Roman" w:cs="Times New Roman"/>
          <w:sz w:val="24"/>
          <w:szCs w:val="24"/>
          <w:lang w:eastAsia="ru-RU"/>
        </w:rPr>
        <w:t xml:space="preserve"> перспективное планирование деятельности сопровождения, координация деятельности и взаимодействия специалистов, контроль над организацией работы специалистов в коррекционных логопедических группах, анализ эффективности деятельности специалистов, организация  медико-психолого-педагогического консилиума. </w:t>
      </w:r>
    </w:p>
    <w:p w:rsidR="00C30602" w:rsidRDefault="00C30602" w:rsidP="00C30602">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2.8 </w:t>
      </w:r>
      <w:r w:rsidRPr="00C30602">
        <w:rPr>
          <w:rFonts w:ascii="Times New Roman" w:eastAsia="Times New Roman" w:hAnsi="Times New Roman" w:cs="Times New Roman"/>
          <w:b/>
          <w:sz w:val="24"/>
          <w:szCs w:val="24"/>
          <w:lang w:eastAsia="ru-RU"/>
        </w:rPr>
        <w:t>Особенности взаимодействия с семьями дошкольников с ТНР (п.39.3 ФАОП ДО).</w:t>
      </w:r>
    </w:p>
    <w:p w:rsidR="00C30602" w:rsidRPr="00C30602" w:rsidRDefault="00C30602" w:rsidP="00C30602">
      <w:pPr>
        <w:widowControl w:val="0"/>
        <w:kinsoku w:val="0"/>
        <w:overflowPunct w:val="0"/>
        <w:autoSpaceDE w:val="0"/>
        <w:autoSpaceDN w:val="0"/>
        <w:spacing w:after="0" w:line="240" w:lineRule="auto"/>
        <w:ind w:left="-142" w:right="108" w:firstLine="622"/>
        <w:jc w:val="both"/>
        <w:rPr>
          <w:rFonts w:ascii="Times New Roman" w:eastAsia="Times New Roman" w:hAnsi="Times New Roman" w:cs="Times New Roman"/>
          <w:color w:val="231F20"/>
          <w:sz w:val="24"/>
          <w:szCs w:val="24"/>
        </w:rPr>
      </w:pPr>
      <w:r w:rsidRPr="00C30602">
        <w:rPr>
          <w:rFonts w:ascii="Times New Roman" w:eastAsia="Times New Roman" w:hAnsi="Times New Roman" w:cs="Times New Roman"/>
          <w:color w:val="231F20"/>
          <w:spacing w:val="-3"/>
          <w:sz w:val="24"/>
          <w:szCs w:val="24"/>
        </w:rPr>
        <w:t xml:space="preserve">Учитель-логопед </w:t>
      </w:r>
      <w:r w:rsidRPr="00C30602">
        <w:rPr>
          <w:rFonts w:ascii="Times New Roman" w:eastAsia="Times New Roman" w:hAnsi="Times New Roman" w:cs="Times New Roman"/>
          <w:color w:val="231F20"/>
          <w:sz w:val="24"/>
          <w:szCs w:val="24"/>
        </w:rPr>
        <w:t>привлекает родителей к коррекционно-развивающей работе. После проведения логопедического обследования логопед предоставляет родителям</w:t>
      </w:r>
      <w:r w:rsidRPr="00C30602">
        <w:rPr>
          <w:rFonts w:ascii="Times New Roman" w:eastAsia="Times New Roman" w:hAnsi="Times New Roman" w:cs="Times New Roman"/>
          <w:color w:val="231F20"/>
          <w:spacing w:val="-11"/>
          <w:sz w:val="24"/>
          <w:szCs w:val="24"/>
        </w:rPr>
        <w:t xml:space="preserve"> </w:t>
      </w:r>
      <w:r w:rsidRPr="00C30602">
        <w:rPr>
          <w:rFonts w:ascii="Times New Roman" w:eastAsia="Times New Roman" w:hAnsi="Times New Roman" w:cs="Times New Roman"/>
          <w:color w:val="231F20"/>
          <w:sz w:val="24"/>
          <w:szCs w:val="24"/>
        </w:rPr>
        <w:t>информацию</w:t>
      </w:r>
      <w:r w:rsidRPr="00C30602">
        <w:rPr>
          <w:rFonts w:ascii="Times New Roman" w:eastAsia="Times New Roman" w:hAnsi="Times New Roman" w:cs="Times New Roman"/>
          <w:color w:val="231F20"/>
          <w:spacing w:val="-11"/>
          <w:sz w:val="24"/>
          <w:szCs w:val="24"/>
        </w:rPr>
        <w:t xml:space="preserve"> </w:t>
      </w:r>
      <w:r w:rsidRPr="00C30602">
        <w:rPr>
          <w:rFonts w:ascii="Times New Roman" w:eastAsia="Times New Roman" w:hAnsi="Times New Roman" w:cs="Times New Roman"/>
          <w:color w:val="231F20"/>
          <w:sz w:val="24"/>
          <w:szCs w:val="24"/>
        </w:rPr>
        <w:t>о</w:t>
      </w:r>
      <w:r w:rsidRPr="00C30602">
        <w:rPr>
          <w:rFonts w:ascii="Times New Roman" w:eastAsia="Times New Roman" w:hAnsi="Times New Roman" w:cs="Times New Roman"/>
          <w:color w:val="231F20"/>
          <w:spacing w:val="-11"/>
          <w:sz w:val="24"/>
          <w:szCs w:val="24"/>
        </w:rPr>
        <w:t xml:space="preserve"> </w:t>
      </w:r>
      <w:r w:rsidRPr="00C30602">
        <w:rPr>
          <w:rFonts w:ascii="Times New Roman" w:eastAsia="Times New Roman" w:hAnsi="Times New Roman" w:cs="Times New Roman"/>
          <w:color w:val="231F20"/>
          <w:sz w:val="24"/>
          <w:szCs w:val="24"/>
        </w:rPr>
        <w:t>речевых</w:t>
      </w:r>
      <w:r w:rsidRPr="00C30602">
        <w:rPr>
          <w:rFonts w:ascii="Times New Roman" w:eastAsia="Times New Roman" w:hAnsi="Times New Roman" w:cs="Times New Roman"/>
          <w:color w:val="231F20"/>
          <w:spacing w:val="-11"/>
          <w:sz w:val="24"/>
          <w:szCs w:val="24"/>
        </w:rPr>
        <w:t xml:space="preserve"> </w:t>
      </w:r>
      <w:r w:rsidRPr="00C30602">
        <w:rPr>
          <w:rFonts w:ascii="Times New Roman" w:eastAsia="Times New Roman" w:hAnsi="Times New Roman" w:cs="Times New Roman"/>
          <w:color w:val="231F20"/>
          <w:sz w:val="24"/>
          <w:szCs w:val="24"/>
        </w:rPr>
        <w:t>нарушениях,</w:t>
      </w:r>
      <w:r w:rsidRPr="00C30602">
        <w:rPr>
          <w:rFonts w:ascii="Times New Roman" w:eastAsia="Times New Roman" w:hAnsi="Times New Roman" w:cs="Times New Roman"/>
          <w:color w:val="231F20"/>
          <w:spacing w:val="-10"/>
          <w:sz w:val="24"/>
          <w:szCs w:val="24"/>
        </w:rPr>
        <w:t xml:space="preserve"> </w:t>
      </w:r>
      <w:r w:rsidRPr="00C30602">
        <w:rPr>
          <w:rFonts w:ascii="Times New Roman" w:eastAsia="Times New Roman" w:hAnsi="Times New Roman" w:cs="Times New Roman"/>
          <w:color w:val="231F20"/>
          <w:sz w:val="24"/>
          <w:szCs w:val="24"/>
        </w:rPr>
        <w:t>выявленных</w:t>
      </w:r>
      <w:r w:rsidRPr="00C30602">
        <w:rPr>
          <w:rFonts w:ascii="Times New Roman" w:eastAsia="Times New Roman" w:hAnsi="Times New Roman" w:cs="Times New Roman"/>
          <w:color w:val="231F20"/>
          <w:spacing w:val="-11"/>
          <w:sz w:val="24"/>
          <w:szCs w:val="24"/>
        </w:rPr>
        <w:t xml:space="preserve"> </w:t>
      </w:r>
      <w:r w:rsidRPr="00C30602">
        <w:rPr>
          <w:rFonts w:ascii="Times New Roman" w:eastAsia="Times New Roman" w:hAnsi="Times New Roman" w:cs="Times New Roman"/>
          <w:color w:val="231F20"/>
          <w:sz w:val="24"/>
          <w:szCs w:val="24"/>
        </w:rPr>
        <w:t>у</w:t>
      </w:r>
      <w:r w:rsidRPr="00C30602">
        <w:rPr>
          <w:rFonts w:ascii="Times New Roman" w:eastAsia="Times New Roman" w:hAnsi="Times New Roman" w:cs="Times New Roman"/>
          <w:color w:val="231F20"/>
          <w:spacing w:val="-10"/>
          <w:sz w:val="24"/>
          <w:szCs w:val="24"/>
        </w:rPr>
        <w:t xml:space="preserve"> </w:t>
      </w:r>
      <w:r w:rsidRPr="00C30602">
        <w:rPr>
          <w:rFonts w:ascii="Times New Roman" w:eastAsia="Times New Roman" w:hAnsi="Times New Roman" w:cs="Times New Roman"/>
          <w:color w:val="231F20"/>
          <w:sz w:val="24"/>
          <w:szCs w:val="24"/>
        </w:rPr>
        <w:t>ребенка,</w:t>
      </w:r>
      <w:r w:rsidRPr="00C30602">
        <w:rPr>
          <w:rFonts w:ascii="Times New Roman" w:eastAsia="Times New Roman" w:hAnsi="Times New Roman" w:cs="Times New Roman"/>
          <w:color w:val="231F20"/>
          <w:spacing w:val="-11"/>
          <w:sz w:val="24"/>
          <w:szCs w:val="24"/>
        </w:rPr>
        <w:t xml:space="preserve"> </w:t>
      </w:r>
      <w:r w:rsidRPr="00C30602">
        <w:rPr>
          <w:rFonts w:ascii="Times New Roman" w:eastAsia="Times New Roman" w:hAnsi="Times New Roman" w:cs="Times New Roman"/>
          <w:color w:val="231F20"/>
          <w:sz w:val="24"/>
          <w:szCs w:val="24"/>
        </w:rPr>
        <w:t>и</w:t>
      </w:r>
      <w:r w:rsidRPr="00C30602">
        <w:rPr>
          <w:rFonts w:ascii="Times New Roman" w:eastAsia="Times New Roman" w:hAnsi="Times New Roman" w:cs="Times New Roman"/>
          <w:color w:val="231F20"/>
          <w:spacing w:val="-11"/>
          <w:sz w:val="24"/>
          <w:szCs w:val="24"/>
        </w:rPr>
        <w:t xml:space="preserve"> </w:t>
      </w:r>
      <w:r w:rsidRPr="00C30602">
        <w:rPr>
          <w:rFonts w:ascii="Times New Roman" w:eastAsia="Times New Roman" w:hAnsi="Times New Roman" w:cs="Times New Roman"/>
          <w:color w:val="231F20"/>
          <w:sz w:val="24"/>
          <w:szCs w:val="24"/>
        </w:rPr>
        <w:t>информирует о плане индивидуальной коррекционно-развивающей работы, разъясняя</w:t>
      </w:r>
      <w:r w:rsidRPr="00C30602">
        <w:rPr>
          <w:rFonts w:ascii="Times New Roman" w:eastAsia="Times New Roman" w:hAnsi="Times New Roman" w:cs="Times New Roman"/>
          <w:color w:val="231F20"/>
          <w:spacing w:val="-19"/>
          <w:sz w:val="24"/>
          <w:szCs w:val="24"/>
        </w:rPr>
        <w:t xml:space="preserve"> </w:t>
      </w:r>
      <w:r w:rsidRPr="00C30602">
        <w:rPr>
          <w:rFonts w:ascii="Times New Roman" w:eastAsia="Times New Roman" w:hAnsi="Times New Roman" w:cs="Times New Roman"/>
          <w:color w:val="231F20"/>
          <w:sz w:val="24"/>
          <w:szCs w:val="24"/>
        </w:rPr>
        <w:t>необходимость</w:t>
      </w:r>
      <w:r w:rsidRPr="00C30602">
        <w:rPr>
          <w:rFonts w:ascii="Times New Roman" w:eastAsia="Times New Roman" w:hAnsi="Times New Roman" w:cs="Times New Roman"/>
          <w:color w:val="231F20"/>
          <w:spacing w:val="-17"/>
          <w:sz w:val="24"/>
          <w:szCs w:val="24"/>
        </w:rPr>
        <w:t xml:space="preserve"> </w:t>
      </w:r>
      <w:r w:rsidRPr="00C30602">
        <w:rPr>
          <w:rFonts w:ascii="Times New Roman" w:eastAsia="Times New Roman" w:hAnsi="Times New Roman" w:cs="Times New Roman"/>
          <w:color w:val="231F20"/>
          <w:sz w:val="24"/>
          <w:szCs w:val="24"/>
        </w:rPr>
        <w:t>совместной,</w:t>
      </w:r>
      <w:r w:rsidRPr="00C30602">
        <w:rPr>
          <w:rFonts w:ascii="Times New Roman" w:eastAsia="Times New Roman" w:hAnsi="Times New Roman" w:cs="Times New Roman"/>
          <w:color w:val="231F20"/>
          <w:spacing w:val="-18"/>
          <w:sz w:val="24"/>
          <w:szCs w:val="24"/>
        </w:rPr>
        <w:t xml:space="preserve"> </w:t>
      </w:r>
      <w:r w:rsidRPr="00C30602">
        <w:rPr>
          <w:rFonts w:ascii="Times New Roman" w:eastAsia="Times New Roman" w:hAnsi="Times New Roman" w:cs="Times New Roman"/>
          <w:color w:val="231F20"/>
          <w:sz w:val="24"/>
          <w:szCs w:val="24"/>
        </w:rPr>
        <w:t>согласованной</w:t>
      </w:r>
      <w:r w:rsidRPr="00C30602">
        <w:rPr>
          <w:rFonts w:ascii="Times New Roman" w:eastAsia="Times New Roman" w:hAnsi="Times New Roman" w:cs="Times New Roman"/>
          <w:color w:val="231F20"/>
          <w:spacing w:val="-18"/>
          <w:sz w:val="24"/>
          <w:szCs w:val="24"/>
        </w:rPr>
        <w:t xml:space="preserve"> </w:t>
      </w:r>
      <w:r w:rsidRPr="00C30602">
        <w:rPr>
          <w:rFonts w:ascii="Times New Roman" w:eastAsia="Times New Roman" w:hAnsi="Times New Roman" w:cs="Times New Roman"/>
          <w:color w:val="231F20"/>
          <w:sz w:val="24"/>
          <w:szCs w:val="24"/>
        </w:rPr>
        <w:t>работы</w:t>
      </w:r>
      <w:r w:rsidRPr="00C30602">
        <w:rPr>
          <w:rFonts w:ascii="Times New Roman" w:eastAsia="Times New Roman" w:hAnsi="Times New Roman" w:cs="Times New Roman"/>
          <w:color w:val="231F20"/>
          <w:spacing w:val="-18"/>
          <w:sz w:val="24"/>
          <w:szCs w:val="24"/>
        </w:rPr>
        <w:t xml:space="preserve"> </w:t>
      </w:r>
      <w:r w:rsidRPr="00C30602">
        <w:rPr>
          <w:rFonts w:ascii="Times New Roman" w:eastAsia="Times New Roman" w:hAnsi="Times New Roman" w:cs="Times New Roman"/>
          <w:color w:val="231F20"/>
          <w:sz w:val="24"/>
          <w:szCs w:val="24"/>
        </w:rPr>
        <w:t>педагогов</w:t>
      </w:r>
      <w:r w:rsidRPr="00C30602">
        <w:rPr>
          <w:rFonts w:ascii="Times New Roman" w:eastAsia="Times New Roman" w:hAnsi="Times New Roman" w:cs="Times New Roman"/>
          <w:color w:val="231F20"/>
          <w:spacing w:val="-18"/>
          <w:sz w:val="24"/>
          <w:szCs w:val="24"/>
        </w:rPr>
        <w:t xml:space="preserve"> </w:t>
      </w:r>
      <w:r w:rsidRPr="00C30602">
        <w:rPr>
          <w:rFonts w:ascii="Times New Roman" w:eastAsia="Times New Roman" w:hAnsi="Times New Roman" w:cs="Times New Roman"/>
          <w:color w:val="231F20"/>
          <w:sz w:val="24"/>
          <w:szCs w:val="24"/>
        </w:rPr>
        <w:t>детского</w:t>
      </w:r>
      <w:r w:rsidRPr="00C30602">
        <w:rPr>
          <w:rFonts w:ascii="Times New Roman" w:eastAsia="Times New Roman" w:hAnsi="Times New Roman" w:cs="Times New Roman"/>
          <w:color w:val="231F20"/>
          <w:spacing w:val="-17"/>
          <w:sz w:val="24"/>
          <w:szCs w:val="24"/>
        </w:rPr>
        <w:t xml:space="preserve"> </w:t>
      </w:r>
      <w:r w:rsidRPr="00C30602">
        <w:rPr>
          <w:rFonts w:ascii="Times New Roman" w:eastAsia="Times New Roman" w:hAnsi="Times New Roman" w:cs="Times New Roman"/>
          <w:color w:val="231F20"/>
          <w:sz w:val="24"/>
          <w:szCs w:val="24"/>
        </w:rPr>
        <w:t>сада и</w:t>
      </w:r>
      <w:r w:rsidRPr="00C30602">
        <w:rPr>
          <w:rFonts w:ascii="Times New Roman" w:eastAsia="Times New Roman" w:hAnsi="Times New Roman" w:cs="Times New Roman"/>
          <w:color w:val="231F20"/>
          <w:spacing w:val="-10"/>
          <w:sz w:val="24"/>
          <w:szCs w:val="24"/>
        </w:rPr>
        <w:t xml:space="preserve"> </w:t>
      </w:r>
      <w:r w:rsidRPr="00C30602">
        <w:rPr>
          <w:rFonts w:ascii="Times New Roman" w:eastAsia="Times New Roman" w:hAnsi="Times New Roman" w:cs="Times New Roman"/>
          <w:color w:val="231F20"/>
          <w:sz w:val="24"/>
          <w:szCs w:val="24"/>
        </w:rPr>
        <w:t>родителей.</w:t>
      </w:r>
      <w:r w:rsidRPr="00C30602">
        <w:rPr>
          <w:rFonts w:ascii="Times New Roman" w:eastAsia="Times New Roman" w:hAnsi="Times New Roman" w:cs="Times New Roman"/>
          <w:color w:val="231F20"/>
          <w:spacing w:val="-9"/>
          <w:sz w:val="24"/>
          <w:szCs w:val="24"/>
        </w:rPr>
        <w:t xml:space="preserve">  </w:t>
      </w:r>
      <w:r w:rsidRPr="00C30602">
        <w:rPr>
          <w:rFonts w:ascii="Times New Roman" w:eastAsia="Times New Roman" w:hAnsi="Times New Roman" w:cs="Times New Roman"/>
          <w:color w:val="231F20"/>
          <w:sz w:val="24"/>
          <w:szCs w:val="24"/>
        </w:rPr>
        <w:t>Рекомендации</w:t>
      </w:r>
      <w:r w:rsidRPr="00C30602">
        <w:rPr>
          <w:rFonts w:ascii="Times New Roman" w:eastAsia="Times New Roman" w:hAnsi="Times New Roman" w:cs="Times New Roman"/>
          <w:color w:val="231F20"/>
          <w:spacing w:val="-9"/>
          <w:sz w:val="24"/>
          <w:szCs w:val="24"/>
        </w:rPr>
        <w:t xml:space="preserve"> </w:t>
      </w:r>
      <w:r w:rsidRPr="00C30602">
        <w:rPr>
          <w:rFonts w:ascii="Times New Roman" w:eastAsia="Times New Roman" w:hAnsi="Times New Roman" w:cs="Times New Roman"/>
          <w:color w:val="231F20"/>
          <w:sz w:val="24"/>
          <w:szCs w:val="24"/>
        </w:rPr>
        <w:t>родители</w:t>
      </w:r>
      <w:r w:rsidRPr="00C30602">
        <w:rPr>
          <w:rFonts w:ascii="Times New Roman" w:eastAsia="Times New Roman" w:hAnsi="Times New Roman" w:cs="Times New Roman"/>
          <w:color w:val="231F20"/>
          <w:spacing w:val="-9"/>
          <w:sz w:val="24"/>
          <w:szCs w:val="24"/>
        </w:rPr>
        <w:t xml:space="preserve"> </w:t>
      </w:r>
      <w:r w:rsidRPr="00C30602">
        <w:rPr>
          <w:rFonts w:ascii="Times New Roman" w:eastAsia="Times New Roman" w:hAnsi="Times New Roman" w:cs="Times New Roman"/>
          <w:color w:val="231F20"/>
          <w:sz w:val="24"/>
          <w:szCs w:val="24"/>
        </w:rPr>
        <w:t>получают</w:t>
      </w:r>
      <w:r w:rsidRPr="00C30602">
        <w:rPr>
          <w:rFonts w:ascii="Times New Roman" w:eastAsia="Times New Roman" w:hAnsi="Times New Roman" w:cs="Times New Roman"/>
          <w:color w:val="231F20"/>
          <w:spacing w:val="-9"/>
          <w:sz w:val="24"/>
          <w:szCs w:val="24"/>
        </w:rPr>
        <w:t xml:space="preserve"> </w:t>
      </w:r>
      <w:r w:rsidRPr="00C30602">
        <w:rPr>
          <w:rFonts w:ascii="Times New Roman" w:eastAsia="Times New Roman" w:hAnsi="Times New Roman" w:cs="Times New Roman"/>
          <w:color w:val="231F20"/>
          <w:sz w:val="24"/>
          <w:szCs w:val="24"/>
        </w:rPr>
        <w:t>на</w:t>
      </w:r>
      <w:r w:rsidRPr="00C30602">
        <w:rPr>
          <w:rFonts w:ascii="Times New Roman" w:eastAsia="Times New Roman" w:hAnsi="Times New Roman" w:cs="Times New Roman"/>
          <w:color w:val="231F20"/>
          <w:spacing w:val="-9"/>
          <w:sz w:val="24"/>
          <w:szCs w:val="24"/>
        </w:rPr>
        <w:t xml:space="preserve"> </w:t>
      </w:r>
      <w:r w:rsidRPr="00C30602">
        <w:rPr>
          <w:rFonts w:ascii="Times New Roman" w:eastAsia="Times New Roman" w:hAnsi="Times New Roman" w:cs="Times New Roman"/>
          <w:color w:val="231F20"/>
          <w:sz w:val="24"/>
          <w:szCs w:val="24"/>
        </w:rPr>
        <w:t>приемах</w:t>
      </w:r>
      <w:r w:rsidRPr="00C30602">
        <w:rPr>
          <w:rFonts w:ascii="Times New Roman" w:eastAsia="Times New Roman" w:hAnsi="Times New Roman" w:cs="Times New Roman"/>
          <w:color w:val="231F20"/>
          <w:spacing w:val="-9"/>
          <w:sz w:val="24"/>
          <w:szCs w:val="24"/>
        </w:rPr>
        <w:t xml:space="preserve"> учителя-</w:t>
      </w:r>
      <w:r w:rsidRPr="00C30602">
        <w:rPr>
          <w:rFonts w:ascii="Times New Roman" w:eastAsia="Times New Roman" w:hAnsi="Times New Roman" w:cs="Times New Roman"/>
          <w:color w:val="231F20"/>
          <w:sz w:val="24"/>
          <w:szCs w:val="24"/>
        </w:rPr>
        <w:t>логопеда</w:t>
      </w:r>
      <w:r w:rsidRPr="00C30602">
        <w:rPr>
          <w:rFonts w:ascii="Times New Roman" w:eastAsia="Times New Roman" w:hAnsi="Times New Roman" w:cs="Times New Roman"/>
          <w:color w:val="231F20"/>
          <w:spacing w:val="-11"/>
          <w:sz w:val="24"/>
          <w:szCs w:val="24"/>
        </w:rPr>
        <w:t xml:space="preserve"> </w:t>
      </w:r>
      <w:r w:rsidRPr="00C30602">
        <w:rPr>
          <w:rFonts w:ascii="Times New Roman" w:eastAsia="Times New Roman" w:hAnsi="Times New Roman" w:cs="Times New Roman"/>
          <w:color w:val="231F20"/>
          <w:sz w:val="24"/>
          <w:szCs w:val="24"/>
        </w:rPr>
        <w:t>—</w:t>
      </w:r>
      <w:r w:rsidRPr="00C30602">
        <w:rPr>
          <w:rFonts w:ascii="Times New Roman" w:eastAsia="Times New Roman" w:hAnsi="Times New Roman" w:cs="Times New Roman"/>
          <w:color w:val="231F20"/>
          <w:spacing w:val="-9"/>
          <w:sz w:val="24"/>
          <w:szCs w:val="24"/>
        </w:rPr>
        <w:t xml:space="preserve"> </w:t>
      </w:r>
      <w:r w:rsidRPr="00C30602">
        <w:rPr>
          <w:rFonts w:ascii="Times New Roman" w:eastAsia="Times New Roman" w:hAnsi="Times New Roman" w:cs="Times New Roman"/>
          <w:color w:val="231F20"/>
          <w:sz w:val="24"/>
          <w:szCs w:val="24"/>
        </w:rPr>
        <w:t>устно; в письменной форме — в тетрадях</w:t>
      </w:r>
      <w:r w:rsidRPr="00C30602">
        <w:rPr>
          <w:rFonts w:ascii="Times New Roman" w:eastAsia="Times New Roman" w:hAnsi="Times New Roman" w:cs="Times New Roman"/>
          <w:color w:val="231F20"/>
          <w:spacing w:val="-5"/>
          <w:sz w:val="24"/>
          <w:szCs w:val="24"/>
        </w:rPr>
        <w:t xml:space="preserve"> </w:t>
      </w:r>
      <w:r w:rsidRPr="00C30602">
        <w:rPr>
          <w:rFonts w:ascii="Times New Roman" w:eastAsia="Times New Roman" w:hAnsi="Times New Roman" w:cs="Times New Roman"/>
          <w:color w:val="231F20"/>
          <w:sz w:val="24"/>
          <w:szCs w:val="24"/>
        </w:rPr>
        <w:t>ребенка.</w:t>
      </w:r>
    </w:p>
    <w:p w:rsidR="00C30602" w:rsidRPr="00C30602" w:rsidRDefault="00C30602" w:rsidP="00C30602">
      <w:pPr>
        <w:widowControl w:val="0"/>
        <w:kinsoku w:val="0"/>
        <w:overflowPunct w:val="0"/>
        <w:autoSpaceDE w:val="0"/>
        <w:autoSpaceDN w:val="0"/>
        <w:spacing w:after="0" w:line="240" w:lineRule="auto"/>
        <w:ind w:left="480"/>
        <w:jc w:val="both"/>
        <w:rPr>
          <w:rFonts w:ascii="Times New Roman" w:eastAsia="Times New Roman" w:hAnsi="Times New Roman" w:cs="Times New Roman"/>
          <w:color w:val="231F20"/>
          <w:sz w:val="24"/>
          <w:szCs w:val="24"/>
        </w:rPr>
      </w:pPr>
      <w:r w:rsidRPr="00C30602">
        <w:rPr>
          <w:rFonts w:ascii="Times New Roman" w:eastAsia="Times New Roman" w:hAnsi="Times New Roman" w:cs="Times New Roman"/>
          <w:color w:val="231F20"/>
          <w:sz w:val="24"/>
          <w:szCs w:val="24"/>
        </w:rPr>
        <w:t>Участие родителей предусматривает:</w:t>
      </w:r>
    </w:p>
    <w:p w:rsidR="00C30602" w:rsidRPr="00C30602" w:rsidRDefault="00C30602" w:rsidP="00C30602">
      <w:pPr>
        <w:widowControl w:val="0"/>
        <w:numPr>
          <w:ilvl w:val="0"/>
          <w:numId w:val="17"/>
        </w:numPr>
        <w:tabs>
          <w:tab w:val="left" w:pos="756"/>
        </w:tabs>
        <w:kinsoku w:val="0"/>
        <w:overflowPunct w:val="0"/>
        <w:autoSpaceDE w:val="0"/>
        <w:autoSpaceDN w:val="0"/>
        <w:adjustRightInd w:val="0"/>
        <w:spacing w:after="0" w:line="240" w:lineRule="auto"/>
        <w:ind w:left="755" w:hanging="276"/>
        <w:jc w:val="both"/>
        <w:rPr>
          <w:rFonts w:ascii="Times New Roman" w:eastAsia="Calibri" w:hAnsi="Times New Roman" w:cs="Times New Roman"/>
          <w:color w:val="231F20"/>
          <w:sz w:val="24"/>
          <w:szCs w:val="24"/>
          <w:lang w:eastAsia="ru-RU"/>
        </w:rPr>
      </w:pPr>
      <w:r w:rsidRPr="00C30602">
        <w:rPr>
          <w:rFonts w:ascii="Times New Roman" w:eastAsia="Calibri" w:hAnsi="Times New Roman" w:cs="Times New Roman"/>
          <w:color w:val="231F20"/>
          <w:sz w:val="24"/>
          <w:szCs w:val="24"/>
          <w:lang w:eastAsia="ru-RU"/>
        </w:rPr>
        <w:t xml:space="preserve">организацию выполнения </w:t>
      </w:r>
      <w:r w:rsidRPr="00C30602">
        <w:rPr>
          <w:rFonts w:ascii="Times New Roman" w:eastAsia="Calibri" w:hAnsi="Times New Roman" w:cs="Times New Roman"/>
          <w:color w:val="231F20"/>
          <w:spacing w:val="-3"/>
          <w:sz w:val="24"/>
          <w:szCs w:val="24"/>
          <w:lang w:eastAsia="ru-RU"/>
        </w:rPr>
        <w:t xml:space="preserve">ребенком </w:t>
      </w:r>
      <w:r w:rsidRPr="00C30602">
        <w:rPr>
          <w:rFonts w:ascii="Times New Roman" w:eastAsia="Calibri" w:hAnsi="Times New Roman" w:cs="Times New Roman"/>
          <w:color w:val="231F20"/>
          <w:sz w:val="24"/>
          <w:szCs w:val="24"/>
          <w:lang w:eastAsia="ru-RU"/>
        </w:rPr>
        <w:t>домашних заданий;</w:t>
      </w:r>
    </w:p>
    <w:p w:rsidR="00C30602" w:rsidRPr="00C30602" w:rsidRDefault="00C30602" w:rsidP="00C30602">
      <w:pPr>
        <w:widowControl w:val="0"/>
        <w:numPr>
          <w:ilvl w:val="0"/>
          <w:numId w:val="17"/>
        </w:numPr>
        <w:tabs>
          <w:tab w:val="left" w:pos="773"/>
        </w:tabs>
        <w:kinsoku w:val="0"/>
        <w:overflowPunct w:val="0"/>
        <w:autoSpaceDE w:val="0"/>
        <w:autoSpaceDN w:val="0"/>
        <w:adjustRightInd w:val="0"/>
        <w:spacing w:after="0" w:line="240" w:lineRule="auto"/>
        <w:ind w:right="110" w:firstLine="368"/>
        <w:jc w:val="both"/>
        <w:rPr>
          <w:rFonts w:ascii="Times New Roman" w:eastAsia="Calibri" w:hAnsi="Times New Roman" w:cs="Times New Roman"/>
          <w:color w:val="231F20"/>
          <w:spacing w:val="-3"/>
          <w:sz w:val="24"/>
          <w:szCs w:val="24"/>
          <w:lang w:eastAsia="ru-RU"/>
        </w:rPr>
      </w:pPr>
      <w:r w:rsidRPr="00C30602">
        <w:rPr>
          <w:rFonts w:ascii="Times New Roman" w:eastAsia="Calibri" w:hAnsi="Times New Roman" w:cs="Times New Roman"/>
          <w:color w:val="231F20"/>
          <w:sz w:val="24"/>
          <w:szCs w:val="24"/>
          <w:lang w:eastAsia="ru-RU"/>
        </w:rPr>
        <w:t xml:space="preserve">проведение упражнений с </w:t>
      </w:r>
      <w:r w:rsidRPr="00C30602">
        <w:rPr>
          <w:rFonts w:ascii="Times New Roman" w:eastAsia="Calibri" w:hAnsi="Times New Roman" w:cs="Times New Roman"/>
          <w:color w:val="231F20"/>
          <w:spacing w:val="-3"/>
          <w:sz w:val="24"/>
          <w:szCs w:val="24"/>
          <w:lang w:eastAsia="ru-RU"/>
        </w:rPr>
        <w:t xml:space="preserve">ребенком </w:t>
      </w:r>
      <w:r w:rsidRPr="00C30602">
        <w:rPr>
          <w:rFonts w:ascii="Times New Roman" w:eastAsia="Calibri" w:hAnsi="Times New Roman" w:cs="Times New Roman"/>
          <w:color w:val="231F20"/>
          <w:sz w:val="24"/>
          <w:szCs w:val="24"/>
          <w:lang w:eastAsia="ru-RU"/>
        </w:rPr>
        <w:t>на развитие артикуляционных на</w:t>
      </w:r>
      <w:r w:rsidRPr="00C30602">
        <w:rPr>
          <w:rFonts w:ascii="Times New Roman" w:eastAsia="Calibri" w:hAnsi="Times New Roman" w:cs="Times New Roman"/>
          <w:color w:val="231F20"/>
          <w:spacing w:val="-3"/>
          <w:sz w:val="24"/>
          <w:szCs w:val="24"/>
          <w:lang w:eastAsia="ru-RU"/>
        </w:rPr>
        <w:t>выков;</w:t>
      </w:r>
    </w:p>
    <w:p w:rsidR="00C30602" w:rsidRPr="00C30602" w:rsidRDefault="00C30602" w:rsidP="00C30602">
      <w:pPr>
        <w:widowControl w:val="0"/>
        <w:numPr>
          <w:ilvl w:val="0"/>
          <w:numId w:val="17"/>
        </w:numPr>
        <w:tabs>
          <w:tab w:val="left" w:pos="774"/>
        </w:tabs>
        <w:kinsoku w:val="0"/>
        <w:overflowPunct w:val="0"/>
        <w:autoSpaceDE w:val="0"/>
        <w:autoSpaceDN w:val="0"/>
        <w:adjustRightInd w:val="0"/>
        <w:spacing w:after="0" w:line="240" w:lineRule="auto"/>
        <w:ind w:right="110" w:firstLine="368"/>
        <w:jc w:val="both"/>
        <w:rPr>
          <w:rFonts w:ascii="Times New Roman" w:eastAsia="Calibri" w:hAnsi="Times New Roman" w:cs="Times New Roman"/>
          <w:color w:val="231F20"/>
          <w:sz w:val="24"/>
          <w:szCs w:val="24"/>
          <w:lang w:eastAsia="ru-RU"/>
        </w:rPr>
      </w:pPr>
      <w:r w:rsidRPr="00C30602">
        <w:rPr>
          <w:rFonts w:ascii="Times New Roman" w:eastAsia="Calibri" w:hAnsi="Times New Roman" w:cs="Times New Roman"/>
          <w:color w:val="231F20"/>
          <w:sz w:val="24"/>
          <w:szCs w:val="24"/>
          <w:lang w:eastAsia="ru-RU"/>
        </w:rPr>
        <w:t xml:space="preserve">систематическое закрепление изученного материала по автоматизации поставленных </w:t>
      </w:r>
      <w:r w:rsidRPr="00C30602">
        <w:rPr>
          <w:rFonts w:ascii="Times New Roman" w:eastAsia="Calibri" w:hAnsi="Times New Roman" w:cs="Times New Roman"/>
          <w:color w:val="231F20"/>
          <w:spacing w:val="-4"/>
          <w:sz w:val="24"/>
          <w:szCs w:val="24"/>
          <w:lang w:eastAsia="ru-RU"/>
        </w:rPr>
        <w:t xml:space="preserve">звуков </w:t>
      </w:r>
      <w:r w:rsidRPr="00C30602">
        <w:rPr>
          <w:rFonts w:ascii="Times New Roman" w:eastAsia="Calibri" w:hAnsi="Times New Roman" w:cs="Times New Roman"/>
          <w:color w:val="231F20"/>
          <w:sz w:val="24"/>
          <w:szCs w:val="24"/>
          <w:lang w:eastAsia="ru-RU"/>
        </w:rPr>
        <w:t>и введению их в</w:t>
      </w:r>
      <w:r w:rsidRPr="00C30602">
        <w:rPr>
          <w:rFonts w:ascii="Times New Roman" w:eastAsia="Calibri" w:hAnsi="Times New Roman" w:cs="Times New Roman"/>
          <w:color w:val="231F20"/>
          <w:spacing w:val="-1"/>
          <w:sz w:val="24"/>
          <w:szCs w:val="24"/>
          <w:lang w:eastAsia="ru-RU"/>
        </w:rPr>
        <w:t xml:space="preserve"> </w:t>
      </w:r>
      <w:r w:rsidRPr="00C30602">
        <w:rPr>
          <w:rFonts w:ascii="Times New Roman" w:eastAsia="Calibri" w:hAnsi="Times New Roman" w:cs="Times New Roman"/>
          <w:color w:val="231F20"/>
          <w:sz w:val="24"/>
          <w:szCs w:val="24"/>
          <w:lang w:eastAsia="ru-RU"/>
        </w:rPr>
        <w:t>речь;</w:t>
      </w:r>
    </w:p>
    <w:p w:rsidR="00C30602" w:rsidRDefault="00C30602" w:rsidP="00C30602">
      <w:pPr>
        <w:widowControl w:val="0"/>
        <w:numPr>
          <w:ilvl w:val="0"/>
          <w:numId w:val="17"/>
        </w:numPr>
        <w:tabs>
          <w:tab w:val="left" w:pos="775"/>
        </w:tabs>
        <w:kinsoku w:val="0"/>
        <w:overflowPunct w:val="0"/>
        <w:autoSpaceDE w:val="0"/>
        <w:autoSpaceDN w:val="0"/>
        <w:adjustRightInd w:val="0"/>
        <w:spacing w:after="0" w:line="240" w:lineRule="auto"/>
        <w:ind w:right="108" w:firstLine="368"/>
        <w:jc w:val="both"/>
        <w:rPr>
          <w:rFonts w:ascii="Times New Roman" w:eastAsia="Calibri" w:hAnsi="Times New Roman" w:cs="Times New Roman"/>
          <w:color w:val="231F20"/>
          <w:sz w:val="24"/>
          <w:szCs w:val="24"/>
          <w:lang w:eastAsia="ru-RU"/>
        </w:rPr>
      </w:pPr>
      <w:r w:rsidRPr="00C30602">
        <w:rPr>
          <w:rFonts w:ascii="Times New Roman" w:eastAsia="Calibri" w:hAnsi="Times New Roman" w:cs="Times New Roman"/>
          <w:color w:val="231F20"/>
          <w:sz w:val="24"/>
          <w:szCs w:val="24"/>
          <w:lang w:eastAsia="ru-RU"/>
        </w:rPr>
        <w:t>создание положительного эмоционального настроя на логопедические занятия, поощрение успехов ребенка, формирование мотивации к самостоятельным занятиям, желания научиться говорить</w:t>
      </w:r>
      <w:r w:rsidRPr="00C30602">
        <w:rPr>
          <w:rFonts w:ascii="Times New Roman" w:eastAsia="Calibri" w:hAnsi="Times New Roman" w:cs="Times New Roman"/>
          <w:color w:val="231F20"/>
          <w:spacing w:val="-5"/>
          <w:sz w:val="24"/>
          <w:szCs w:val="24"/>
          <w:lang w:eastAsia="ru-RU"/>
        </w:rPr>
        <w:t xml:space="preserve"> </w:t>
      </w:r>
      <w:r w:rsidRPr="00C30602">
        <w:rPr>
          <w:rFonts w:ascii="Times New Roman" w:eastAsia="Calibri" w:hAnsi="Times New Roman" w:cs="Times New Roman"/>
          <w:color w:val="231F20"/>
          <w:sz w:val="24"/>
          <w:szCs w:val="24"/>
          <w:lang w:eastAsia="ru-RU"/>
        </w:rPr>
        <w:t>правильно.</w:t>
      </w:r>
    </w:p>
    <w:p w:rsidR="00C30602" w:rsidRPr="00C30602" w:rsidRDefault="00C30602" w:rsidP="00C30602">
      <w:pPr>
        <w:widowControl w:val="0"/>
        <w:tabs>
          <w:tab w:val="left" w:pos="775"/>
        </w:tabs>
        <w:kinsoku w:val="0"/>
        <w:overflowPunct w:val="0"/>
        <w:autoSpaceDE w:val="0"/>
        <w:autoSpaceDN w:val="0"/>
        <w:adjustRightInd w:val="0"/>
        <w:spacing w:after="0" w:line="240" w:lineRule="auto"/>
        <w:ind w:left="480" w:right="108"/>
        <w:jc w:val="both"/>
        <w:rPr>
          <w:rFonts w:ascii="Times New Roman" w:eastAsia="Calibri" w:hAnsi="Times New Roman" w:cs="Times New Roman"/>
          <w:color w:val="231F20"/>
          <w:sz w:val="24"/>
          <w:szCs w:val="24"/>
          <w:lang w:eastAsia="ru-RU"/>
        </w:rPr>
      </w:pPr>
      <w:r w:rsidRPr="00C30602">
        <w:rPr>
          <w:rFonts w:ascii="Times New Roman" w:eastAsia="Calibri" w:hAnsi="Times New Roman" w:cs="Times New Roman"/>
          <w:color w:val="231F20"/>
          <w:sz w:val="24"/>
          <w:szCs w:val="24"/>
          <w:lang w:eastAsia="ru-RU"/>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C30602" w:rsidRPr="00C30602" w:rsidRDefault="00C30602" w:rsidP="00C30602">
      <w:pPr>
        <w:widowControl w:val="0"/>
        <w:tabs>
          <w:tab w:val="left" w:pos="775"/>
        </w:tabs>
        <w:kinsoku w:val="0"/>
        <w:overflowPunct w:val="0"/>
        <w:autoSpaceDE w:val="0"/>
        <w:autoSpaceDN w:val="0"/>
        <w:adjustRightInd w:val="0"/>
        <w:spacing w:after="0" w:line="240" w:lineRule="auto"/>
        <w:ind w:left="480" w:right="108"/>
        <w:jc w:val="both"/>
        <w:rPr>
          <w:rFonts w:ascii="Times New Roman" w:eastAsia="Calibri" w:hAnsi="Times New Roman" w:cs="Times New Roman"/>
          <w:color w:val="231F20"/>
          <w:sz w:val="24"/>
          <w:szCs w:val="24"/>
          <w:lang w:eastAsia="ru-RU"/>
        </w:rPr>
      </w:pPr>
      <w:r w:rsidRPr="00C30602">
        <w:rPr>
          <w:rFonts w:ascii="Times New Roman" w:eastAsia="Calibri" w:hAnsi="Times New Roman" w:cs="Times New Roman"/>
          <w:color w:val="231F20"/>
          <w:sz w:val="24"/>
          <w:szCs w:val="24"/>
          <w:lang w:eastAsia="ru-RU"/>
        </w:rPr>
        <w:lastRenderedPageBreak/>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C30602" w:rsidRPr="00C30602" w:rsidRDefault="00C30602" w:rsidP="00C30602">
      <w:pPr>
        <w:widowControl w:val="0"/>
        <w:tabs>
          <w:tab w:val="left" w:pos="775"/>
        </w:tabs>
        <w:kinsoku w:val="0"/>
        <w:overflowPunct w:val="0"/>
        <w:autoSpaceDE w:val="0"/>
        <w:autoSpaceDN w:val="0"/>
        <w:adjustRightInd w:val="0"/>
        <w:spacing w:after="0" w:line="240" w:lineRule="auto"/>
        <w:ind w:left="480" w:right="108"/>
        <w:jc w:val="both"/>
        <w:rPr>
          <w:rFonts w:ascii="Times New Roman" w:eastAsia="Calibri" w:hAnsi="Times New Roman" w:cs="Times New Roman"/>
          <w:color w:val="231F20"/>
          <w:sz w:val="24"/>
          <w:szCs w:val="24"/>
          <w:lang w:eastAsia="ru-RU"/>
        </w:rPr>
      </w:pPr>
      <w:r w:rsidRPr="00C30602">
        <w:rPr>
          <w:rFonts w:ascii="Times New Roman" w:eastAsia="Calibri" w:hAnsi="Times New Roman" w:cs="Times New Roman"/>
          <w:color w:val="231F20"/>
          <w:sz w:val="24"/>
          <w:szCs w:val="24"/>
          <w:lang w:eastAsia="ru-RU"/>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C30602" w:rsidRPr="00C30602" w:rsidRDefault="00C30602" w:rsidP="00C30602">
      <w:pPr>
        <w:widowControl w:val="0"/>
        <w:tabs>
          <w:tab w:val="left" w:pos="775"/>
        </w:tabs>
        <w:kinsoku w:val="0"/>
        <w:overflowPunct w:val="0"/>
        <w:autoSpaceDE w:val="0"/>
        <w:autoSpaceDN w:val="0"/>
        <w:adjustRightInd w:val="0"/>
        <w:spacing w:after="0" w:line="240" w:lineRule="auto"/>
        <w:ind w:left="480" w:right="108"/>
        <w:jc w:val="both"/>
        <w:rPr>
          <w:rFonts w:ascii="Times New Roman" w:eastAsia="Calibri" w:hAnsi="Times New Roman" w:cs="Times New Roman"/>
          <w:color w:val="231F20"/>
          <w:sz w:val="24"/>
          <w:szCs w:val="24"/>
          <w:lang w:eastAsia="ru-RU"/>
        </w:rPr>
      </w:pPr>
      <w:r w:rsidRPr="00C30602">
        <w:rPr>
          <w:rFonts w:ascii="Times New Roman" w:eastAsia="Calibri" w:hAnsi="Times New Roman" w:cs="Times New Roman"/>
          <w:color w:val="231F20"/>
          <w:sz w:val="24"/>
          <w:szCs w:val="24"/>
          <w:lang w:eastAsia="ru-RU"/>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C30602" w:rsidRPr="00C30602" w:rsidRDefault="00C30602" w:rsidP="00C30602">
      <w:pPr>
        <w:widowControl w:val="0"/>
        <w:kinsoku w:val="0"/>
        <w:overflowPunct w:val="0"/>
        <w:autoSpaceDE w:val="0"/>
        <w:autoSpaceDN w:val="0"/>
        <w:spacing w:after="0" w:line="240" w:lineRule="auto"/>
        <w:ind w:right="109" w:firstLine="480"/>
        <w:jc w:val="both"/>
        <w:rPr>
          <w:rFonts w:ascii="Times New Roman" w:eastAsia="Times New Roman" w:hAnsi="Times New Roman" w:cs="Times New Roman"/>
          <w:color w:val="231F20"/>
          <w:sz w:val="24"/>
          <w:szCs w:val="24"/>
        </w:rPr>
      </w:pPr>
      <w:r w:rsidRPr="00C30602">
        <w:rPr>
          <w:rFonts w:ascii="Times New Roman" w:eastAsia="Times New Roman" w:hAnsi="Times New Roman" w:cs="Times New Roman"/>
          <w:color w:val="231F20"/>
          <w:sz w:val="24"/>
          <w:szCs w:val="24"/>
        </w:rPr>
        <w:t xml:space="preserve">Ознакомиться с планированием взаимодействия с родителями можно в </w:t>
      </w:r>
      <w:r w:rsidRPr="00C30602">
        <w:rPr>
          <w:rFonts w:ascii="Times New Roman" w:eastAsia="Times New Roman" w:hAnsi="Times New Roman" w:cs="Times New Roman"/>
          <w:color w:val="231F20"/>
          <w:spacing w:val="-3"/>
          <w:sz w:val="24"/>
          <w:szCs w:val="24"/>
        </w:rPr>
        <w:t xml:space="preserve">ежегодном </w:t>
      </w:r>
      <w:r w:rsidRPr="00C30602">
        <w:rPr>
          <w:rFonts w:ascii="Times New Roman" w:eastAsia="Times New Roman" w:hAnsi="Times New Roman" w:cs="Times New Roman"/>
          <w:color w:val="231F20"/>
          <w:sz w:val="24"/>
          <w:szCs w:val="24"/>
        </w:rPr>
        <w:t>плане работы МБДОУ (публикуется на</w:t>
      </w:r>
      <w:r w:rsidRPr="00C30602">
        <w:rPr>
          <w:rFonts w:ascii="Times New Roman" w:eastAsia="Times New Roman" w:hAnsi="Times New Roman" w:cs="Times New Roman"/>
          <w:color w:val="231F20"/>
          <w:spacing w:val="-4"/>
          <w:sz w:val="24"/>
          <w:szCs w:val="24"/>
        </w:rPr>
        <w:t xml:space="preserve"> </w:t>
      </w:r>
      <w:r w:rsidRPr="00C30602">
        <w:rPr>
          <w:rFonts w:ascii="Times New Roman" w:eastAsia="Times New Roman" w:hAnsi="Times New Roman" w:cs="Times New Roman"/>
          <w:color w:val="231F20"/>
          <w:sz w:val="24"/>
          <w:szCs w:val="24"/>
        </w:rPr>
        <w:t>сайте).</w:t>
      </w:r>
    </w:p>
    <w:p w:rsidR="00C30602" w:rsidRDefault="00C30602" w:rsidP="00875411">
      <w:pPr>
        <w:spacing w:after="0" w:line="240" w:lineRule="auto"/>
        <w:ind w:right="715"/>
        <w:rPr>
          <w:rFonts w:ascii="Times New Roman" w:eastAsia="Times New Roman" w:hAnsi="Times New Roman" w:cs="Times New Roman"/>
          <w:b/>
          <w:sz w:val="24"/>
          <w:szCs w:val="24"/>
        </w:rPr>
      </w:pPr>
    </w:p>
    <w:p w:rsidR="00875411" w:rsidRPr="00875411" w:rsidRDefault="00C30602" w:rsidP="00875411">
      <w:pPr>
        <w:spacing w:after="0" w:line="240" w:lineRule="auto"/>
        <w:ind w:right="715"/>
        <w:rPr>
          <w:rFonts w:ascii="Times New Roman" w:eastAsia="Times New Roman" w:hAnsi="Times New Roman" w:cs="Times New Roman"/>
          <w:b/>
          <w:sz w:val="24"/>
          <w:szCs w:val="24"/>
        </w:rPr>
      </w:pPr>
      <w:r>
        <w:rPr>
          <w:rFonts w:ascii="Times New Roman" w:eastAsia="Times New Roman" w:hAnsi="Times New Roman" w:cs="Times New Roman"/>
          <w:b/>
          <w:sz w:val="24"/>
          <w:szCs w:val="24"/>
        </w:rPr>
        <w:t>3.О</w:t>
      </w:r>
      <w:r w:rsidR="00875411" w:rsidRPr="00875411">
        <w:rPr>
          <w:rFonts w:ascii="Times New Roman" w:eastAsia="Times New Roman" w:hAnsi="Times New Roman" w:cs="Times New Roman"/>
          <w:b/>
          <w:sz w:val="24"/>
          <w:szCs w:val="24"/>
        </w:rPr>
        <w:t>РГАНИЗАЦИОННЫЙ РАЗДЕЛ</w:t>
      </w:r>
    </w:p>
    <w:p w:rsidR="00875411" w:rsidRDefault="00875411" w:rsidP="00875411">
      <w:pPr>
        <w:spacing w:after="0" w:line="240" w:lineRule="auto"/>
        <w:outlineLvl w:val="0"/>
        <w:rPr>
          <w:rFonts w:ascii="Times New Roman" w:eastAsia="Times New Roman" w:hAnsi="Times New Roman" w:cs="Times New Roman"/>
          <w:b/>
          <w:bCs/>
          <w:kern w:val="36"/>
          <w:sz w:val="24"/>
          <w:szCs w:val="24"/>
          <w:lang w:eastAsia="ru-RU"/>
        </w:rPr>
      </w:pPr>
      <w:r w:rsidRPr="00875411">
        <w:rPr>
          <w:rFonts w:ascii="Times New Roman" w:eastAsia="Times New Roman" w:hAnsi="Times New Roman" w:cs="Times New Roman"/>
          <w:b/>
          <w:bCs/>
          <w:kern w:val="36"/>
          <w:sz w:val="24"/>
          <w:szCs w:val="24"/>
          <w:lang w:eastAsia="ru-RU"/>
        </w:rPr>
        <w:t>3.1. Организация обучения и воспитания детей с общим недоразвитием речи  5-6 лет</w:t>
      </w:r>
    </w:p>
    <w:p w:rsidR="00395A7E" w:rsidRPr="00395A7E" w:rsidRDefault="00395A7E" w:rsidP="00395A7E">
      <w:pPr>
        <w:spacing w:after="0" w:line="240" w:lineRule="auto"/>
        <w:ind w:firstLine="720"/>
        <w:jc w:val="both"/>
        <w:rPr>
          <w:rFonts w:ascii="Times New Roman" w:eastAsia="Calibri" w:hAnsi="Times New Roman" w:cs="Times New Roman"/>
          <w:b/>
          <w:sz w:val="24"/>
          <w:szCs w:val="24"/>
          <w:lang w:eastAsia="ru-RU"/>
        </w:rPr>
      </w:pPr>
      <w:r w:rsidRPr="00395A7E">
        <w:rPr>
          <w:rFonts w:ascii="Times New Roman" w:eastAsia="Calibri" w:hAnsi="Times New Roman" w:cs="Times New Roman"/>
          <w:b/>
          <w:sz w:val="24"/>
          <w:szCs w:val="24"/>
          <w:lang w:eastAsia="ru-RU"/>
        </w:rPr>
        <w:t>Система коррекционной и образовательной деятельности.</w:t>
      </w:r>
    </w:p>
    <w:p w:rsidR="00395A7E" w:rsidRPr="00395A7E" w:rsidRDefault="00395A7E" w:rsidP="00395A7E">
      <w:pPr>
        <w:spacing w:after="0" w:line="240" w:lineRule="auto"/>
        <w:ind w:firstLine="720"/>
        <w:jc w:val="both"/>
        <w:rPr>
          <w:rFonts w:ascii="Times New Roman" w:eastAsia="Calibri" w:hAnsi="Times New Roman" w:cs="Times New Roman"/>
          <w:sz w:val="24"/>
          <w:szCs w:val="24"/>
          <w:lang w:eastAsia="ru-RU"/>
        </w:rPr>
      </w:pPr>
      <w:r w:rsidRPr="00395A7E">
        <w:rPr>
          <w:rFonts w:ascii="Times New Roman" w:eastAsia="Calibri" w:hAnsi="Times New Roman" w:cs="Times New Roman"/>
          <w:sz w:val="24"/>
          <w:szCs w:val="24"/>
          <w:lang w:eastAsia="ru-RU"/>
        </w:rPr>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 </w:t>
      </w:r>
    </w:p>
    <w:p w:rsidR="00395A7E" w:rsidRPr="00395A7E" w:rsidRDefault="00395A7E" w:rsidP="00395A7E">
      <w:pPr>
        <w:spacing w:after="0" w:line="240" w:lineRule="auto"/>
        <w:ind w:firstLine="720"/>
        <w:jc w:val="both"/>
        <w:rPr>
          <w:rFonts w:ascii="Times New Roman" w:eastAsia="Calibri" w:hAnsi="Times New Roman" w:cs="Times New Roman"/>
          <w:sz w:val="24"/>
          <w:szCs w:val="24"/>
          <w:lang w:eastAsia="ru-RU"/>
        </w:rPr>
      </w:pPr>
      <w:r w:rsidRPr="00395A7E">
        <w:rPr>
          <w:rFonts w:ascii="Times New Roman" w:eastAsia="Calibri" w:hAnsi="Times New Roman" w:cs="Times New Roman"/>
          <w:sz w:val="24"/>
          <w:szCs w:val="24"/>
          <w:lang w:eastAsia="ru-RU"/>
        </w:rPr>
        <w:t xml:space="preserve">I период — сентябрь, октябрь, ноябрь; </w:t>
      </w:r>
    </w:p>
    <w:p w:rsidR="00395A7E" w:rsidRPr="00395A7E" w:rsidRDefault="00395A7E" w:rsidP="00395A7E">
      <w:pPr>
        <w:spacing w:after="0" w:line="240" w:lineRule="auto"/>
        <w:ind w:firstLine="720"/>
        <w:jc w:val="both"/>
        <w:rPr>
          <w:rFonts w:ascii="Times New Roman" w:eastAsia="Calibri" w:hAnsi="Times New Roman" w:cs="Times New Roman"/>
          <w:sz w:val="24"/>
          <w:szCs w:val="24"/>
          <w:lang w:eastAsia="ru-RU"/>
        </w:rPr>
      </w:pPr>
      <w:r w:rsidRPr="00395A7E">
        <w:rPr>
          <w:rFonts w:ascii="Times New Roman" w:eastAsia="Calibri" w:hAnsi="Times New Roman" w:cs="Times New Roman"/>
          <w:sz w:val="24"/>
          <w:szCs w:val="24"/>
          <w:lang w:eastAsia="ru-RU"/>
        </w:rPr>
        <w:t xml:space="preserve">II период — декабрь, январь, февраль; </w:t>
      </w:r>
    </w:p>
    <w:p w:rsidR="00395A7E" w:rsidRPr="00395A7E" w:rsidRDefault="00395A7E" w:rsidP="00395A7E">
      <w:pPr>
        <w:spacing w:after="0" w:line="240" w:lineRule="auto"/>
        <w:ind w:firstLine="720"/>
        <w:jc w:val="both"/>
        <w:rPr>
          <w:rFonts w:ascii="Times New Roman" w:eastAsia="Calibri" w:hAnsi="Times New Roman" w:cs="Times New Roman"/>
          <w:sz w:val="24"/>
          <w:szCs w:val="24"/>
          <w:lang w:eastAsia="ru-RU"/>
        </w:rPr>
      </w:pPr>
      <w:r w:rsidRPr="00395A7E">
        <w:rPr>
          <w:rFonts w:ascii="Times New Roman" w:eastAsia="Calibri" w:hAnsi="Times New Roman" w:cs="Times New Roman"/>
          <w:sz w:val="24"/>
          <w:szCs w:val="24"/>
          <w:lang w:eastAsia="ru-RU"/>
        </w:rPr>
        <w:t xml:space="preserve">III период — март, апрель, май, июнь. </w:t>
      </w:r>
    </w:p>
    <w:p w:rsidR="00395A7E" w:rsidRPr="00395A7E" w:rsidRDefault="00395A7E" w:rsidP="00395A7E">
      <w:pPr>
        <w:spacing w:after="0" w:line="240" w:lineRule="auto"/>
        <w:ind w:firstLine="720"/>
        <w:jc w:val="both"/>
        <w:rPr>
          <w:rFonts w:ascii="Times New Roman" w:eastAsia="Calibri" w:hAnsi="Times New Roman" w:cs="Times New Roman"/>
          <w:sz w:val="24"/>
          <w:szCs w:val="24"/>
          <w:lang w:eastAsia="ru-RU"/>
        </w:rPr>
      </w:pPr>
      <w:r w:rsidRPr="00395A7E">
        <w:rPr>
          <w:rFonts w:ascii="Times New Roman" w:eastAsia="Calibri" w:hAnsi="Times New Roman" w:cs="Times New Roman"/>
          <w:sz w:val="24"/>
          <w:szCs w:val="24"/>
          <w:lang w:eastAsia="ru-RU"/>
        </w:rPr>
        <w:t xml:space="preserve">Как правило, первые две недели сентября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rsidR="00395A7E" w:rsidRPr="00395A7E" w:rsidRDefault="00395A7E" w:rsidP="00395A7E">
      <w:pPr>
        <w:spacing w:after="0" w:line="240" w:lineRule="auto"/>
        <w:ind w:firstLine="720"/>
        <w:jc w:val="both"/>
        <w:rPr>
          <w:rFonts w:ascii="Times New Roman" w:eastAsia="Calibri" w:hAnsi="Times New Roman" w:cs="Times New Roman"/>
          <w:sz w:val="24"/>
          <w:szCs w:val="24"/>
          <w:lang w:eastAsia="ru-RU"/>
        </w:rPr>
      </w:pPr>
      <w:r w:rsidRPr="00395A7E">
        <w:rPr>
          <w:rFonts w:ascii="Times New Roman" w:eastAsia="Calibri" w:hAnsi="Times New Roman" w:cs="Times New Roman"/>
          <w:sz w:val="24"/>
          <w:szCs w:val="24"/>
          <w:lang w:eastAsia="ru-RU"/>
        </w:rPr>
        <w:t xml:space="preserve">В конце второй недели сентября специалисты, работающие в группе, на психолого-медико-педагогическом совещании при заведующей МБДОУ обсуждают результаты диагностики индивидуального развития детей и на основании полученных результатов утверждают рабочие программы педагогов и компенсирующих (и комбинированных) в соответствии с АОП ДО. </w:t>
      </w:r>
    </w:p>
    <w:p w:rsidR="00395A7E" w:rsidRPr="00395A7E" w:rsidRDefault="00395A7E" w:rsidP="00395A7E">
      <w:pPr>
        <w:spacing w:after="0" w:line="240" w:lineRule="auto"/>
        <w:ind w:firstLine="720"/>
        <w:jc w:val="both"/>
        <w:rPr>
          <w:rFonts w:ascii="Times New Roman" w:eastAsia="Calibri" w:hAnsi="Times New Roman" w:cs="Times New Roman"/>
          <w:sz w:val="24"/>
          <w:szCs w:val="24"/>
          <w:lang w:eastAsia="ru-RU"/>
        </w:rPr>
      </w:pPr>
      <w:r w:rsidRPr="00395A7E">
        <w:rPr>
          <w:rFonts w:ascii="Times New Roman" w:eastAsia="Calibri" w:hAnsi="Times New Roman" w:cs="Times New Roman"/>
          <w:sz w:val="24"/>
          <w:szCs w:val="24"/>
          <w:lang w:eastAsia="ru-RU"/>
        </w:rPr>
        <w:t xml:space="preserve">С 15 сентября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rsidR="00395A7E" w:rsidRPr="00395A7E" w:rsidRDefault="00395A7E" w:rsidP="00395A7E">
      <w:pPr>
        <w:spacing w:after="0" w:line="240" w:lineRule="auto"/>
        <w:ind w:firstLine="720"/>
        <w:jc w:val="both"/>
        <w:rPr>
          <w:rFonts w:ascii="Times New Roman" w:eastAsia="Calibri" w:hAnsi="Times New Roman" w:cs="Times New Roman"/>
          <w:sz w:val="24"/>
          <w:szCs w:val="24"/>
          <w:lang w:eastAsia="ru-RU"/>
        </w:rPr>
      </w:pPr>
      <w:r w:rsidRPr="00395A7E">
        <w:rPr>
          <w:rFonts w:ascii="Times New Roman" w:eastAsia="Calibri" w:hAnsi="Times New Roman" w:cs="Times New Roman"/>
          <w:sz w:val="24"/>
          <w:szCs w:val="24"/>
          <w:lang w:eastAsia="ru-RU"/>
        </w:rPr>
        <w:t xml:space="preserve">Заседание психолого-педагогической комиссии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rsidR="00395A7E" w:rsidRPr="00395A7E" w:rsidRDefault="00395A7E" w:rsidP="00395A7E">
      <w:pPr>
        <w:spacing w:after="0" w:line="240" w:lineRule="auto"/>
        <w:ind w:firstLine="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группах 5-7 </w:t>
      </w:r>
      <w:r w:rsidRPr="00395A7E">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2</w:t>
      </w:r>
      <w:r>
        <w:rPr>
          <w:rFonts w:ascii="Times New Roman" w:eastAsia="Calibri" w:hAnsi="Times New Roman" w:cs="Times New Roman"/>
          <w:color w:val="FF0000"/>
          <w:sz w:val="24"/>
          <w:szCs w:val="24"/>
          <w:lang w:eastAsia="ru-RU"/>
        </w:rPr>
        <w:t xml:space="preserve"> </w:t>
      </w:r>
      <w:r>
        <w:rPr>
          <w:rFonts w:ascii="Times New Roman" w:eastAsia="Calibri" w:hAnsi="Times New Roman" w:cs="Times New Roman"/>
          <w:sz w:val="24"/>
          <w:szCs w:val="24"/>
          <w:lang w:eastAsia="ru-RU"/>
        </w:rPr>
        <w:t>фронтальных занятия</w:t>
      </w:r>
      <w:r w:rsidRPr="00395A7E">
        <w:rPr>
          <w:rFonts w:ascii="Times New Roman" w:eastAsia="Calibri" w:hAnsi="Times New Roman" w:cs="Times New Roman"/>
          <w:sz w:val="24"/>
          <w:szCs w:val="24"/>
          <w:lang w:eastAsia="ru-RU"/>
        </w:rPr>
        <w:t xml:space="preserve"> в неделю.</w:t>
      </w:r>
    </w:p>
    <w:p w:rsidR="00395A7E" w:rsidRPr="00395A7E" w:rsidRDefault="00395A7E" w:rsidP="00395A7E">
      <w:pPr>
        <w:spacing w:after="0" w:line="240" w:lineRule="auto"/>
        <w:ind w:firstLine="720"/>
        <w:jc w:val="both"/>
        <w:rPr>
          <w:rFonts w:ascii="Times New Roman" w:eastAsia="Calibri" w:hAnsi="Times New Roman" w:cs="Times New Roman"/>
          <w:sz w:val="24"/>
          <w:szCs w:val="24"/>
          <w:lang w:eastAsia="ru-RU"/>
        </w:rPr>
      </w:pPr>
      <w:r w:rsidRPr="00395A7E">
        <w:rPr>
          <w:rFonts w:ascii="Times New Roman" w:eastAsia="Calibri" w:hAnsi="Times New Roman" w:cs="Times New Roman"/>
          <w:sz w:val="24"/>
          <w:szCs w:val="24"/>
          <w:lang w:eastAsia="ru-RU"/>
        </w:rPr>
        <w:t xml:space="preserve">Все остальное время в сетке работы учителя-логопеда во всех возрастных группах занимает индивидуальная работа с детьми. </w:t>
      </w:r>
    </w:p>
    <w:p w:rsidR="00395A7E" w:rsidRPr="00395A7E" w:rsidRDefault="00395A7E" w:rsidP="00395A7E">
      <w:pPr>
        <w:spacing w:after="0" w:line="240" w:lineRule="auto"/>
        <w:ind w:firstLine="720"/>
        <w:jc w:val="both"/>
        <w:rPr>
          <w:rFonts w:ascii="Times New Roman" w:eastAsia="Calibri" w:hAnsi="Times New Roman" w:cs="Times New Roman"/>
          <w:sz w:val="24"/>
          <w:szCs w:val="24"/>
          <w:lang w:eastAsia="ru-RU"/>
        </w:rPr>
      </w:pPr>
      <w:r w:rsidRPr="00395A7E">
        <w:rPr>
          <w:rFonts w:ascii="Times New Roman" w:eastAsia="Calibri" w:hAnsi="Times New Roman" w:cs="Times New Roman"/>
          <w:sz w:val="24"/>
          <w:szCs w:val="24"/>
          <w:lang w:eastAsia="ru-RU"/>
        </w:rPr>
        <w:lastRenderedPageBreak/>
        <w:t xml:space="preserve">Вечерние приемы родителей по средам логопед назначает по мере необходимости, но не чаще, чем два раза в месяц. </w:t>
      </w:r>
    </w:p>
    <w:p w:rsidR="00395A7E" w:rsidRPr="00395A7E" w:rsidRDefault="00395A7E" w:rsidP="00395A7E">
      <w:pPr>
        <w:spacing w:after="0" w:line="240" w:lineRule="auto"/>
        <w:ind w:firstLine="720"/>
        <w:jc w:val="both"/>
        <w:rPr>
          <w:rFonts w:ascii="Times New Roman" w:eastAsia="Calibri" w:hAnsi="Times New Roman" w:cs="Times New Roman"/>
          <w:sz w:val="24"/>
          <w:szCs w:val="24"/>
          <w:lang w:eastAsia="ru-RU"/>
        </w:rPr>
      </w:pPr>
      <w:r w:rsidRPr="00395A7E">
        <w:rPr>
          <w:rFonts w:ascii="Times New Roman" w:eastAsia="Calibri" w:hAnsi="Times New Roman" w:cs="Times New Roman"/>
          <w:sz w:val="24"/>
          <w:szCs w:val="24"/>
          <w:lang w:eastAsia="ru-RU"/>
        </w:rPr>
        <w:t xml:space="preserve">Следует обратить внимание специалистов на сокращение продолжительности организованной образовательной деятельности в логопедической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 </w:t>
      </w:r>
    </w:p>
    <w:p w:rsidR="00395A7E" w:rsidRPr="00395A7E" w:rsidRDefault="00395A7E" w:rsidP="00395A7E">
      <w:pPr>
        <w:spacing w:after="0" w:line="240" w:lineRule="auto"/>
        <w:ind w:firstLine="720"/>
        <w:jc w:val="both"/>
        <w:rPr>
          <w:rFonts w:ascii="Times New Roman" w:eastAsia="Calibri" w:hAnsi="Times New Roman" w:cs="Times New Roman"/>
          <w:sz w:val="24"/>
          <w:szCs w:val="24"/>
          <w:lang w:eastAsia="ru-RU"/>
        </w:rPr>
      </w:pPr>
      <w:r w:rsidRPr="00395A7E">
        <w:rPr>
          <w:rFonts w:ascii="Times New Roman" w:eastAsia="Calibri" w:hAnsi="Times New Roman" w:cs="Times New Roman"/>
          <w:sz w:val="24"/>
          <w:szCs w:val="24"/>
          <w:lang w:eastAsia="ru-RU"/>
        </w:rPr>
        <w:t xml:space="preserve">В 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w:t>
      </w:r>
    </w:p>
    <w:p w:rsidR="00395A7E" w:rsidRPr="00395A7E" w:rsidRDefault="00395A7E" w:rsidP="00395A7E">
      <w:pPr>
        <w:spacing w:after="0" w:line="240" w:lineRule="auto"/>
        <w:ind w:firstLine="720"/>
        <w:jc w:val="both"/>
        <w:rPr>
          <w:rFonts w:ascii="Times New Roman" w:eastAsia="Calibri" w:hAnsi="Times New Roman" w:cs="Times New Roman"/>
          <w:sz w:val="24"/>
          <w:szCs w:val="24"/>
          <w:lang w:eastAsia="ru-RU"/>
        </w:rPr>
      </w:pPr>
      <w:r w:rsidRPr="00395A7E">
        <w:rPr>
          <w:rFonts w:ascii="Times New Roman" w:eastAsia="Calibri" w:hAnsi="Times New Roman" w:cs="Times New Roman"/>
          <w:sz w:val="24"/>
          <w:szCs w:val="24"/>
          <w:lang w:eastAsia="ru-RU"/>
        </w:rPr>
        <w:t>Так же организуется коррекционно-развивающая работа и в июне при переходе детского сада на летний режим работы. В 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p>
    <w:p w:rsidR="00875411" w:rsidRPr="00875411" w:rsidRDefault="00875411" w:rsidP="00875411">
      <w:pPr>
        <w:spacing w:before="29" w:after="29" w:line="317" w:lineRule="atLeast"/>
        <w:ind w:firstLine="302"/>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xml:space="preserve">Эффективность коррекционно-воспитательной работы определяется четкой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логопеда и воспитателя. </w:t>
      </w:r>
    </w:p>
    <w:p w:rsidR="00875411" w:rsidRPr="00875411" w:rsidRDefault="00875411" w:rsidP="00875411">
      <w:pPr>
        <w:spacing w:before="29" w:after="29" w:line="317" w:lineRule="atLeast"/>
        <w:ind w:firstLine="302"/>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Режим дня и сетка занятий логопеда и воспитателя строится с учетом возрастных, речевых и индивидуальных особенностей детей, а также решаемых в процессе обучения и воспитания коррекционных задач.</w:t>
      </w:r>
    </w:p>
    <w:p w:rsidR="00875411" w:rsidRPr="00875411" w:rsidRDefault="00875411" w:rsidP="00875411">
      <w:pPr>
        <w:spacing w:before="29" w:after="29" w:line="317" w:lineRule="atLeast"/>
        <w:ind w:firstLine="302"/>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Предусматриваются следующие виды занятий:</w:t>
      </w:r>
    </w:p>
    <w:p w:rsidR="00875411" w:rsidRPr="00875411" w:rsidRDefault="00875411" w:rsidP="00875411">
      <w:pPr>
        <w:spacing w:before="29" w:after="29" w:line="317" w:lineRule="atLeast"/>
        <w:ind w:firstLine="302"/>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занятия по формированию связной речи;</w:t>
      </w:r>
    </w:p>
    <w:p w:rsidR="00C30602" w:rsidRPr="00C30602" w:rsidRDefault="00875411" w:rsidP="00C30602">
      <w:pPr>
        <w:spacing w:before="29" w:after="29" w:line="317" w:lineRule="atLeast"/>
        <w:ind w:firstLine="302"/>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 заняти</w:t>
      </w:r>
      <w:r w:rsidR="00C30602">
        <w:rPr>
          <w:rFonts w:ascii="Times New Roman" w:eastAsia="Times New Roman" w:hAnsi="Times New Roman" w:cs="Times New Roman"/>
          <w:sz w:val="24"/>
          <w:szCs w:val="24"/>
          <w:lang w:eastAsia="ru-RU"/>
        </w:rPr>
        <w:t>я по формированию произношения.</w:t>
      </w:r>
    </w:p>
    <w:p w:rsidR="00875411" w:rsidRPr="00875411" w:rsidRDefault="00875411" w:rsidP="00875411">
      <w:pPr>
        <w:spacing w:before="29" w:after="29" w:line="240" w:lineRule="auto"/>
        <w:jc w:val="both"/>
        <w:outlineLvl w:val="1"/>
        <w:rPr>
          <w:rFonts w:ascii="Times New Roman" w:eastAsia="Times New Roman" w:hAnsi="Times New Roman" w:cs="Times New Roman"/>
          <w:b/>
          <w:bCs/>
          <w:sz w:val="24"/>
          <w:szCs w:val="24"/>
          <w:lang w:eastAsia="ru-RU"/>
        </w:rPr>
      </w:pPr>
      <w:r w:rsidRPr="00875411">
        <w:rPr>
          <w:rFonts w:ascii="Times New Roman" w:eastAsia="Times New Roman" w:hAnsi="Times New Roman" w:cs="Times New Roman"/>
          <w:b/>
          <w:bCs/>
          <w:sz w:val="24"/>
          <w:szCs w:val="24"/>
          <w:lang w:eastAsia="ru-RU"/>
        </w:rPr>
        <w:t>Организация работы во второй половине дня</w:t>
      </w:r>
    </w:p>
    <w:p w:rsidR="00875411" w:rsidRPr="00875411" w:rsidRDefault="00875411" w:rsidP="00875411">
      <w:pPr>
        <w:spacing w:before="29" w:after="29" w:line="317" w:lineRule="atLeast"/>
        <w:ind w:firstLine="302"/>
        <w:jc w:val="both"/>
        <w:rPr>
          <w:rFonts w:ascii="Times New Roman" w:eastAsia="Times New Roman" w:hAnsi="Times New Roman" w:cs="Times New Roman"/>
          <w:sz w:val="24"/>
          <w:szCs w:val="24"/>
          <w:lang w:eastAsia="ru-RU"/>
        </w:rPr>
      </w:pPr>
      <w:r w:rsidRPr="00875411">
        <w:rPr>
          <w:rFonts w:ascii="Times New Roman" w:eastAsia="Times New Roman" w:hAnsi="Times New Roman" w:cs="Times New Roman"/>
          <w:sz w:val="24"/>
          <w:szCs w:val="24"/>
          <w:lang w:eastAsia="ru-RU"/>
        </w:rPr>
        <w:t>Воспитатель во второй половине дня (15.15 — 15.45) осуществляет индивидуальную работу с отдельными детьми по заданию логопеда. Сюда входят упражнения по закреплению или дифференциации поставленных звуков, по развитию внимания и памяти, фонематического звука, слуха и восприятия.</w:t>
      </w:r>
    </w:p>
    <w:p w:rsidR="00875411" w:rsidRPr="00875411" w:rsidRDefault="00875411" w:rsidP="00875411">
      <w:pPr>
        <w:spacing w:after="0" w:line="240" w:lineRule="auto"/>
        <w:rPr>
          <w:rFonts w:ascii="Times New Roman" w:eastAsia="Calibri" w:hAnsi="Times New Roman" w:cs="Times New Roman"/>
          <w:b/>
          <w:sz w:val="24"/>
          <w:szCs w:val="24"/>
        </w:rPr>
      </w:pPr>
      <w:r w:rsidRPr="00875411">
        <w:rPr>
          <w:rFonts w:ascii="Times New Roman" w:eastAsia="Calibri" w:hAnsi="Times New Roman" w:cs="Times New Roman"/>
          <w:b/>
          <w:sz w:val="24"/>
          <w:szCs w:val="24"/>
        </w:rPr>
        <w:t>3.2. Условия реализации программы</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b/>
          <w:sz w:val="24"/>
          <w:szCs w:val="24"/>
        </w:rPr>
        <w:t>Блок-схема организации коррекционно-педагогической деятельности</w:t>
      </w:r>
      <w:r w:rsidRPr="00875411">
        <w:rPr>
          <w:rFonts w:ascii="Times New Roman" w:eastAsia="Calibri" w:hAnsi="Times New Roman" w:cs="Times New Roman"/>
          <w:sz w:val="24"/>
          <w:szCs w:val="24"/>
        </w:rPr>
        <w:t>:</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диагностическая работа обеспечивает своевременное выявление детей с ОВЗ,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 (речевые карты детей);</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 аналитическая работа (количественный и качественный анализ результатов обследования); </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организационная работа (создание единого информационного поля детского сада, развивающей среды);</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 коррекционно-педагогическая работа обеспечивает своевременную специализированную помощь в освоении содержания обучения и коррекцию недостатков детей с ОВЗ в </w:t>
      </w:r>
      <w:r w:rsidRPr="00875411">
        <w:rPr>
          <w:rFonts w:ascii="Times New Roman" w:eastAsia="Calibri" w:hAnsi="Times New Roman" w:cs="Times New Roman"/>
          <w:sz w:val="24"/>
          <w:szCs w:val="24"/>
        </w:rPr>
        <w:lastRenderedPageBreak/>
        <w:t>условиях дошкольной образовательной организации, способствует формированию коммуникативных, регулятивных, личностных, познавательных навыков (перспективный и календарно-тематический планы логопедической работы);</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консультативно-методическая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воспитанников (план методической работы, тетрадь взаимодействия учителя-логопеда и воспитателей логопедической группы);</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информационно-просветительская работа направлена на разъяснительную деятельность по вопросам, связанным с особенностями образовательного процесса обучения и воспитания детей с ОВЗ, их родителями (законными представителями), педагогическими работниками (план методической работы, тетрадь взаимодействия учителя-логопеда и воспитателей логопедической группы);</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профилактическая работа (реализация программ, направленных на решение проблем межличностного взаимодействия, коррекцию вторичных дефектов).</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Образовательная деятельность с детьми по «Программе» рассчитана на пятидневную рабочую неделю. Продолжительность учебного года — с 1 сентября по 30 июня. Пять недель в году (две в начале сентября и три в начале июня) отводятся на диагностику уровня знаний и умений детей по всем разделам программы.</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В летний период фронтальные занятия с детьми не проводятся. Продолжаются индивидуальные и подгрупповые занятия. Проводятся спортивные и подвижные игры, спортивные праздники и другие мероприятия, увеличивается продолжительность прогулок.</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Необходимым условием реализации образовательной «Программы» для детей с ТНР является проведение комплексного психолого-педагогического обследования.</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Направления обследования раскрывают целостную картину речевого, физического и психического развития ребенка: его двигательной, познавательной и эмоционально-волевой сфер, осведомленности (знаний о себе и окружающей действительности), умений и навыков в тех видах деятельности, в которые он включается, особенностей поведения и общения, условий воспитания в семье.</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Содержание обследования непосредственно связано с содержанием логопедической работы и работы по образовательным областям, что позволяет более точно составлять программу обследования конкретной группы воспитанников, видеть уровень их актуального развития и прогнозировать расширение «зоны ближайшего развития» каждого ребенка.</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Организация обследования позволяет получить наиболее полные, точные и объективные сведения об имеющихся на момент проведения обследования особенностях, а также о возможностях развития, в том числе и речевого, каждого воспитанника. Поскольку личность ребенка не только развивается, но и раскрывается в процессе деятельности, обследование строится на основе широкого использования диагностических возможностей игры и других видов детской деятельности, которые в дошкольном возрасте очень тесно связаны с игрой.</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Оценка результатов обследования обеспечивает возможность выявить и зафиксировать даже незначительные изменения в развитии каждого ребенка по всем изучаемым параметрам, которые отражают динамику овладения программным содержанием. В соответствии с этим в оценке отражается как количественная, так и качественная характеристика происходящих изменений.</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Фиксирование результатов обследования является удобным, относительно простым, не требует от педагога большого количества сил и времени. Форма отражения результатов четко и наглядно представляет информацию о динамике развития каждого ребенка как в течение одного учебного года, так и в течение всего времени пребывания в </w:t>
      </w:r>
      <w:r w:rsidRPr="00875411">
        <w:rPr>
          <w:rFonts w:ascii="Times New Roman" w:eastAsia="Calibri" w:hAnsi="Times New Roman" w:cs="Times New Roman"/>
          <w:sz w:val="24"/>
          <w:szCs w:val="24"/>
        </w:rPr>
        <w:lastRenderedPageBreak/>
        <w:t>логопедической группе дошкольной организации. Кроме этого, форма фиксирования результатов обеспечивает их конфиденциальность.</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Комплексное психолого-педагогическое обследование каждого ребенка с ТНР является основным средством осуществления мониторинга его достижений и необходимым условием успешности логопедической и общеразвивающей работы, организуемой в старшей и подготовительной к школе группе.</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Психолого-педагогическое обследование является важнейшим условием создания и реализации в дошкольной образовательной организации индивидуальных коррекционно-образовательных программ.</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В «Программе» учтены специфические требования, относящиеся к организации и содержанию педагогической работы с детьми с ТНР дошкольного возраста. Наиболее важным из них является полноценное использование игрового дидактического материала, прежде всего, полифункционального игрового оборудования, которое способствует не только поддержанию внимания и интереса детей в процессе коррекционно-развивающих занятий, образовательных ситуаций, игр, но и непосредственно служит развитию у них восприятия, памяти, внимания, мышления.</w:t>
      </w:r>
    </w:p>
    <w:p w:rsidR="00875411" w:rsidRPr="00875411" w:rsidRDefault="00875411" w:rsidP="00875411">
      <w:pPr>
        <w:spacing w:after="0" w:line="240" w:lineRule="auto"/>
        <w:jc w:val="both"/>
        <w:rPr>
          <w:rFonts w:ascii="Times New Roman" w:eastAsia="Calibri" w:hAnsi="Times New Roman" w:cs="Times New Roman"/>
          <w:b/>
          <w:sz w:val="24"/>
          <w:szCs w:val="24"/>
        </w:rPr>
      </w:pPr>
      <w:r w:rsidRPr="00875411">
        <w:rPr>
          <w:rFonts w:ascii="Times New Roman" w:eastAsia="Calibri" w:hAnsi="Times New Roman" w:cs="Times New Roman"/>
          <w:b/>
          <w:bCs/>
          <w:sz w:val="24"/>
          <w:szCs w:val="24"/>
        </w:rPr>
        <w:t xml:space="preserve">Психолого-педагогические условия: </w:t>
      </w:r>
    </w:p>
    <w:p w:rsidR="00875411" w:rsidRPr="00875411" w:rsidRDefault="00875411" w:rsidP="00875411">
      <w:pPr>
        <w:numPr>
          <w:ilvl w:val="0"/>
          <w:numId w:val="5"/>
        </w:numPr>
        <w:tabs>
          <w:tab w:val="num" w:pos="0"/>
        </w:tabs>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b/>
          <w:bCs/>
          <w:sz w:val="24"/>
          <w:szCs w:val="24"/>
        </w:rPr>
        <w:t xml:space="preserve"> </w:t>
      </w:r>
      <w:r w:rsidRPr="00875411">
        <w:rPr>
          <w:rFonts w:ascii="Times New Roman" w:eastAsia="Calibri" w:hAnsi="Times New Roman" w:cs="Times New Roman"/>
          <w:sz w:val="24"/>
          <w:szCs w:val="24"/>
        </w:rPr>
        <w:t xml:space="preserve">предоставление возможности получения образования в месте проживания </w:t>
      </w:r>
    </w:p>
    <w:p w:rsidR="00875411" w:rsidRPr="00875411" w:rsidRDefault="00875411" w:rsidP="00875411">
      <w:pPr>
        <w:numPr>
          <w:ilvl w:val="0"/>
          <w:numId w:val="5"/>
        </w:numPr>
        <w:tabs>
          <w:tab w:val="num" w:pos="0"/>
        </w:tabs>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 предоставление необходимой поддержки для облегчения эффективного обучения </w:t>
      </w:r>
    </w:p>
    <w:p w:rsidR="00875411" w:rsidRPr="00875411" w:rsidRDefault="00875411" w:rsidP="00875411">
      <w:pPr>
        <w:numPr>
          <w:ilvl w:val="0"/>
          <w:numId w:val="5"/>
        </w:numPr>
        <w:tabs>
          <w:tab w:val="num" w:pos="0"/>
        </w:tabs>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 организация индивидуальной поддержки (дети, семья) </w:t>
      </w:r>
    </w:p>
    <w:p w:rsidR="00875411" w:rsidRPr="00875411" w:rsidRDefault="00875411" w:rsidP="00875411">
      <w:pPr>
        <w:numPr>
          <w:ilvl w:val="0"/>
          <w:numId w:val="5"/>
        </w:numPr>
        <w:tabs>
          <w:tab w:val="num" w:pos="0"/>
        </w:tabs>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 обеспечение преемственности целей, задач и содержания ООП ДО и НО </w:t>
      </w:r>
    </w:p>
    <w:p w:rsidR="00875411" w:rsidRPr="00875411" w:rsidRDefault="00875411" w:rsidP="00875411">
      <w:pPr>
        <w:numPr>
          <w:ilvl w:val="0"/>
          <w:numId w:val="5"/>
        </w:numPr>
        <w:tabs>
          <w:tab w:val="num" w:pos="0"/>
        </w:tabs>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 методическое обеспечение по образовательным областям </w:t>
      </w:r>
    </w:p>
    <w:p w:rsidR="00875411" w:rsidRPr="00875411" w:rsidRDefault="00875411" w:rsidP="00875411">
      <w:pPr>
        <w:numPr>
          <w:ilvl w:val="0"/>
          <w:numId w:val="5"/>
        </w:numPr>
        <w:tabs>
          <w:tab w:val="num" w:pos="0"/>
        </w:tabs>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 особенности образовательного маршрута некоторых воспитанников (ИОМ) </w:t>
      </w:r>
    </w:p>
    <w:p w:rsidR="00875411" w:rsidRPr="00875411" w:rsidRDefault="00875411" w:rsidP="00875411">
      <w:pPr>
        <w:numPr>
          <w:ilvl w:val="0"/>
          <w:numId w:val="6"/>
        </w:numPr>
        <w:tabs>
          <w:tab w:val="num" w:pos="0"/>
        </w:tabs>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уважение педагогов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875411" w:rsidRPr="00875411" w:rsidRDefault="00875411" w:rsidP="00875411">
      <w:pPr>
        <w:numPr>
          <w:ilvl w:val="0"/>
          <w:numId w:val="6"/>
        </w:numPr>
        <w:tabs>
          <w:tab w:val="num" w:pos="0"/>
        </w:tabs>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использование в коррекционно-образовательной деятельности форм и методов работы, соответствующих возрастным и индивидуальным особенностям детей; </w:t>
      </w:r>
    </w:p>
    <w:p w:rsidR="00875411" w:rsidRPr="00875411" w:rsidRDefault="00875411" w:rsidP="00875411">
      <w:pPr>
        <w:numPr>
          <w:ilvl w:val="0"/>
          <w:numId w:val="6"/>
        </w:numPr>
        <w:tabs>
          <w:tab w:val="num" w:pos="0"/>
        </w:tabs>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построение коррекционно-образовательной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875411" w:rsidRPr="00875411" w:rsidRDefault="00875411" w:rsidP="00875411">
      <w:pPr>
        <w:numPr>
          <w:ilvl w:val="0"/>
          <w:numId w:val="6"/>
        </w:numPr>
        <w:tabs>
          <w:tab w:val="num" w:pos="0"/>
        </w:tabs>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875411" w:rsidRPr="00875411" w:rsidRDefault="00875411" w:rsidP="00875411">
      <w:pPr>
        <w:numPr>
          <w:ilvl w:val="0"/>
          <w:numId w:val="6"/>
        </w:numPr>
        <w:tabs>
          <w:tab w:val="num" w:pos="0"/>
        </w:tabs>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поддержка инициативы и самостоятельности детей в специфических для них видах деятельности; </w:t>
      </w:r>
    </w:p>
    <w:p w:rsidR="00875411" w:rsidRPr="00875411" w:rsidRDefault="00875411" w:rsidP="00875411">
      <w:pPr>
        <w:numPr>
          <w:ilvl w:val="0"/>
          <w:numId w:val="6"/>
        </w:numPr>
        <w:tabs>
          <w:tab w:val="num" w:pos="0"/>
        </w:tabs>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возможность выбора детьми материалов, видов активности, участников совместной деятельности и общения; </w:t>
      </w:r>
    </w:p>
    <w:p w:rsidR="00875411" w:rsidRPr="00875411" w:rsidRDefault="00875411" w:rsidP="00875411">
      <w:pPr>
        <w:numPr>
          <w:ilvl w:val="0"/>
          <w:numId w:val="6"/>
        </w:numPr>
        <w:tabs>
          <w:tab w:val="num" w:pos="0"/>
        </w:tabs>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защита детей от всех форм физического и психического насилия; </w:t>
      </w:r>
    </w:p>
    <w:p w:rsidR="00875411" w:rsidRPr="00875411" w:rsidRDefault="00875411" w:rsidP="00875411">
      <w:pPr>
        <w:numPr>
          <w:ilvl w:val="0"/>
          <w:numId w:val="6"/>
        </w:numPr>
        <w:tabs>
          <w:tab w:val="num" w:pos="-2977"/>
          <w:tab w:val="num" w:pos="-2835"/>
        </w:tabs>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поддержка родителей (законных представителей) в воспитании детей, охране и укреплении их здоровья; вовлечение семей в коррекционно-образовательную деятельность </w:t>
      </w:r>
    </w:p>
    <w:p w:rsidR="00C30602" w:rsidRDefault="00C30602" w:rsidP="00875411">
      <w:pPr>
        <w:spacing w:after="0" w:line="240" w:lineRule="auto"/>
        <w:rPr>
          <w:rFonts w:ascii="Times New Roman" w:eastAsia="Calibri" w:hAnsi="Times New Roman" w:cs="Times New Roman"/>
          <w:b/>
          <w:sz w:val="24"/>
          <w:szCs w:val="24"/>
        </w:rPr>
      </w:pPr>
    </w:p>
    <w:p w:rsidR="00C30602" w:rsidRDefault="00C30602" w:rsidP="00875411">
      <w:pPr>
        <w:spacing w:after="0" w:line="240" w:lineRule="auto"/>
        <w:rPr>
          <w:rFonts w:ascii="Times New Roman" w:eastAsia="Calibri" w:hAnsi="Times New Roman" w:cs="Times New Roman"/>
          <w:b/>
          <w:sz w:val="24"/>
          <w:szCs w:val="24"/>
        </w:rPr>
      </w:pPr>
    </w:p>
    <w:p w:rsidR="00C30602" w:rsidRDefault="00C30602" w:rsidP="00875411">
      <w:pPr>
        <w:spacing w:after="0" w:line="240" w:lineRule="auto"/>
        <w:rPr>
          <w:rFonts w:ascii="Times New Roman" w:eastAsia="Calibri" w:hAnsi="Times New Roman" w:cs="Times New Roman"/>
          <w:b/>
          <w:sz w:val="24"/>
          <w:szCs w:val="24"/>
        </w:rPr>
      </w:pPr>
    </w:p>
    <w:p w:rsidR="00C30602" w:rsidRDefault="00C30602" w:rsidP="00875411">
      <w:pPr>
        <w:spacing w:after="0" w:line="240" w:lineRule="auto"/>
        <w:rPr>
          <w:rFonts w:ascii="Times New Roman" w:eastAsia="Calibri" w:hAnsi="Times New Roman" w:cs="Times New Roman"/>
          <w:b/>
          <w:sz w:val="24"/>
          <w:szCs w:val="24"/>
        </w:rPr>
      </w:pPr>
    </w:p>
    <w:p w:rsidR="00C30602" w:rsidRDefault="00C30602" w:rsidP="00875411">
      <w:pPr>
        <w:spacing w:after="0" w:line="240" w:lineRule="auto"/>
        <w:rPr>
          <w:rFonts w:ascii="Times New Roman" w:eastAsia="Calibri" w:hAnsi="Times New Roman" w:cs="Times New Roman"/>
          <w:b/>
          <w:sz w:val="24"/>
          <w:szCs w:val="24"/>
        </w:rPr>
      </w:pPr>
    </w:p>
    <w:p w:rsidR="00C30602" w:rsidRDefault="00C30602" w:rsidP="00875411">
      <w:pPr>
        <w:spacing w:after="0" w:line="240" w:lineRule="auto"/>
        <w:rPr>
          <w:rFonts w:ascii="Times New Roman" w:eastAsia="Calibri" w:hAnsi="Times New Roman" w:cs="Times New Roman"/>
          <w:b/>
          <w:sz w:val="24"/>
          <w:szCs w:val="24"/>
        </w:rPr>
      </w:pPr>
    </w:p>
    <w:p w:rsidR="00C30602" w:rsidRDefault="00C30602" w:rsidP="00875411">
      <w:pPr>
        <w:spacing w:after="0" w:line="240" w:lineRule="auto"/>
        <w:rPr>
          <w:rFonts w:ascii="Times New Roman" w:eastAsia="Calibri" w:hAnsi="Times New Roman" w:cs="Times New Roman"/>
          <w:b/>
          <w:sz w:val="24"/>
          <w:szCs w:val="24"/>
        </w:rPr>
      </w:pPr>
    </w:p>
    <w:p w:rsidR="00C30602" w:rsidRDefault="00C30602" w:rsidP="00875411">
      <w:pPr>
        <w:spacing w:after="0" w:line="240" w:lineRule="auto"/>
        <w:rPr>
          <w:rFonts w:ascii="Times New Roman" w:eastAsia="Calibri" w:hAnsi="Times New Roman" w:cs="Times New Roman"/>
          <w:b/>
          <w:sz w:val="24"/>
          <w:szCs w:val="24"/>
        </w:rPr>
      </w:pPr>
    </w:p>
    <w:p w:rsidR="00C30602" w:rsidRDefault="00C30602" w:rsidP="00875411">
      <w:pPr>
        <w:spacing w:after="0" w:line="240" w:lineRule="auto"/>
        <w:rPr>
          <w:rFonts w:ascii="Times New Roman" w:eastAsia="Calibri" w:hAnsi="Times New Roman" w:cs="Times New Roman"/>
          <w:b/>
          <w:sz w:val="24"/>
          <w:szCs w:val="24"/>
        </w:rPr>
      </w:pPr>
    </w:p>
    <w:p w:rsidR="00C30602" w:rsidRDefault="00C30602" w:rsidP="00875411">
      <w:pPr>
        <w:spacing w:after="0" w:line="240" w:lineRule="auto"/>
        <w:rPr>
          <w:rFonts w:ascii="Times New Roman" w:eastAsia="Calibri" w:hAnsi="Times New Roman" w:cs="Times New Roman"/>
          <w:b/>
          <w:sz w:val="24"/>
          <w:szCs w:val="24"/>
        </w:rPr>
      </w:pPr>
    </w:p>
    <w:p w:rsidR="00875411" w:rsidRPr="00875411" w:rsidRDefault="00875411" w:rsidP="00875411">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b/>
          <w:sz w:val="24"/>
          <w:szCs w:val="24"/>
        </w:rPr>
        <w:lastRenderedPageBreak/>
        <w:t>3.3. График работы</w:t>
      </w:r>
      <w:r w:rsidRPr="00875411">
        <w:rPr>
          <w:rFonts w:ascii="Times New Roman" w:eastAsia="Calibri" w:hAnsi="Times New Roman" w:cs="Times New Roman"/>
          <w:sz w:val="24"/>
          <w:szCs w:val="24"/>
        </w:rPr>
        <w:t xml:space="preserve"> учителя-логопеда МБ</w:t>
      </w:r>
      <w:r w:rsidR="004C4AE4">
        <w:rPr>
          <w:rFonts w:ascii="Times New Roman" w:eastAsia="Calibri" w:hAnsi="Times New Roman" w:cs="Times New Roman"/>
          <w:sz w:val="24"/>
          <w:szCs w:val="24"/>
        </w:rPr>
        <w:t>ДОО «</w:t>
      </w:r>
      <w:r w:rsidR="00C30602">
        <w:rPr>
          <w:rFonts w:ascii="Times New Roman" w:eastAsia="Calibri" w:hAnsi="Times New Roman" w:cs="Times New Roman"/>
          <w:sz w:val="24"/>
          <w:szCs w:val="24"/>
        </w:rPr>
        <w:t xml:space="preserve">Детский сад № 117»  на 2023-2024 </w:t>
      </w:r>
      <w:r w:rsidRPr="00875411">
        <w:rPr>
          <w:rFonts w:ascii="Times New Roman" w:eastAsia="Calibri" w:hAnsi="Times New Roman" w:cs="Times New Roman"/>
          <w:sz w:val="24"/>
          <w:szCs w:val="24"/>
        </w:rPr>
        <w:t>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7"/>
        <w:gridCol w:w="4774"/>
      </w:tblGrid>
      <w:tr w:rsidR="00875411" w:rsidRPr="00875411" w:rsidTr="00875411">
        <w:tc>
          <w:tcPr>
            <w:tcW w:w="4915" w:type="dxa"/>
            <w:shd w:val="clear" w:color="auto" w:fill="auto"/>
            <w:vAlign w:val="center"/>
          </w:tcPr>
          <w:p w:rsidR="00875411" w:rsidRPr="00875411" w:rsidRDefault="00875411" w:rsidP="00875411">
            <w:pPr>
              <w:spacing w:after="0" w:line="240" w:lineRule="auto"/>
              <w:jc w:val="center"/>
              <w:rPr>
                <w:rFonts w:ascii="Times New Roman" w:eastAsia="Calibri" w:hAnsi="Times New Roman" w:cs="Times New Roman"/>
                <w:b/>
                <w:sz w:val="24"/>
                <w:szCs w:val="24"/>
              </w:rPr>
            </w:pPr>
            <w:r w:rsidRPr="00875411">
              <w:rPr>
                <w:rFonts w:ascii="Times New Roman" w:eastAsia="Calibri" w:hAnsi="Times New Roman" w:cs="Times New Roman"/>
                <w:b/>
                <w:sz w:val="24"/>
                <w:szCs w:val="24"/>
              </w:rPr>
              <w:t>День недели</w:t>
            </w:r>
          </w:p>
        </w:tc>
        <w:tc>
          <w:tcPr>
            <w:tcW w:w="4916" w:type="dxa"/>
            <w:shd w:val="clear" w:color="auto" w:fill="auto"/>
            <w:vAlign w:val="center"/>
          </w:tcPr>
          <w:p w:rsidR="00875411" w:rsidRPr="00875411" w:rsidRDefault="00875411" w:rsidP="00875411">
            <w:pPr>
              <w:spacing w:after="0" w:line="240" w:lineRule="auto"/>
              <w:jc w:val="center"/>
              <w:rPr>
                <w:rFonts w:ascii="Times New Roman" w:eastAsia="Calibri" w:hAnsi="Times New Roman" w:cs="Times New Roman"/>
                <w:b/>
                <w:sz w:val="24"/>
                <w:szCs w:val="24"/>
              </w:rPr>
            </w:pPr>
            <w:r w:rsidRPr="00875411">
              <w:rPr>
                <w:rFonts w:ascii="Times New Roman" w:eastAsia="Calibri" w:hAnsi="Times New Roman" w:cs="Times New Roman"/>
                <w:b/>
                <w:sz w:val="24"/>
                <w:szCs w:val="24"/>
              </w:rPr>
              <w:t>Время работы</w:t>
            </w:r>
          </w:p>
        </w:tc>
      </w:tr>
      <w:tr w:rsidR="00875411" w:rsidRPr="00875411" w:rsidTr="00875411">
        <w:tc>
          <w:tcPr>
            <w:tcW w:w="4915" w:type="dxa"/>
            <w:shd w:val="clear" w:color="auto" w:fill="auto"/>
            <w:vAlign w:val="center"/>
          </w:tcPr>
          <w:p w:rsidR="00875411" w:rsidRPr="00875411" w:rsidRDefault="00875411" w:rsidP="00875411">
            <w:pPr>
              <w:spacing w:after="0" w:line="240" w:lineRule="auto"/>
              <w:jc w:val="center"/>
              <w:rPr>
                <w:rFonts w:ascii="Times New Roman" w:eastAsia="Calibri" w:hAnsi="Times New Roman" w:cs="Times New Roman"/>
                <w:sz w:val="24"/>
                <w:szCs w:val="24"/>
              </w:rPr>
            </w:pPr>
            <w:r w:rsidRPr="00875411">
              <w:rPr>
                <w:rFonts w:ascii="Times New Roman" w:eastAsia="Calibri" w:hAnsi="Times New Roman" w:cs="Times New Roman"/>
                <w:b/>
                <w:sz w:val="24"/>
                <w:szCs w:val="24"/>
              </w:rPr>
              <w:t>Понедельник</w:t>
            </w:r>
          </w:p>
        </w:tc>
        <w:tc>
          <w:tcPr>
            <w:tcW w:w="4916" w:type="dxa"/>
            <w:shd w:val="clear" w:color="auto" w:fill="auto"/>
            <w:vAlign w:val="center"/>
          </w:tcPr>
          <w:p w:rsidR="00875411" w:rsidRPr="00875411" w:rsidRDefault="004C4AE4" w:rsidP="0087541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8.00-14</w:t>
            </w:r>
            <w:r w:rsidR="00875411" w:rsidRPr="00875411">
              <w:rPr>
                <w:rFonts w:ascii="Times New Roman" w:eastAsia="Calibri" w:hAnsi="Times New Roman" w:cs="Times New Roman"/>
                <w:sz w:val="24"/>
                <w:szCs w:val="24"/>
              </w:rPr>
              <w:t>.00</w:t>
            </w:r>
          </w:p>
          <w:p w:rsidR="00875411" w:rsidRPr="00875411" w:rsidRDefault="00875411" w:rsidP="00875411">
            <w:pPr>
              <w:spacing w:after="0" w:line="240" w:lineRule="auto"/>
              <w:jc w:val="center"/>
              <w:rPr>
                <w:rFonts w:ascii="Times New Roman" w:eastAsia="Calibri" w:hAnsi="Times New Roman" w:cs="Times New Roman"/>
                <w:b/>
                <w:sz w:val="24"/>
                <w:szCs w:val="24"/>
              </w:rPr>
            </w:pPr>
          </w:p>
        </w:tc>
      </w:tr>
      <w:tr w:rsidR="00875411" w:rsidRPr="00875411" w:rsidTr="00875411">
        <w:tc>
          <w:tcPr>
            <w:tcW w:w="4915" w:type="dxa"/>
            <w:shd w:val="clear" w:color="auto" w:fill="auto"/>
            <w:vAlign w:val="center"/>
          </w:tcPr>
          <w:p w:rsidR="00875411" w:rsidRPr="00875411" w:rsidRDefault="00875411" w:rsidP="00875411">
            <w:pPr>
              <w:spacing w:after="0" w:line="240" w:lineRule="auto"/>
              <w:jc w:val="center"/>
              <w:rPr>
                <w:rFonts w:ascii="Times New Roman" w:eastAsia="Calibri" w:hAnsi="Times New Roman" w:cs="Times New Roman"/>
                <w:sz w:val="24"/>
                <w:szCs w:val="24"/>
              </w:rPr>
            </w:pPr>
            <w:r w:rsidRPr="00875411">
              <w:rPr>
                <w:rFonts w:ascii="Times New Roman" w:eastAsia="Calibri" w:hAnsi="Times New Roman" w:cs="Times New Roman"/>
                <w:b/>
                <w:sz w:val="24"/>
                <w:szCs w:val="24"/>
              </w:rPr>
              <w:t>Вторник</w:t>
            </w:r>
          </w:p>
        </w:tc>
        <w:tc>
          <w:tcPr>
            <w:tcW w:w="4916" w:type="dxa"/>
            <w:shd w:val="clear" w:color="auto" w:fill="auto"/>
            <w:vAlign w:val="center"/>
          </w:tcPr>
          <w:p w:rsidR="00875411" w:rsidRPr="00875411" w:rsidRDefault="004C4AE4" w:rsidP="0087541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8.00-14</w:t>
            </w:r>
            <w:r w:rsidR="00875411" w:rsidRPr="00875411">
              <w:rPr>
                <w:rFonts w:ascii="Times New Roman" w:eastAsia="Calibri" w:hAnsi="Times New Roman" w:cs="Times New Roman"/>
                <w:sz w:val="24"/>
                <w:szCs w:val="24"/>
              </w:rPr>
              <w:t>.00</w:t>
            </w:r>
          </w:p>
          <w:p w:rsidR="00875411" w:rsidRPr="00875411" w:rsidRDefault="00875411" w:rsidP="00875411">
            <w:pPr>
              <w:spacing w:after="0" w:line="240" w:lineRule="auto"/>
              <w:jc w:val="center"/>
              <w:rPr>
                <w:rFonts w:ascii="Times New Roman" w:eastAsia="Calibri" w:hAnsi="Times New Roman" w:cs="Times New Roman"/>
                <w:sz w:val="24"/>
                <w:szCs w:val="24"/>
              </w:rPr>
            </w:pPr>
          </w:p>
        </w:tc>
      </w:tr>
      <w:tr w:rsidR="00875411" w:rsidRPr="00875411" w:rsidTr="00875411">
        <w:tc>
          <w:tcPr>
            <w:tcW w:w="4915" w:type="dxa"/>
            <w:shd w:val="clear" w:color="auto" w:fill="auto"/>
            <w:vAlign w:val="center"/>
          </w:tcPr>
          <w:p w:rsidR="00875411" w:rsidRPr="00875411" w:rsidRDefault="00875411" w:rsidP="00875411">
            <w:pPr>
              <w:spacing w:after="0" w:line="240" w:lineRule="auto"/>
              <w:jc w:val="center"/>
              <w:rPr>
                <w:rFonts w:ascii="Times New Roman" w:eastAsia="Calibri" w:hAnsi="Times New Roman" w:cs="Times New Roman"/>
                <w:sz w:val="24"/>
                <w:szCs w:val="24"/>
              </w:rPr>
            </w:pPr>
            <w:r w:rsidRPr="00875411">
              <w:rPr>
                <w:rFonts w:ascii="Times New Roman" w:eastAsia="Calibri" w:hAnsi="Times New Roman" w:cs="Times New Roman"/>
                <w:b/>
                <w:sz w:val="24"/>
                <w:szCs w:val="24"/>
              </w:rPr>
              <w:t>Среда</w:t>
            </w:r>
          </w:p>
        </w:tc>
        <w:tc>
          <w:tcPr>
            <w:tcW w:w="4916" w:type="dxa"/>
            <w:shd w:val="clear" w:color="auto" w:fill="auto"/>
            <w:vAlign w:val="center"/>
          </w:tcPr>
          <w:p w:rsidR="00875411" w:rsidRPr="00875411" w:rsidRDefault="004C4AE4" w:rsidP="0087541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8.00-14</w:t>
            </w:r>
            <w:r w:rsidR="00875411" w:rsidRPr="00875411">
              <w:rPr>
                <w:rFonts w:ascii="Times New Roman" w:eastAsia="Calibri" w:hAnsi="Times New Roman" w:cs="Times New Roman"/>
                <w:sz w:val="24"/>
                <w:szCs w:val="24"/>
              </w:rPr>
              <w:t>.00</w:t>
            </w:r>
          </w:p>
          <w:p w:rsidR="00875411" w:rsidRPr="00875411" w:rsidRDefault="00875411" w:rsidP="00875411">
            <w:pPr>
              <w:spacing w:after="0" w:line="240" w:lineRule="auto"/>
              <w:jc w:val="center"/>
              <w:rPr>
                <w:rFonts w:ascii="Times New Roman" w:eastAsia="Calibri" w:hAnsi="Times New Roman" w:cs="Times New Roman"/>
                <w:sz w:val="24"/>
                <w:szCs w:val="24"/>
              </w:rPr>
            </w:pPr>
          </w:p>
        </w:tc>
      </w:tr>
      <w:tr w:rsidR="00875411" w:rsidRPr="00875411" w:rsidTr="00875411">
        <w:tc>
          <w:tcPr>
            <w:tcW w:w="4915" w:type="dxa"/>
            <w:shd w:val="clear" w:color="auto" w:fill="auto"/>
            <w:vAlign w:val="center"/>
          </w:tcPr>
          <w:p w:rsidR="00875411" w:rsidRPr="00875411" w:rsidRDefault="00875411" w:rsidP="00875411">
            <w:pPr>
              <w:spacing w:after="0" w:line="240" w:lineRule="auto"/>
              <w:jc w:val="center"/>
              <w:rPr>
                <w:rFonts w:ascii="Times New Roman" w:eastAsia="Calibri" w:hAnsi="Times New Roman" w:cs="Times New Roman"/>
                <w:sz w:val="24"/>
                <w:szCs w:val="24"/>
              </w:rPr>
            </w:pPr>
            <w:r w:rsidRPr="00875411">
              <w:rPr>
                <w:rFonts w:ascii="Times New Roman" w:eastAsia="Calibri" w:hAnsi="Times New Roman" w:cs="Times New Roman"/>
                <w:b/>
                <w:sz w:val="24"/>
                <w:szCs w:val="24"/>
              </w:rPr>
              <w:t>Четверг:</w:t>
            </w:r>
          </w:p>
        </w:tc>
        <w:tc>
          <w:tcPr>
            <w:tcW w:w="4916" w:type="dxa"/>
            <w:shd w:val="clear" w:color="auto" w:fill="auto"/>
            <w:vAlign w:val="center"/>
          </w:tcPr>
          <w:p w:rsidR="00875411" w:rsidRPr="00875411" w:rsidRDefault="004C4AE4" w:rsidP="0087541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8.00-14</w:t>
            </w:r>
            <w:r w:rsidR="00875411" w:rsidRPr="00875411">
              <w:rPr>
                <w:rFonts w:ascii="Times New Roman" w:eastAsia="Calibri" w:hAnsi="Times New Roman" w:cs="Times New Roman"/>
                <w:sz w:val="24"/>
                <w:szCs w:val="24"/>
              </w:rPr>
              <w:t>.00</w:t>
            </w:r>
          </w:p>
          <w:p w:rsidR="00875411" w:rsidRPr="00875411" w:rsidRDefault="00875411" w:rsidP="00875411">
            <w:pPr>
              <w:spacing w:after="0" w:line="240" w:lineRule="auto"/>
              <w:jc w:val="center"/>
              <w:rPr>
                <w:rFonts w:ascii="Times New Roman" w:eastAsia="Calibri" w:hAnsi="Times New Roman" w:cs="Times New Roman"/>
                <w:sz w:val="24"/>
                <w:szCs w:val="24"/>
              </w:rPr>
            </w:pPr>
          </w:p>
        </w:tc>
      </w:tr>
      <w:tr w:rsidR="00875411" w:rsidRPr="00875411" w:rsidTr="00875411">
        <w:tc>
          <w:tcPr>
            <w:tcW w:w="4915" w:type="dxa"/>
            <w:shd w:val="clear" w:color="auto" w:fill="auto"/>
            <w:vAlign w:val="center"/>
          </w:tcPr>
          <w:p w:rsidR="00875411" w:rsidRPr="00875411" w:rsidRDefault="00875411" w:rsidP="00875411">
            <w:pPr>
              <w:spacing w:after="0" w:line="240" w:lineRule="auto"/>
              <w:jc w:val="center"/>
              <w:rPr>
                <w:rFonts w:ascii="Times New Roman" w:eastAsia="Calibri" w:hAnsi="Times New Roman" w:cs="Times New Roman"/>
                <w:sz w:val="24"/>
                <w:szCs w:val="24"/>
              </w:rPr>
            </w:pPr>
            <w:r w:rsidRPr="00875411">
              <w:rPr>
                <w:rFonts w:ascii="Times New Roman" w:eastAsia="Calibri" w:hAnsi="Times New Roman" w:cs="Times New Roman"/>
                <w:b/>
                <w:sz w:val="24"/>
                <w:szCs w:val="24"/>
              </w:rPr>
              <w:t>Пятница:</w:t>
            </w:r>
          </w:p>
        </w:tc>
        <w:tc>
          <w:tcPr>
            <w:tcW w:w="4916" w:type="dxa"/>
            <w:shd w:val="clear" w:color="auto" w:fill="auto"/>
            <w:vAlign w:val="center"/>
          </w:tcPr>
          <w:p w:rsidR="00875411" w:rsidRPr="00875411" w:rsidRDefault="00875411" w:rsidP="00875411">
            <w:pPr>
              <w:spacing w:after="0" w:line="240" w:lineRule="auto"/>
              <w:jc w:val="center"/>
              <w:rPr>
                <w:rFonts w:ascii="Times New Roman" w:eastAsia="Calibri" w:hAnsi="Times New Roman" w:cs="Times New Roman"/>
                <w:sz w:val="24"/>
                <w:szCs w:val="24"/>
              </w:rPr>
            </w:pPr>
            <w:r w:rsidRPr="00875411">
              <w:rPr>
                <w:rFonts w:ascii="Times New Roman" w:eastAsia="Calibri" w:hAnsi="Times New Roman" w:cs="Times New Roman"/>
                <w:sz w:val="24"/>
                <w:szCs w:val="24"/>
              </w:rPr>
              <w:t>8.00</w:t>
            </w:r>
            <w:r w:rsidR="004C4AE4">
              <w:rPr>
                <w:rFonts w:ascii="Times New Roman" w:eastAsia="Calibri" w:hAnsi="Times New Roman" w:cs="Times New Roman"/>
                <w:sz w:val="24"/>
                <w:szCs w:val="24"/>
              </w:rPr>
              <w:t>-14</w:t>
            </w:r>
            <w:r w:rsidRPr="00875411">
              <w:rPr>
                <w:rFonts w:ascii="Times New Roman" w:eastAsia="Calibri" w:hAnsi="Times New Roman" w:cs="Times New Roman"/>
                <w:sz w:val="24"/>
                <w:szCs w:val="24"/>
              </w:rPr>
              <w:t>.00</w:t>
            </w:r>
          </w:p>
          <w:p w:rsidR="00875411" w:rsidRPr="00875411" w:rsidRDefault="00875411" w:rsidP="00875411">
            <w:pPr>
              <w:spacing w:after="0" w:line="240" w:lineRule="auto"/>
              <w:jc w:val="center"/>
              <w:rPr>
                <w:rFonts w:ascii="Times New Roman" w:eastAsia="Calibri" w:hAnsi="Times New Roman" w:cs="Times New Roman"/>
                <w:sz w:val="24"/>
                <w:szCs w:val="24"/>
              </w:rPr>
            </w:pPr>
          </w:p>
        </w:tc>
      </w:tr>
    </w:tbl>
    <w:p w:rsidR="00875411" w:rsidRPr="00875411" w:rsidRDefault="00875411" w:rsidP="00875411">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b/>
          <w:sz w:val="24"/>
          <w:szCs w:val="24"/>
        </w:rPr>
        <w:t>3.4. Циклограмма работы</w:t>
      </w:r>
      <w:r w:rsidRPr="00875411">
        <w:rPr>
          <w:rFonts w:ascii="Times New Roman" w:eastAsia="Calibri" w:hAnsi="Times New Roman" w:cs="Times New Roman"/>
          <w:sz w:val="24"/>
          <w:szCs w:val="24"/>
        </w:rPr>
        <w:t xml:space="preserve"> на неделю учителя-логопеда </w:t>
      </w:r>
      <w:r w:rsidR="00F65254">
        <w:rPr>
          <w:rFonts w:ascii="Times New Roman" w:eastAsia="Calibri" w:hAnsi="Times New Roman" w:cs="Times New Roman"/>
          <w:sz w:val="24"/>
          <w:szCs w:val="24"/>
        </w:rPr>
        <w:t>МБДОО «Детский сад №117» на 2023-2024</w:t>
      </w:r>
      <w:r w:rsidRPr="00875411">
        <w:rPr>
          <w:rFonts w:ascii="Times New Roman" w:eastAsia="Calibri" w:hAnsi="Times New Roman" w:cs="Times New Roman"/>
          <w:sz w:val="24"/>
          <w:szCs w:val="24"/>
        </w:rPr>
        <w:t>учебный год</w:t>
      </w:r>
    </w:p>
    <w:tbl>
      <w:tblPr>
        <w:tblW w:w="1105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3820"/>
        <w:gridCol w:w="1764"/>
        <w:gridCol w:w="3824"/>
      </w:tblGrid>
      <w:tr w:rsidR="00875411" w:rsidRPr="00875411" w:rsidTr="00875411">
        <w:tc>
          <w:tcPr>
            <w:tcW w:w="5469" w:type="dxa"/>
            <w:gridSpan w:val="2"/>
          </w:tcPr>
          <w:p w:rsidR="00875411" w:rsidRPr="00875411" w:rsidRDefault="00875411" w:rsidP="00875411">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Понедельник</w:t>
            </w:r>
          </w:p>
        </w:tc>
        <w:tc>
          <w:tcPr>
            <w:tcW w:w="5588" w:type="dxa"/>
            <w:gridSpan w:val="2"/>
          </w:tcPr>
          <w:p w:rsidR="00875411" w:rsidRPr="00875411" w:rsidRDefault="00875411" w:rsidP="00875411">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Среда</w:t>
            </w:r>
          </w:p>
        </w:tc>
      </w:tr>
      <w:tr w:rsidR="00875411" w:rsidRPr="00875411" w:rsidTr="00875411">
        <w:trPr>
          <w:trHeight w:val="5346"/>
        </w:trPr>
        <w:tc>
          <w:tcPr>
            <w:tcW w:w="1649" w:type="dxa"/>
          </w:tcPr>
          <w:p w:rsidR="00875411" w:rsidRDefault="00F65254" w:rsidP="0087541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8.00-8.15</w:t>
            </w:r>
          </w:p>
          <w:p w:rsidR="00F65254" w:rsidRDefault="00F65254" w:rsidP="0087541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8.20-8.35</w:t>
            </w:r>
          </w:p>
          <w:p w:rsidR="00F65254" w:rsidRDefault="00F65254" w:rsidP="0087541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8.40-8.55</w:t>
            </w:r>
          </w:p>
          <w:p w:rsidR="00F65254" w:rsidRDefault="00463C1A" w:rsidP="0087541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9.00-9.15</w:t>
            </w:r>
          </w:p>
          <w:p w:rsidR="005E01BC" w:rsidRDefault="00463C1A" w:rsidP="0087541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9.15-10.10</w:t>
            </w:r>
          </w:p>
          <w:p w:rsidR="005E01BC" w:rsidRDefault="005E01BC" w:rsidP="00875411">
            <w:pPr>
              <w:spacing w:after="0" w:line="240" w:lineRule="auto"/>
              <w:rPr>
                <w:rFonts w:ascii="Times New Roman" w:eastAsia="Calibri" w:hAnsi="Times New Roman" w:cs="Times New Roman"/>
                <w:sz w:val="24"/>
                <w:szCs w:val="24"/>
              </w:rPr>
            </w:pPr>
          </w:p>
          <w:p w:rsidR="00463C1A" w:rsidRDefault="00463C1A" w:rsidP="0087541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10.15-10.30</w:t>
            </w:r>
          </w:p>
          <w:p w:rsidR="00463C1A" w:rsidRDefault="00463C1A" w:rsidP="0087541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10.35-10.50</w:t>
            </w:r>
          </w:p>
          <w:p w:rsidR="00463C1A" w:rsidRDefault="00463C1A" w:rsidP="0087541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10.55-11.10</w:t>
            </w:r>
          </w:p>
          <w:p w:rsidR="00463C1A" w:rsidRDefault="00463C1A" w:rsidP="0087541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11.15-11.30</w:t>
            </w:r>
          </w:p>
          <w:p w:rsidR="00463C1A" w:rsidRDefault="00463C1A" w:rsidP="0087541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11.45-12.00</w:t>
            </w:r>
          </w:p>
          <w:p w:rsidR="00463C1A" w:rsidRPr="00875411" w:rsidRDefault="00463C1A" w:rsidP="0087541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12.00-14.00</w:t>
            </w:r>
          </w:p>
        </w:tc>
        <w:tc>
          <w:tcPr>
            <w:tcW w:w="3820" w:type="dxa"/>
          </w:tcPr>
          <w:p w:rsidR="00875411" w:rsidRPr="00875411" w:rsidRDefault="00875411" w:rsidP="00875411">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Индивидуальное занятие</w:t>
            </w:r>
          </w:p>
          <w:p w:rsidR="005E01BC" w:rsidRDefault="005E01BC" w:rsidP="0087541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занятие</w:t>
            </w:r>
          </w:p>
          <w:p w:rsidR="005E01BC" w:rsidRDefault="005E01BC" w:rsidP="0087541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занятие</w:t>
            </w:r>
          </w:p>
          <w:p w:rsidR="00463C1A" w:rsidRDefault="00463C1A" w:rsidP="0087541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занятие</w:t>
            </w:r>
          </w:p>
          <w:p w:rsidR="00875411" w:rsidRPr="00875411" w:rsidRDefault="00875411" w:rsidP="00875411">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Подготовка к занятию, методическая работа</w:t>
            </w:r>
          </w:p>
          <w:p w:rsidR="00875411" w:rsidRPr="00875411" w:rsidRDefault="00875411" w:rsidP="00875411">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Индивидуальное занятие</w:t>
            </w:r>
          </w:p>
          <w:p w:rsidR="00463C1A" w:rsidRDefault="00463C1A" w:rsidP="00875411">
            <w:pPr>
              <w:spacing w:after="0" w:line="240" w:lineRule="auto"/>
              <w:rPr>
                <w:rFonts w:ascii="Times New Roman" w:eastAsia="Calibri" w:hAnsi="Times New Roman" w:cs="Times New Roman"/>
                <w:sz w:val="24"/>
                <w:szCs w:val="24"/>
              </w:rPr>
            </w:pPr>
            <w:r w:rsidRPr="00463C1A">
              <w:rPr>
                <w:rFonts w:ascii="Times New Roman" w:eastAsia="Calibri" w:hAnsi="Times New Roman" w:cs="Times New Roman"/>
                <w:sz w:val="24"/>
                <w:szCs w:val="24"/>
              </w:rPr>
              <w:t>Индивидуальное занятие</w:t>
            </w:r>
          </w:p>
          <w:p w:rsidR="00875411" w:rsidRPr="00875411" w:rsidRDefault="00463C1A" w:rsidP="00463C1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занятие</w:t>
            </w:r>
          </w:p>
          <w:p w:rsidR="00463C1A" w:rsidRPr="00463C1A" w:rsidRDefault="00463C1A" w:rsidP="00463C1A">
            <w:pPr>
              <w:spacing w:after="0" w:line="240" w:lineRule="auto"/>
              <w:rPr>
                <w:rFonts w:ascii="Times New Roman" w:eastAsia="Calibri" w:hAnsi="Times New Roman" w:cs="Times New Roman"/>
                <w:sz w:val="24"/>
                <w:szCs w:val="24"/>
              </w:rPr>
            </w:pPr>
            <w:r w:rsidRPr="00463C1A">
              <w:rPr>
                <w:rFonts w:ascii="Times New Roman" w:eastAsia="Calibri" w:hAnsi="Times New Roman" w:cs="Times New Roman"/>
                <w:sz w:val="24"/>
                <w:szCs w:val="24"/>
              </w:rPr>
              <w:t>Индивидуальное занятие</w:t>
            </w:r>
          </w:p>
          <w:p w:rsidR="00463C1A" w:rsidRPr="00463C1A" w:rsidRDefault="00463C1A" w:rsidP="00463C1A">
            <w:pPr>
              <w:spacing w:after="0" w:line="240" w:lineRule="auto"/>
              <w:rPr>
                <w:rFonts w:ascii="Times New Roman" w:eastAsia="Calibri" w:hAnsi="Times New Roman" w:cs="Times New Roman"/>
                <w:sz w:val="24"/>
                <w:szCs w:val="24"/>
              </w:rPr>
            </w:pPr>
            <w:r w:rsidRPr="00463C1A">
              <w:rPr>
                <w:rFonts w:ascii="Times New Roman" w:eastAsia="Calibri" w:hAnsi="Times New Roman" w:cs="Times New Roman"/>
                <w:sz w:val="24"/>
                <w:szCs w:val="24"/>
              </w:rPr>
              <w:t>Индивидуальное занятие</w:t>
            </w:r>
          </w:p>
          <w:p w:rsidR="00875411" w:rsidRPr="00875411" w:rsidRDefault="00875411" w:rsidP="00875411">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Подготовка к занятиям, методическая работа</w:t>
            </w:r>
          </w:p>
          <w:p w:rsidR="00875411" w:rsidRPr="00875411" w:rsidRDefault="00875411" w:rsidP="00875411">
            <w:pPr>
              <w:spacing w:after="0" w:line="240" w:lineRule="auto"/>
              <w:rPr>
                <w:rFonts w:ascii="Times New Roman" w:eastAsia="Calibri" w:hAnsi="Times New Roman" w:cs="Times New Roman"/>
                <w:sz w:val="24"/>
                <w:szCs w:val="24"/>
              </w:rPr>
            </w:pPr>
          </w:p>
        </w:tc>
        <w:tc>
          <w:tcPr>
            <w:tcW w:w="1764" w:type="dxa"/>
          </w:tcPr>
          <w:p w:rsidR="00463C1A" w:rsidRPr="00463C1A" w:rsidRDefault="00463C1A" w:rsidP="00463C1A">
            <w:pPr>
              <w:spacing w:after="0" w:line="240" w:lineRule="auto"/>
              <w:rPr>
                <w:rFonts w:ascii="Times New Roman" w:eastAsia="Calibri" w:hAnsi="Times New Roman" w:cs="Times New Roman"/>
                <w:sz w:val="24"/>
                <w:szCs w:val="24"/>
              </w:rPr>
            </w:pPr>
            <w:r w:rsidRPr="00463C1A">
              <w:rPr>
                <w:rFonts w:ascii="Times New Roman" w:eastAsia="Calibri" w:hAnsi="Times New Roman" w:cs="Times New Roman"/>
                <w:sz w:val="24"/>
                <w:szCs w:val="24"/>
              </w:rPr>
              <w:t>8.00-8.15</w:t>
            </w:r>
          </w:p>
          <w:p w:rsidR="00463C1A" w:rsidRPr="00463C1A" w:rsidRDefault="00463C1A" w:rsidP="00463C1A">
            <w:pPr>
              <w:spacing w:after="0" w:line="240" w:lineRule="auto"/>
              <w:rPr>
                <w:rFonts w:ascii="Times New Roman" w:eastAsia="Calibri" w:hAnsi="Times New Roman" w:cs="Times New Roman"/>
                <w:sz w:val="24"/>
                <w:szCs w:val="24"/>
              </w:rPr>
            </w:pPr>
            <w:r w:rsidRPr="00463C1A">
              <w:rPr>
                <w:rFonts w:ascii="Times New Roman" w:eastAsia="Calibri" w:hAnsi="Times New Roman" w:cs="Times New Roman"/>
                <w:sz w:val="24"/>
                <w:szCs w:val="24"/>
              </w:rPr>
              <w:t>8.20-8.35</w:t>
            </w:r>
          </w:p>
          <w:p w:rsidR="00463C1A" w:rsidRPr="00463C1A" w:rsidRDefault="00463C1A" w:rsidP="00463C1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8.40-8.50</w:t>
            </w:r>
          </w:p>
          <w:p w:rsidR="000566AF" w:rsidRPr="00463C1A" w:rsidRDefault="00463C1A" w:rsidP="00463C1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8.50</w:t>
            </w:r>
            <w:r w:rsidRPr="00463C1A">
              <w:rPr>
                <w:rFonts w:ascii="Times New Roman" w:eastAsia="Calibri" w:hAnsi="Times New Roman" w:cs="Times New Roman"/>
                <w:sz w:val="24"/>
                <w:szCs w:val="24"/>
              </w:rPr>
              <w:t>-9.15</w:t>
            </w:r>
          </w:p>
          <w:p w:rsidR="00463C1A" w:rsidRDefault="000566AF" w:rsidP="00463C1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9.20-9.35</w:t>
            </w:r>
          </w:p>
          <w:p w:rsidR="000566AF" w:rsidRPr="00463C1A" w:rsidRDefault="000566AF" w:rsidP="00463C1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9.35-9.50</w:t>
            </w:r>
          </w:p>
          <w:p w:rsidR="00463C1A" w:rsidRPr="00463C1A" w:rsidRDefault="000566AF" w:rsidP="00463C1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9.50-10.15</w:t>
            </w:r>
          </w:p>
          <w:p w:rsidR="000566AF" w:rsidRDefault="000566AF" w:rsidP="00463C1A">
            <w:pPr>
              <w:spacing w:after="0" w:line="240" w:lineRule="auto"/>
              <w:rPr>
                <w:rFonts w:ascii="Times New Roman" w:eastAsia="Calibri" w:hAnsi="Times New Roman" w:cs="Times New Roman"/>
                <w:sz w:val="24"/>
                <w:szCs w:val="24"/>
              </w:rPr>
            </w:pPr>
          </w:p>
          <w:p w:rsidR="00463C1A" w:rsidRPr="00463C1A" w:rsidRDefault="000566AF" w:rsidP="00463C1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10.20-10.35</w:t>
            </w:r>
          </w:p>
          <w:p w:rsidR="00463C1A" w:rsidRPr="00463C1A" w:rsidRDefault="000566AF" w:rsidP="00463C1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10.40-10.55</w:t>
            </w:r>
          </w:p>
          <w:p w:rsidR="00463C1A" w:rsidRPr="00463C1A" w:rsidRDefault="000566AF" w:rsidP="00463C1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11.00-11.15</w:t>
            </w:r>
          </w:p>
          <w:p w:rsidR="00463C1A" w:rsidRPr="00463C1A" w:rsidRDefault="000566AF" w:rsidP="00463C1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11.20-11.35</w:t>
            </w:r>
          </w:p>
          <w:p w:rsidR="00875411" w:rsidRDefault="000566AF" w:rsidP="00463C1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11.40-12.00</w:t>
            </w:r>
          </w:p>
          <w:p w:rsidR="000566AF" w:rsidRDefault="00B76608" w:rsidP="00463C1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12.05-13</w:t>
            </w:r>
            <w:r w:rsidR="000566AF">
              <w:rPr>
                <w:rFonts w:ascii="Times New Roman" w:eastAsia="Calibri" w:hAnsi="Times New Roman" w:cs="Times New Roman"/>
                <w:sz w:val="24"/>
                <w:szCs w:val="24"/>
              </w:rPr>
              <w:t>.00</w:t>
            </w:r>
          </w:p>
          <w:p w:rsidR="00B76608" w:rsidRDefault="00B76608" w:rsidP="00463C1A">
            <w:pPr>
              <w:spacing w:after="0" w:line="240" w:lineRule="auto"/>
              <w:rPr>
                <w:rFonts w:ascii="Times New Roman" w:eastAsia="Calibri" w:hAnsi="Times New Roman" w:cs="Times New Roman"/>
                <w:sz w:val="24"/>
                <w:szCs w:val="24"/>
              </w:rPr>
            </w:pPr>
          </w:p>
          <w:p w:rsidR="00B76608" w:rsidRPr="00875411" w:rsidRDefault="00B76608" w:rsidP="00463C1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13.00-14.00</w:t>
            </w:r>
          </w:p>
        </w:tc>
        <w:tc>
          <w:tcPr>
            <w:tcW w:w="3824" w:type="dxa"/>
          </w:tcPr>
          <w:p w:rsidR="000566AF" w:rsidRPr="000566AF" w:rsidRDefault="000566AF" w:rsidP="000566A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0566AF" w:rsidRPr="000566AF" w:rsidRDefault="000566AF" w:rsidP="000566A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0566AF" w:rsidRPr="000566AF" w:rsidRDefault="000566AF" w:rsidP="000566A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занятию</w:t>
            </w:r>
          </w:p>
          <w:p w:rsidR="000566AF" w:rsidRPr="000566AF" w:rsidRDefault="000566AF" w:rsidP="000566A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Фронтальное занятие</w:t>
            </w:r>
          </w:p>
          <w:p w:rsidR="000566AF" w:rsidRPr="000566AF" w:rsidRDefault="000566AF" w:rsidP="000566A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0566AF" w:rsidRDefault="000566AF" w:rsidP="000566A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0566AF" w:rsidRPr="000566AF" w:rsidRDefault="000566AF" w:rsidP="000566A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Подготовка к занятию, методическая работа</w:t>
            </w:r>
          </w:p>
          <w:p w:rsidR="000566AF" w:rsidRPr="000566AF" w:rsidRDefault="000566AF" w:rsidP="000566A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0566AF" w:rsidRPr="000566AF" w:rsidRDefault="000566AF" w:rsidP="000566A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0566AF" w:rsidRPr="000566AF" w:rsidRDefault="000566AF" w:rsidP="000566A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0566AF" w:rsidRPr="000566AF" w:rsidRDefault="000566AF" w:rsidP="000566A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0566AF" w:rsidRPr="000566AF" w:rsidRDefault="000566AF" w:rsidP="000566A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0566AF" w:rsidRPr="000566AF" w:rsidRDefault="000566AF" w:rsidP="000566A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Подготовка к занятиям, методическая работа</w:t>
            </w:r>
          </w:p>
          <w:p w:rsidR="00875411" w:rsidRPr="00875411" w:rsidRDefault="00B76608" w:rsidP="0087541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Консультации для воспитателей</w:t>
            </w:r>
          </w:p>
        </w:tc>
      </w:tr>
      <w:tr w:rsidR="00875411" w:rsidRPr="00875411" w:rsidTr="00875411">
        <w:tc>
          <w:tcPr>
            <w:tcW w:w="5469" w:type="dxa"/>
            <w:gridSpan w:val="2"/>
          </w:tcPr>
          <w:p w:rsidR="00875411" w:rsidRPr="00875411" w:rsidRDefault="00875411" w:rsidP="00875411">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Вторник</w:t>
            </w:r>
          </w:p>
        </w:tc>
        <w:tc>
          <w:tcPr>
            <w:tcW w:w="5588" w:type="dxa"/>
            <w:gridSpan w:val="2"/>
          </w:tcPr>
          <w:p w:rsidR="00875411" w:rsidRPr="00875411" w:rsidRDefault="00875411" w:rsidP="00875411">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Четверг</w:t>
            </w:r>
          </w:p>
        </w:tc>
      </w:tr>
      <w:tr w:rsidR="00875411" w:rsidRPr="00875411" w:rsidTr="00875411">
        <w:tc>
          <w:tcPr>
            <w:tcW w:w="1649" w:type="dxa"/>
          </w:tcPr>
          <w:p w:rsidR="00E84C0F" w:rsidRPr="00463C1A" w:rsidRDefault="00E84C0F" w:rsidP="00E84C0F">
            <w:pPr>
              <w:spacing w:after="0" w:line="240" w:lineRule="auto"/>
              <w:rPr>
                <w:rFonts w:ascii="Times New Roman" w:eastAsia="Calibri" w:hAnsi="Times New Roman" w:cs="Times New Roman"/>
                <w:sz w:val="24"/>
                <w:szCs w:val="24"/>
              </w:rPr>
            </w:pPr>
            <w:r w:rsidRPr="00463C1A">
              <w:rPr>
                <w:rFonts w:ascii="Times New Roman" w:eastAsia="Calibri" w:hAnsi="Times New Roman" w:cs="Times New Roman"/>
                <w:sz w:val="24"/>
                <w:szCs w:val="24"/>
              </w:rPr>
              <w:t>8.00-8.15</w:t>
            </w:r>
          </w:p>
          <w:p w:rsidR="00E84C0F" w:rsidRPr="00463C1A" w:rsidRDefault="00E84C0F" w:rsidP="00E84C0F">
            <w:pPr>
              <w:spacing w:after="0" w:line="240" w:lineRule="auto"/>
              <w:rPr>
                <w:rFonts w:ascii="Times New Roman" w:eastAsia="Calibri" w:hAnsi="Times New Roman" w:cs="Times New Roman"/>
                <w:sz w:val="24"/>
                <w:szCs w:val="24"/>
              </w:rPr>
            </w:pPr>
            <w:r w:rsidRPr="00463C1A">
              <w:rPr>
                <w:rFonts w:ascii="Times New Roman" w:eastAsia="Calibri" w:hAnsi="Times New Roman" w:cs="Times New Roman"/>
                <w:sz w:val="24"/>
                <w:szCs w:val="24"/>
              </w:rPr>
              <w:t>8.20-8.35</w:t>
            </w:r>
          </w:p>
          <w:p w:rsidR="00E84C0F" w:rsidRPr="00463C1A" w:rsidRDefault="00E84C0F" w:rsidP="00E84C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8.40-8.50</w:t>
            </w:r>
          </w:p>
          <w:p w:rsidR="00E84C0F" w:rsidRPr="00463C1A" w:rsidRDefault="00E84C0F" w:rsidP="00E84C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8.50</w:t>
            </w:r>
            <w:r w:rsidRPr="00463C1A">
              <w:rPr>
                <w:rFonts w:ascii="Times New Roman" w:eastAsia="Calibri" w:hAnsi="Times New Roman" w:cs="Times New Roman"/>
                <w:sz w:val="24"/>
                <w:szCs w:val="24"/>
              </w:rPr>
              <w:t>-9.15</w:t>
            </w:r>
          </w:p>
          <w:p w:rsidR="00E84C0F" w:rsidRDefault="00E84C0F" w:rsidP="00E84C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9.20-9.35</w:t>
            </w:r>
          </w:p>
          <w:p w:rsidR="00E84C0F" w:rsidRPr="00463C1A" w:rsidRDefault="00E84C0F" w:rsidP="00E84C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9.35-9.50</w:t>
            </w:r>
          </w:p>
          <w:p w:rsidR="00E84C0F" w:rsidRPr="00463C1A" w:rsidRDefault="00FB6844" w:rsidP="00E84C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9.50-10.05</w:t>
            </w:r>
          </w:p>
          <w:p w:rsidR="00E84C0F" w:rsidRDefault="00FB6844" w:rsidP="00E84C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10.10-10.25</w:t>
            </w:r>
          </w:p>
          <w:p w:rsidR="00E84C0F" w:rsidRPr="00463C1A" w:rsidRDefault="00FB6844" w:rsidP="00E84C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10.30-10.45</w:t>
            </w:r>
          </w:p>
          <w:p w:rsidR="00E84C0F" w:rsidRPr="00463C1A" w:rsidRDefault="00FB6844" w:rsidP="00E84C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10.50-11.05</w:t>
            </w:r>
          </w:p>
          <w:p w:rsidR="00E84C0F" w:rsidRPr="00463C1A" w:rsidRDefault="00FB6844" w:rsidP="00E84C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11.10-11.25</w:t>
            </w:r>
          </w:p>
          <w:p w:rsidR="00E84C0F" w:rsidRPr="00463C1A" w:rsidRDefault="00FB6844" w:rsidP="00E84C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11.30-11.45</w:t>
            </w:r>
          </w:p>
          <w:p w:rsidR="00E84C0F" w:rsidRDefault="00FB6844" w:rsidP="00E84C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11.45</w:t>
            </w:r>
            <w:r w:rsidR="00E84C0F">
              <w:rPr>
                <w:rFonts w:ascii="Times New Roman" w:eastAsia="Calibri" w:hAnsi="Times New Roman" w:cs="Times New Roman"/>
                <w:sz w:val="24"/>
                <w:szCs w:val="24"/>
              </w:rPr>
              <w:t>-12.00</w:t>
            </w:r>
          </w:p>
          <w:p w:rsidR="00875411" w:rsidRDefault="00FB6844" w:rsidP="00E84C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12.00</w:t>
            </w:r>
            <w:r w:rsidR="00B76608">
              <w:rPr>
                <w:rFonts w:ascii="Times New Roman" w:eastAsia="Calibri" w:hAnsi="Times New Roman" w:cs="Times New Roman"/>
                <w:sz w:val="24"/>
                <w:szCs w:val="24"/>
              </w:rPr>
              <w:t>-13</w:t>
            </w:r>
            <w:r w:rsidR="00E84C0F">
              <w:rPr>
                <w:rFonts w:ascii="Times New Roman" w:eastAsia="Calibri" w:hAnsi="Times New Roman" w:cs="Times New Roman"/>
                <w:sz w:val="24"/>
                <w:szCs w:val="24"/>
              </w:rPr>
              <w:t>.00</w:t>
            </w:r>
          </w:p>
          <w:p w:rsidR="00B76608" w:rsidRDefault="00B76608" w:rsidP="00E84C0F">
            <w:pPr>
              <w:spacing w:after="0" w:line="240" w:lineRule="auto"/>
              <w:rPr>
                <w:rFonts w:ascii="Times New Roman" w:eastAsia="Calibri" w:hAnsi="Times New Roman" w:cs="Times New Roman"/>
                <w:sz w:val="24"/>
                <w:szCs w:val="24"/>
              </w:rPr>
            </w:pPr>
          </w:p>
          <w:p w:rsidR="00B76608" w:rsidRPr="00875411" w:rsidRDefault="00B76608" w:rsidP="00E84C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13.00-14.00</w:t>
            </w:r>
          </w:p>
        </w:tc>
        <w:tc>
          <w:tcPr>
            <w:tcW w:w="3820" w:type="dxa"/>
          </w:tcPr>
          <w:p w:rsidR="00E84C0F" w:rsidRPr="000566AF" w:rsidRDefault="00E84C0F" w:rsidP="00E84C0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lastRenderedPageBreak/>
              <w:t>Индивидуальное занятие</w:t>
            </w:r>
          </w:p>
          <w:p w:rsidR="00E84C0F" w:rsidRPr="000566AF" w:rsidRDefault="00E84C0F" w:rsidP="00E84C0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E84C0F" w:rsidRPr="000566AF" w:rsidRDefault="00E84C0F" w:rsidP="00E84C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занятию</w:t>
            </w:r>
          </w:p>
          <w:p w:rsidR="00E84C0F" w:rsidRPr="000566AF" w:rsidRDefault="00E84C0F" w:rsidP="00E84C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Фронтальное занятие</w:t>
            </w:r>
          </w:p>
          <w:p w:rsidR="00E84C0F" w:rsidRPr="000566AF" w:rsidRDefault="00E84C0F" w:rsidP="00E84C0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E84C0F" w:rsidRDefault="00E84C0F" w:rsidP="00E84C0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FB6844" w:rsidRDefault="00FB6844" w:rsidP="00E84C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занятие</w:t>
            </w:r>
          </w:p>
          <w:p w:rsidR="00E84C0F" w:rsidRPr="000566AF" w:rsidRDefault="00FB6844" w:rsidP="00E84C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занятие</w:t>
            </w:r>
          </w:p>
          <w:p w:rsidR="00E84C0F" w:rsidRPr="000566AF" w:rsidRDefault="00E84C0F" w:rsidP="00E84C0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E84C0F" w:rsidRPr="000566AF" w:rsidRDefault="00E84C0F" w:rsidP="00E84C0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E84C0F" w:rsidRPr="000566AF" w:rsidRDefault="00E84C0F" w:rsidP="00E84C0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E84C0F" w:rsidRPr="000566AF" w:rsidRDefault="00E84C0F" w:rsidP="00E84C0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E84C0F" w:rsidRPr="000566AF" w:rsidRDefault="00E84C0F" w:rsidP="00E84C0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E84C0F" w:rsidRPr="000566AF" w:rsidRDefault="00E84C0F" w:rsidP="00E84C0F">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Подготовка к занятиям, методическая работа</w:t>
            </w:r>
          </w:p>
          <w:p w:rsidR="00875411" w:rsidRPr="00875411" w:rsidRDefault="00B76608" w:rsidP="0087541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Консультации для воспитателей</w:t>
            </w:r>
            <w:r w:rsidR="00AE7965">
              <w:rPr>
                <w:rFonts w:ascii="Times New Roman" w:eastAsia="Calibri" w:hAnsi="Times New Roman" w:cs="Times New Roman"/>
                <w:sz w:val="24"/>
                <w:szCs w:val="24"/>
              </w:rPr>
              <w:t xml:space="preserve"> </w:t>
            </w:r>
          </w:p>
        </w:tc>
        <w:tc>
          <w:tcPr>
            <w:tcW w:w="1764" w:type="dxa"/>
          </w:tcPr>
          <w:p w:rsidR="00FB6844" w:rsidRPr="00463C1A" w:rsidRDefault="00FB6844" w:rsidP="00FB6844">
            <w:pPr>
              <w:spacing w:after="0" w:line="240" w:lineRule="auto"/>
              <w:rPr>
                <w:rFonts w:ascii="Times New Roman" w:eastAsia="Calibri" w:hAnsi="Times New Roman" w:cs="Times New Roman"/>
                <w:sz w:val="24"/>
                <w:szCs w:val="24"/>
              </w:rPr>
            </w:pPr>
            <w:r w:rsidRPr="00463C1A">
              <w:rPr>
                <w:rFonts w:ascii="Times New Roman" w:eastAsia="Calibri" w:hAnsi="Times New Roman" w:cs="Times New Roman"/>
                <w:sz w:val="24"/>
                <w:szCs w:val="24"/>
              </w:rPr>
              <w:lastRenderedPageBreak/>
              <w:t>8.00-8.15</w:t>
            </w:r>
          </w:p>
          <w:p w:rsidR="00FB6844" w:rsidRPr="00463C1A" w:rsidRDefault="00FB6844" w:rsidP="00FB6844">
            <w:pPr>
              <w:spacing w:after="0" w:line="240" w:lineRule="auto"/>
              <w:rPr>
                <w:rFonts w:ascii="Times New Roman" w:eastAsia="Calibri" w:hAnsi="Times New Roman" w:cs="Times New Roman"/>
                <w:sz w:val="24"/>
                <w:szCs w:val="24"/>
              </w:rPr>
            </w:pPr>
            <w:r w:rsidRPr="00463C1A">
              <w:rPr>
                <w:rFonts w:ascii="Times New Roman" w:eastAsia="Calibri" w:hAnsi="Times New Roman" w:cs="Times New Roman"/>
                <w:sz w:val="24"/>
                <w:szCs w:val="24"/>
              </w:rPr>
              <w:t>8.20-8.35</w:t>
            </w:r>
          </w:p>
          <w:p w:rsidR="00FB6844" w:rsidRPr="00463C1A"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8.40-8.50</w:t>
            </w:r>
          </w:p>
          <w:p w:rsidR="00FB6844" w:rsidRPr="00463C1A"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8.50</w:t>
            </w:r>
            <w:r w:rsidRPr="00463C1A">
              <w:rPr>
                <w:rFonts w:ascii="Times New Roman" w:eastAsia="Calibri" w:hAnsi="Times New Roman" w:cs="Times New Roman"/>
                <w:sz w:val="24"/>
                <w:szCs w:val="24"/>
              </w:rPr>
              <w:t>-9.15</w:t>
            </w:r>
          </w:p>
          <w:p w:rsidR="00FB6844"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9.20-9.35</w:t>
            </w:r>
          </w:p>
          <w:p w:rsidR="00FB6844" w:rsidRPr="00463C1A"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9.35-9.50</w:t>
            </w:r>
          </w:p>
          <w:p w:rsidR="00FB6844" w:rsidRPr="00463C1A"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9.50-10.10</w:t>
            </w:r>
          </w:p>
          <w:p w:rsidR="00FB6844" w:rsidRDefault="00FB6844" w:rsidP="00FB6844">
            <w:pPr>
              <w:spacing w:after="0" w:line="240" w:lineRule="auto"/>
              <w:rPr>
                <w:rFonts w:ascii="Times New Roman" w:eastAsia="Calibri" w:hAnsi="Times New Roman" w:cs="Times New Roman"/>
                <w:sz w:val="24"/>
                <w:szCs w:val="24"/>
              </w:rPr>
            </w:pPr>
          </w:p>
          <w:p w:rsidR="00FB6844" w:rsidRPr="00463C1A"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10.15-10.30</w:t>
            </w:r>
          </w:p>
          <w:p w:rsidR="00FB6844" w:rsidRPr="00463C1A"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10.35-10.50</w:t>
            </w:r>
          </w:p>
          <w:p w:rsidR="00FB6844" w:rsidRPr="00463C1A"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10.55-11.10</w:t>
            </w:r>
          </w:p>
          <w:p w:rsidR="00FB6844" w:rsidRPr="00463C1A"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11.15-11.30</w:t>
            </w:r>
          </w:p>
          <w:p w:rsidR="00FB6844"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11.30-11.45</w:t>
            </w:r>
          </w:p>
          <w:p w:rsidR="00875411"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11.45-12.00</w:t>
            </w:r>
          </w:p>
          <w:p w:rsidR="00FB6844" w:rsidRPr="00875411"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12.00-14.00</w:t>
            </w:r>
          </w:p>
        </w:tc>
        <w:tc>
          <w:tcPr>
            <w:tcW w:w="3824" w:type="dxa"/>
          </w:tcPr>
          <w:p w:rsidR="00FB6844" w:rsidRPr="000566AF" w:rsidRDefault="00FB6844" w:rsidP="00FB6844">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FB6844" w:rsidRPr="000566AF" w:rsidRDefault="00FB6844" w:rsidP="00FB6844">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FB6844" w:rsidRPr="000566AF"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занятию</w:t>
            </w:r>
          </w:p>
          <w:p w:rsidR="00FB6844" w:rsidRPr="000566AF"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Фронтальное занятие</w:t>
            </w:r>
          </w:p>
          <w:p w:rsidR="00FB6844" w:rsidRPr="000566AF" w:rsidRDefault="00FB6844" w:rsidP="00FB6844">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FB6844" w:rsidRDefault="00FB6844" w:rsidP="00FB6844">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FB6844" w:rsidRPr="000566AF" w:rsidRDefault="00FB6844" w:rsidP="00FB6844">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Подготовка к занятию, методическая работа</w:t>
            </w:r>
          </w:p>
          <w:p w:rsidR="00FB6844" w:rsidRPr="000566AF" w:rsidRDefault="00FB6844" w:rsidP="00FB6844">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FB6844" w:rsidRPr="000566AF" w:rsidRDefault="00FB6844" w:rsidP="00FB6844">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FB6844" w:rsidRPr="000566AF" w:rsidRDefault="00FB6844" w:rsidP="00FB6844">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FB6844" w:rsidRPr="000566AF" w:rsidRDefault="00FB6844" w:rsidP="00FB6844">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FB6844" w:rsidRPr="000566AF" w:rsidRDefault="00FB6844" w:rsidP="00FB6844">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Индивидуальное занятие</w:t>
            </w:r>
          </w:p>
          <w:p w:rsidR="00FB6844"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занятие</w:t>
            </w:r>
          </w:p>
          <w:p w:rsidR="00FB6844" w:rsidRPr="000566AF" w:rsidRDefault="00FB6844" w:rsidP="00FB6844">
            <w:pPr>
              <w:spacing w:after="0" w:line="240" w:lineRule="auto"/>
              <w:rPr>
                <w:rFonts w:ascii="Times New Roman" w:eastAsia="Calibri" w:hAnsi="Times New Roman" w:cs="Times New Roman"/>
                <w:sz w:val="24"/>
                <w:szCs w:val="24"/>
              </w:rPr>
            </w:pPr>
            <w:r w:rsidRPr="000566AF">
              <w:rPr>
                <w:rFonts w:ascii="Times New Roman" w:eastAsia="Calibri" w:hAnsi="Times New Roman" w:cs="Times New Roman"/>
                <w:sz w:val="24"/>
                <w:szCs w:val="24"/>
              </w:rPr>
              <w:t xml:space="preserve">Подготовка к занятиям, </w:t>
            </w:r>
            <w:r w:rsidRPr="000566AF">
              <w:rPr>
                <w:rFonts w:ascii="Times New Roman" w:eastAsia="Calibri" w:hAnsi="Times New Roman" w:cs="Times New Roman"/>
                <w:sz w:val="24"/>
                <w:szCs w:val="24"/>
              </w:rPr>
              <w:lastRenderedPageBreak/>
              <w:t>методическая работа</w:t>
            </w:r>
          </w:p>
          <w:p w:rsidR="00875411" w:rsidRPr="00875411" w:rsidRDefault="00875411" w:rsidP="00875411">
            <w:pPr>
              <w:spacing w:after="0" w:line="240" w:lineRule="auto"/>
              <w:rPr>
                <w:rFonts w:ascii="Times New Roman" w:eastAsia="Calibri" w:hAnsi="Times New Roman" w:cs="Times New Roman"/>
                <w:sz w:val="24"/>
                <w:szCs w:val="24"/>
              </w:rPr>
            </w:pPr>
          </w:p>
        </w:tc>
      </w:tr>
      <w:tr w:rsidR="00875411" w:rsidRPr="00875411" w:rsidTr="00875411">
        <w:tc>
          <w:tcPr>
            <w:tcW w:w="5469" w:type="dxa"/>
            <w:gridSpan w:val="2"/>
            <w:vMerge w:val="restart"/>
          </w:tcPr>
          <w:p w:rsidR="00875411" w:rsidRPr="00875411" w:rsidRDefault="00875411" w:rsidP="00875411">
            <w:pPr>
              <w:spacing w:after="0" w:line="240" w:lineRule="auto"/>
              <w:rPr>
                <w:rFonts w:ascii="Times New Roman" w:eastAsia="Calibri" w:hAnsi="Times New Roman" w:cs="Times New Roman"/>
                <w:sz w:val="24"/>
                <w:szCs w:val="24"/>
              </w:rPr>
            </w:pPr>
          </w:p>
        </w:tc>
        <w:tc>
          <w:tcPr>
            <w:tcW w:w="5588" w:type="dxa"/>
            <w:gridSpan w:val="2"/>
          </w:tcPr>
          <w:p w:rsidR="00875411" w:rsidRPr="00875411" w:rsidRDefault="00875411" w:rsidP="00875411">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Пятница</w:t>
            </w:r>
          </w:p>
        </w:tc>
      </w:tr>
      <w:tr w:rsidR="00875411" w:rsidRPr="00875411" w:rsidTr="00875411">
        <w:tc>
          <w:tcPr>
            <w:tcW w:w="5469" w:type="dxa"/>
            <w:gridSpan w:val="2"/>
            <w:vMerge/>
          </w:tcPr>
          <w:p w:rsidR="00875411" w:rsidRPr="00875411" w:rsidRDefault="00875411" w:rsidP="00875411">
            <w:pPr>
              <w:spacing w:after="0" w:line="240" w:lineRule="auto"/>
              <w:rPr>
                <w:rFonts w:ascii="Times New Roman" w:eastAsia="Calibri" w:hAnsi="Times New Roman" w:cs="Times New Roman"/>
                <w:sz w:val="24"/>
                <w:szCs w:val="24"/>
              </w:rPr>
            </w:pPr>
          </w:p>
        </w:tc>
        <w:tc>
          <w:tcPr>
            <w:tcW w:w="1764" w:type="dxa"/>
          </w:tcPr>
          <w:p w:rsidR="00FB6844"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8.00-8.15</w:t>
            </w:r>
          </w:p>
          <w:p w:rsidR="00FB6844"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8.20-8.35</w:t>
            </w:r>
          </w:p>
          <w:p w:rsidR="00FB6844"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8.40-8.55</w:t>
            </w:r>
          </w:p>
          <w:p w:rsidR="00FB6844"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9.00-9.15</w:t>
            </w:r>
          </w:p>
          <w:p w:rsidR="00FB6844" w:rsidRDefault="00A3438D"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9.20-9.35</w:t>
            </w:r>
          </w:p>
          <w:p w:rsidR="00A3438D" w:rsidRDefault="00A3438D"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9.40-9.55</w:t>
            </w:r>
          </w:p>
          <w:p w:rsidR="00A3438D" w:rsidRDefault="00A3438D"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10.00-10.15</w:t>
            </w:r>
          </w:p>
          <w:p w:rsidR="00FB6844" w:rsidRDefault="00A3438D"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r w:rsidR="00FB6844">
              <w:rPr>
                <w:rFonts w:ascii="Times New Roman" w:eastAsia="Calibri" w:hAnsi="Times New Roman" w:cs="Times New Roman"/>
                <w:sz w:val="24"/>
                <w:szCs w:val="24"/>
              </w:rPr>
              <w:t>0.15-10.30</w:t>
            </w:r>
          </w:p>
          <w:p w:rsidR="00FB6844"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10.35-10.50</w:t>
            </w:r>
          </w:p>
          <w:p w:rsidR="00FB6844"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10.55-11.10</w:t>
            </w:r>
          </w:p>
          <w:p w:rsidR="00FB6844"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11.15-11.30</w:t>
            </w:r>
          </w:p>
          <w:p w:rsidR="00A3438D" w:rsidRDefault="00A3438D"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11.30-11.45</w:t>
            </w:r>
          </w:p>
          <w:p w:rsidR="00FB6844"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11.45-12.00</w:t>
            </w:r>
          </w:p>
          <w:p w:rsidR="00875411" w:rsidRPr="00875411"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12.00-14.00</w:t>
            </w:r>
          </w:p>
        </w:tc>
        <w:tc>
          <w:tcPr>
            <w:tcW w:w="3824" w:type="dxa"/>
          </w:tcPr>
          <w:p w:rsidR="00FB6844" w:rsidRPr="00875411" w:rsidRDefault="00FB6844" w:rsidP="00FB6844">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Индивидуальное занятие</w:t>
            </w:r>
          </w:p>
          <w:p w:rsidR="00FB6844"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занятие</w:t>
            </w:r>
          </w:p>
          <w:p w:rsidR="00FB6844"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занятие</w:t>
            </w:r>
          </w:p>
          <w:p w:rsidR="00FB6844"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занятие</w:t>
            </w:r>
          </w:p>
          <w:p w:rsidR="00FB6844" w:rsidRDefault="00A3438D"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занятие</w:t>
            </w:r>
          </w:p>
          <w:p w:rsidR="00A3438D" w:rsidRPr="00875411" w:rsidRDefault="00A3438D"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занятие</w:t>
            </w:r>
          </w:p>
          <w:p w:rsidR="00FB6844" w:rsidRPr="00875411" w:rsidRDefault="00FB6844" w:rsidP="00FB6844">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Индивидуальное занятие</w:t>
            </w:r>
          </w:p>
          <w:p w:rsidR="00FB6844" w:rsidRDefault="00FB6844" w:rsidP="00FB6844">
            <w:pPr>
              <w:spacing w:after="0" w:line="240" w:lineRule="auto"/>
              <w:rPr>
                <w:rFonts w:ascii="Times New Roman" w:eastAsia="Calibri" w:hAnsi="Times New Roman" w:cs="Times New Roman"/>
                <w:sz w:val="24"/>
                <w:szCs w:val="24"/>
              </w:rPr>
            </w:pPr>
            <w:r w:rsidRPr="00463C1A">
              <w:rPr>
                <w:rFonts w:ascii="Times New Roman" w:eastAsia="Calibri" w:hAnsi="Times New Roman" w:cs="Times New Roman"/>
                <w:sz w:val="24"/>
                <w:szCs w:val="24"/>
              </w:rPr>
              <w:t>Индивидуальное занятие</w:t>
            </w:r>
          </w:p>
          <w:p w:rsidR="00FB6844" w:rsidRPr="00875411" w:rsidRDefault="00FB6844"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занятие</w:t>
            </w:r>
          </w:p>
          <w:p w:rsidR="00FB6844" w:rsidRPr="00463C1A" w:rsidRDefault="00FB6844" w:rsidP="00FB6844">
            <w:pPr>
              <w:spacing w:after="0" w:line="240" w:lineRule="auto"/>
              <w:rPr>
                <w:rFonts w:ascii="Times New Roman" w:eastAsia="Calibri" w:hAnsi="Times New Roman" w:cs="Times New Roman"/>
                <w:sz w:val="24"/>
                <w:szCs w:val="24"/>
              </w:rPr>
            </w:pPr>
            <w:r w:rsidRPr="00463C1A">
              <w:rPr>
                <w:rFonts w:ascii="Times New Roman" w:eastAsia="Calibri" w:hAnsi="Times New Roman" w:cs="Times New Roman"/>
                <w:sz w:val="24"/>
                <w:szCs w:val="24"/>
              </w:rPr>
              <w:t>Индивидуальное занятие</w:t>
            </w:r>
          </w:p>
          <w:p w:rsidR="00FB6844" w:rsidRPr="00463C1A" w:rsidRDefault="00FB6844" w:rsidP="00FB6844">
            <w:pPr>
              <w:spacing w:after="0" w:line="240" w:lineRule="auto"/>
              <w:rPr>
                <w:rFonts w:ascii="Times New Roman" w:eastAsia="Calibri" w:hAnsi="Times New Roman" w:cs="Times New Roman"/>
                <w:sz w:val="24"/>
                <w:szCs w:val="24"/>
              </w:rPr>
            </w:pPr>
            <w:r w:rsidRPr="00463C1A">
              <w:rPr>
                <w:rFonts w:ascii="Times New Roman" w:eastAsia="Calibri" w:hAnsi="Times New Roman" w:cs="Times New Roman"/>
                <w:sz w:val="24"/>
                <w:szCs w:val="24"/>
              </w:rPr>
              <w:t>Индивидуальное занятие</w:t>
            </w:r>
          </w:p>
          <w:p w:rsidR="00A3438D" w:rsidRDefault="00A3438D"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Индивидуальное занятие </w:t>
            </w:r>
          </w:p>
          <w:p w:rsidR="00A3438D" w:rsidRDefault="00A3438D" w:rsidP="00FB684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занятие</w:t>
            </w:r>
          </w:p>
          <w:p w:rsidR="00FB6844" w:rsidRPr="00875411" w:rsidRDefault="00FB6844" w:rsidP="00FB6844">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Подготовка к занятиям, методическая работа</w:t>
            </w:r>
          </w:p>
          <w:p w:rsidR="00875411" w:rsidRPr="00875411" w:rsidRDefault="00875411" w:rsidP="00875411">
            <w:pPr>
              <w:spacing w:after="0" w:line="240" w:lineRule="auto"/>
              <w:rPr>
                <w:rFonts w:ascii="Times New Roman" w:eastAsia="Calibri" w:hAnsi="Times New Roman" w:cs="Times New Roman"/>
                <w:sz w:val="24"/>
                <w:szCs w:val="24"/>
              </w:rPr>
            </w:pPr>
          </w:p>
        </w:tc>
      </w:tr>
    </w:tbl>
    <w:p w:rsidR="00875411" w:rsidRPr="00875411" w:rsidRDefault="00875411" w:rsidP="00875411">
      <w:pPr>
        <w:spacing w:after="0" w:line="240" w:lineRule="auto"/>
        <w:rPr>
          <w:rFonts w:ascii="Times New Roman" w:eastAsia="Calibri" w:hAnsi="Times New Roman" w:cs="Times New Roman"/>
          <w:b/>
          <w:sz w:val="24"/>
          <w:szCs w:val="24"/>
        </w:rPr>
      </w:pPr>
    </w:p>
    <w:p w:rsidR="00875411" w:rsidRPr="00875411" w:rsidRDefault="00875411" w:rsidP="00875411">
      <w:pPr>
        <w:spacing w:after="0" w:line="240" w:lineRule="auto"/>
        <w:rPr>
          <w:rFonts w:ascii="Times New Roman" w:eastAsia="Calibri" w:hAnsi="Times New Roman" w:cs="Times New Roman"/>
          <w:b/>
          <w:sz w:val="24"/>
          <w:szCs w:val="24"/>
        </w:rPr>
      </w:pPr>
      <w:r w:rsidRPr="00875411">
        <w:rPr>
          <w:rFonts w:ascii="Times New Roman" w:eastAsia="Calibri" w:hAnsi="Times New Roman" w:cs="Times New Roman"/>
          <w:b/>
          <w:sz w:val="24"/>
          <w:szCs w:val="24"/>
        </w:rPr>
        <w:t>3.5. Режим дня и распорядок</w:t>
      </w:r>
    </w:p>
    <w:p w:rsidR="00395A7E" w:rsidRPr="00395A7E" w:rsidRDefault="00395A7E" w:rsidP="00395A7E">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395A7E">
        <w:rPr>
          <w:rFonts w:ascii="Times New Roman" w:eastAsia="Calibri" w:hAnsi="Times New Roman" w:cs="Times New Roman"/>
          <w:bCs/>
          <w:sz w:val="24"/>
          <w:szCs w:val="24"/>
          <w:lang w:eastAsia="ru-RU"/>
        </w:rPr>
        <w:t xml:space="preserve">Примерный </w:t>
      </w:r>
      <w:r w:rsidRPr="00395A7E">
        <w:rPr>
          <w:rFonts w:ascii="Times New Roman" w:eastAsia="Calibri" w:hAnsi="Times New Roman" w:cs="Times New Roman"/>
          <w:b/>
          <w:bCs/>
          <w:sz w:val="24"/>
          <w:szCs w:val="24"/>
          <w:lang w:eastAsia="ru-RU"/>
        </w:rPr>
        <w:t>Режим дня дошкольных групп при 10,5 часовом</w:t>
      </w:r>
    </w:p>
    <w:p w:rsidR="00395A7E" w:rsidRDefault="00395A7E" w:rsidP="00395A7E">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395A7E">
        <w:rPr>
          <w:rFonts w:ascii="Times New Roman" w:eastAsia="Calibri" w:hAnsi="Times New Roman" w:cs="Times New Roman"/>
          <w:b/>
          <w:bCs/>
          <w:sz w:val="24"/>
          <w:szCs w:val="24"/>
          <w:lang w:eastAsia="ru-RU"/>
        </w:rPr>
        <w:t>пребываний (холодный период)</w:t>
      </w:r>
    </w:p>
    <w:p w:rsidR="00395A7E" w:rsidRPr="00395A7E" w:rsidRDefault="00395A7E" w:rsidP="00395A7E">
      <w:pPr>
        <w:autoSpaceDE w:val="0"/>
        <w:autoSpaceDN w:val="0"/>
        <w:adjustRightInd w:val="0"/>
        <w:spacing w:after="0" w:line="240" w:lineRule="auto"/>
        <w:jc w:val="center"/>
        <w:rPr>
          <w:rFonts w:ascii="Times New Roman" w:eastAsia="Calibri" w:hAnsi="Times New Roman" w:cs="Times New Roman"/>
          <w:b/>
          <w:bCs/>
          <w:sz w:val="24"/>
          <w:szCs w:val="24"/>
          <w:lang w:eastAsia="ru-RU"/>
        </w:rPr>
      </w:pPr>
    </w:p>
    <w:tbl>
      <w:tblPr>
        <w:tblStyle w:val="15"/>
        <w:tblW w:w="8506" w:type="dxa"/>
        <w:tblInd w:w="-34" w:type="dxa"/>
        <w:tblLayout w:type="fixed"/>
        <w:tblLook w:val="04A0" w:firstRow="1" w:lastRow="0" w:firstColumn="1" w:lastColumn="0" w:noHBand="0" w:noVBand="1"/>
      </w:tblPr>
      <w:tblGrid>
        <w:gridCol w:w="6663"/>
        <w:gridCol w:w="1843"/>
      </w:tblGrid>
      <w:tr w:rsidR="00395A7E" w:rsidRPr="00395A7E" w:rsidTr="008D2A85">
        <w:trPr>
          <w:trHeight w:val="505"/>
        </w:trPr>
        <w:tc>
          <w:tcPr>
            <w:tcW w:w="6663" w:type="dxa"/>
          </w:tcPr>
          <w:p w:rsidR="00395A7E" w:rsidRPr="00395A7E" w:rsidRDefault="00395A7E" w:rsidP="00395A7E">
            <w:pPr>
              <w:rPr>
                <w:rFonts w:ascii="Times New Roman" w:eastAsia="Calibri" w:hAnsi="Times New Roman" w:cs="Times New Roman"/>
                <w:b/>
                <w:sz w:val="24"/>
                <w:szCs w:val="24"/>
              </w:rPr>
            </w:pPr>
            <w:r w:rsidRPr="00395A7E">
              <w:rPr>
                <w:rFonts w:ascii="Times New Roman" w:eastAsia="Calibri" w:hAnsi="Times New Roman" w:cs="Times New Roman"/>
                <w:b/>
                <w:sz w:val="24"/>
                <w:szCs w:val="24"/>
              </w:rPr>
              <w:t>Режимные моменты</w:t>
            </w:r>
          </w:p>
        </w:tc>
        <w:tc>
          <w:tcPr>
            <w:tcW w:w="1843" w:type="dxa"/>
          </w:tcPr>
          <w:p w:rsidR="00395A7E" w:rsidRPr="00395A7E" w:rsidRDefault="00395A7E" w:rsidP="00395A7E">
            <w:pPr>
              <w:rPr>
                <w:rFonts w:ascii="Times New Roman" w:eastAsia="Calibri" w:hAnsi="Times New Roman" w:cs="Times New Roman"/>
                <w:b/>
                <w:sz w:val="24"/>
                <w:szCs w:val="24"/>
              </w:rPr>
            </w:pPr>
            <w:r w:rsidRPr="00395A7E">
              <w:rPr>
                <w:rFonts w:ascii="Times New Roman" w:eastAsia="Calibri" w:hAnsi="Times New Roman" w:cs="Times New Roman"/>
                <w:b/>
                <w:sz w:val="24"/>
                <w:szCs w:val="24"/>
              </w:rPr>
              <w:t>5-6 лет</w:t>
            </w:r>
          </w:p>
        </w:tc>
      </w:tr>
      <w:tr w:rsidR="00395A7E" w:rsidRPr="00395A7E" w:rsidTr="008D2A85">
        <w:trPr>
          <w:trHeight w:val="503"/>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Утренний прием, осмотр детей, термометрия. Утренняя гимнастика</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7.30-8.30</w:t>
            </w:r>
          </w:p>
        </w:tc>
      </w:tr>
      <w:tr w:rsidR="00395A7E" w:rsidRPr="00395A7E" w:rsidTr="008D2A85">
        <w:trPr>
          <w:trHeight w:val="505"/>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Подготовка к завтраку, завтрак</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8.30-9.00</w:t>
            </w:r>
          </w:p>
        </w:tc>
      </w:tr>
      <w:tr w:rsidR="00395A7E" w:rsidRPr="00395A7E" w:rsidTr="008D2A85">
        <w:trPr>
          <w:trHeight w:val="758"/>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Организованная образовательная деятельность.</w:t>
            </w:r>
          </w:p>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 xml:space="preserve"> Включает 10 минутный перерыв.</w:t>
            </w:r>
          </w:p>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Физкультурные минутки</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9.00-9.25</w:t>
            </w:r>
          </w:p>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9.35-10.00</w:t>
            </w:r>
          </w:p>
          <w:p w:rsidR="00395A7E" w:rsidRPr="00395A7E" w:rsidRDefault="00395A7E" w:rsidP="00395A7E">
            <w:pPr>
              <w:rPr>
                <w:rFonts w:ascii="Times New Roman" w:eastAsia="Calibri" w:hAnsi="Times New Roman" w:cs="Times New Roman"/>
                <w:sz w:val="24"/>
                <w:szCs w:val="24"/>
              </w:rPr>
            </w:pPr>
          </w:p>
        </w:tc>
      </w:tr>
      <w:tr w:rsidR="00395A7E" w:rsidRPr="00395A7E" w:rsidTr="00F65254">
        <w:trPr>
          <w:trHeight w:val="408"/>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Самостоятельная деятельность детей, игры, личная гигиена</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10.10-10.30</w:t>
            </w:r>
          </w:p>
        </w:tc>
      </w:tr>
      <w:tr w:rsidR="00395A7E" w:rsidRPr="00395A7E" w:rsidTr="008D2A85">
        <w:trPr>
          <w:trHeight w:val="227"/>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lang w:val="en-US"/>
              </w:rPr>
              <w:t>II</w:t>
            </w:r>
            <w:r w:rsidRPr="00395A7E">
              <w:rPr>
                <w:rFonts w:ascii="Times New Roman" w:eastAsia="Calibri" w:hAnsi="Times New Roman" w:cs="Times New Roman"/>
                <w:sz w:val="24"/>
                <w:szCs w:val="24"/>
              </w:rPr>
              <w:t xml:space="preserve"> завтрак</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10.00-10.30</w:t>
            </w:r>
          </w:p>
        </w:tc>
      </w:tr>
      <w:tr w:rsidR="00395A7E" w:rsidRPr="00395A7E" w:rsidTr="008D2A85">
        <w:trPr>
          <w:trHeight w:val="420"/>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Подготовка к прогулке, прогулка, подвижные игры, возвращение с прогулки, личная гигиена</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10.30-12.00</w:t>
            </w:r>
          </w:p>
        </w:tc>
      </w:tr>
      <w:tr w:rsidR="00395A7E" w:rsidRPr="00395A7E" w:rsidTr="008D2A85">
        <w:trPr>
          <w:trHeight w:val="261"/>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Подготовка к обеду, обед</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12.00-12.25</w:t>
            </w:r>
          </w:p>
        </w:tc>
      </w:tr>
      <w:tr w:rsidR="00395A7E" w:rsidRPr="00395A7E" w:rsidTr="008D2A85">
        <w:trPr>
          <w:trHeight w:val="265"/>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Подготовка ко сну, дневной сон</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12.25-15.00</w:t>
            </w:r>
          </w:p>
        </w:tc>
      </w:tr>
      <w:tr w:rsidR="00395A7E" w:rsidRPr="00395A7E" w:rsidTr="00F65254">
        <w:trPr>
          <w:trHeight w:val="637"/>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 xml:space="preserve">Постепенный подъем, </w:t>
            </w:r>
          </w:p>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пробуждающая гимнастика, воздушные водные процедуры</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15.00-15.10</w:t>
            </w:r>
          </w:p>
        </w:tc>
      </w:tr>
      <w:tr w:rsidR="00395A7E" w:rsidRPr="00395A7E" w:rsidTr="008D2A85">
        <w:trPr>
          <w:trHeight w:val="431"/>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Подготовка к полднику, полдник</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15.10-15.20</w:t>
            </w:r>
          </w:p>
        </w:tc>
      </w:tr>
      <w:tr w:rsidR="00395A7E" w:rsidRPr="00395A7E" w:rsidTr="00F65254">
        <w:trPr>
          <w:trHeight w:val="587"/>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Самостоятельная деятельность детей, игры, общение, личная гигиена, досуги</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15.20-16.00</w:t>
            </w:r>
          </w:p>
        </w:tc>
      </w:tr>
      <w:tr w:rsidR="00395A7E" w:rsidRPr="00395A7E" w:rsidTr="008D2A85">
        <w:trPr>
          <w:trHeight w:val="203"/>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Подготовка к ужину, ужин</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16.00-16.30</w:t>
            </w:r>
          </w:p>
        </w:tc>
      </w:tr>
      <w:tr w:rsidR="00395A7E" w:rsidRPr="00395A7E" w:rsidTr="008D2A85">
        <w:trPr>
          <w:trHeight w:val="144"/>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Подготовка к прогулке, совместная деятельность взрослого и ребенка, прогулка, уход домой</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16.30-18.00</w:t>
            </w:r>
          </w:p>
        </w:tc>
      </w:tr>
    </w:tbl>
    <w:p w:rsidR="00395A7E" w:rsidRPr="00395A7E" w:rsidRDefault="00395A7E" w:rsidP="00395A7E">
      <w:pPr>
        <w:spacing w:after="0" w:line="240" w:lineRule="auto"/>
        <w:rPr>
          <w:rFonts w:ascii="Times New Roman" w:eastAsia="Calibri" w:hAnsi="Times New Roman" w:cs="Times New Roman"/>
          <w:sz w:val="24"/>
          <w:szCs w:val="24"/>
          <w:lang w:eastAsia="ru-RU"/>
        </w:rPr>
      </w:pPr>
    </w:p>
    <w:p w:rsidR="00C30602" w:rsidRDefault="00C30602" w:rsidP="00395A7E">
      <w:pPr>
        <w:spacing w:after="0" w:line="240" w:lineRule="auto"/>
        <w:jc w:val="center"/>
        <w:rPr>
          <w:rFonts w:ascii="Times New Roman" w:eastAsia="Calibri" w:hAnsi="Times New Roman" w:cs="Times New Roman"/>
          <w:bCs/>
          <w:sz w:val="24"/>
          <w:szCs w:val="24"/>
          <w:lang w:eastAsia="ru-RU"/>
        </w:rPr>
      </w:pPr>
    </w:p>
    <w:p w:rsidR="00C30602" w:rsidRDefault="00C30602" w:rsidP="00395A7E">
      <w:pPr>
        <w:spacing w:after="0" w:line="240" w:lineRule="auto"/>
        <w:jc w:val="center"/>
        <w:rPr>
          <w:rFonts w:ascii="Times New Roman" w:eastAsia="Calibri" w:hAnsi="Times New Roman" w:cs="Times New Roman"/>
          <w:bCs/>
          <w:sz w:val="24"/>
          <w:szCs w:val="24"/>
          <w:lang w:eastAsia="ru-RU"/>
        </w:rPr>
      </w:pPr>
    </w:p>
    <w:p w:rsidR="00395A7E" w:rsidRPr="00395A7E" w:rsidRDefault="00395A7E" w:rsidP="00395A7E">
      <w:pPr>
        <w:spacing w:after="0" w:line="240" w:lineRule="auto"/>
        <w:jc w:val="center"/>
        <w:rPr>
          <w:rFonts w:ascii="Times New Roman" w:eastAsia="Calibri" w:hAnsi="Times New Roman" w:cs="Times New Roman"/>
          <w:b/>
          <w:bCs/>
          <w:sz w:val="24"/>
          <w:szCs w:val="24"/>
          <w:lang w:eastAsia="ru-RU"/>
        </w:rPr>
      </w:pPr>
      <w:r w:rsidRPr="00395A7E">
        <w:rPr>
          <w:rFonts w:ascii="Times New Roman" w:eastAsia="Calibri" w:hAnsi="Times New Roman" w:cs="Times New Roman"/>
          <w:bCs/>
          <w:sz w:val="24"/>
          <w:szCs w:val="24"/>
          <w:lang w:eastAsia="ru-RU"/>
        </w:rPr>
        <w:lastRenderedPageBreak/>
        <w:t xml:space="preserve">Примерный </w:t>
      </w:r>
      <w:r w:rsidRPr="00395A7E">
        <w:rPr>
          <w:rFonts w:ascii="Times New Roman" w:eastAsia="Calibri" w:hAnsi="Times New Roman" w:cs="Times New Roman"/>
          <w:b/>
          <w:bCs/>
          <w:sz w:val="24"/>
          <w:szCs w:val="24"/>
          <w:lang w:eastAsia="ru-RU"/>
        </w:rPr>
        <w:t xml:space="preserve">Режим дня дошкольных групп </w:t>
      </w:r>
    </w:p>
    <w:p w:rsidR="00395A7E" w:rsidRDefault="00395A7E" w:rsidP="00395A7E">
      <w:pPr>
        <w:spacing w:after="0" w:line="240" w:lineRule="auto"/>
        <w:jc w:val="center"/>
        <w:rPr>
          <w:rFonts w:ascii="Times New Roman" w:eastAsia="Calibri" w:hAnsi="Times New Roman" w:cs="Times New Roman"/>
          <w:b/>
          <w:bCs/>
          <w:sz w:val="24"/>
          <w:szCs w:val="24"/>
          <w:lang w:eastAsia="ru-RU"/>
        </w:rPr>
      </w:pPr>
      <w:r w:rsidRPr="00395A7E">
        <w:rPr>
          <w:rFonts w:ascii="Times New Roman" w:eastAsia="Calibri" w:hAnsi="Times New Roman" w:cs="Times New Roman"/>
          <w:b/>
          <w:bCs/>
          <w:sz w:val="24"/>
          <w:szCs w:val="24"/>
          <w:lang w:eastAsia="ru-RU"/>
        </w:rPr>
        <w:t>при 10,5 часовом пребываний (теплый период)</w:t>
      </w:r>
    </w:p>
    <w:p w:rsidR="00395A7E" w:rsidRPr="00395A7E" w:rsidRDefault="00395A7E" w:rsidP="00395A7E">
      <w:pPr>
        <w:spacing w:after="0" w:line="240" w:lineRule="auto"/>
        <w:jc w:val="center"/>
        <w:rPr>
          <w:rFonts w:ascii="Times New Roman" w:eastAsia="Calibri" w:hAnsi="Times New Roman" w:cs="Times New Roman"/>
          <w:b/>
          <w:bCs/>
          <w:sz w:val="24"/>
          <w:szCs w:val="24"/>
          <w:lang w:eastAsia="ru-RU"/>
        </w:rPr>
      </w:pPr>
    </w:p>
    <w:tbl>
      <w:tblPr>
        <w:tblStyle w:val="15"/>
        <w:tblW w:w="8506" w:type="dxa"/>
        <w:tblInd w:w="-34" w:type="dxa"/>
        <w:tblLook w:val="04A0" w:firstRow="1" w:lastRow="0" w:firstColumn="1" w:lastColumn="0" w:noHBand="0" w:noVBand="1"/>
      </w:tblPr>
      <w:tblGrid>
        <w:gridCol w:w="6663"/>
        <w:gridCol w:w="1843"/>
      </w:tblGrid>
      <w:tr w:rsidR="00395A7E" w:rsidRPr="00395A7E" w:rsidTr="008D2A85">
        <w:trPr>
          <w:trHeight w:val="287"/>
        </w:trPr>
        <w:tc>
          <w:tcPr>
            <w:tcW w:w="6663" w:type="dxa"/>
          </w:tcPr>
          <w:p w:rsidR="00395A7E" w:rsidRPr="00395A7E" w:rsidRDefault="00395A7E" w:rsidP="00395A7E">
            <w:pPr>
              <w:rPr>
                <w:rFonts w:ascii="Times New Roman" w:eastAsia="Calibri" w:hAnsi="Times New Roman" w:cs="Times New Roman"/>
                <w:b/>
                <w:sz w:val="24"/>
                <w:szCs w:val="24"/>
              </w:rPr>
            </w:pPr>
            <w:r w:rsidRPr="00395A7E">
              <w:rPr>
                <w:rFonts w:ascii="Times New Roman" w:eastAsia="Calibri" w:hAnsi="Times New Roman" w:cs="Times New Roman"/>
                <w:b/>
                <w:sz w:val="24"/>
                <w:szCs w:val="24"/>
              </w:rPr>
              <w:t>Режимные моменты</w:t>
            </w:r>
          </w:p>
        </w:tc>
        <w:tc>
          <w:tcPr>
            <w:tcW w:w="1843" w:type="dxa"/>
          </w:tcPr>
          <w:p w:rsidR="00395A7E" w:rsidRPr="00395A7E" w:rsidRDefault="00395A7E" w:rsidP="00395A7E">
            <w:pPr>
              <w:rPr>
                <w:rFonts w:ascii="Times New Roman" w:eastAsia="Calibri" w:hAnsi="Times New Roman" w:cs="Times New Roman"/>
                <w:b/>
                <w:sz w:val="24"/>
                <w:szCs w:val="24"/>
              </w:rPr>
            </w:pPr>
            <w:r w:rsidRPr="00395A7E">
              <w:rPr>
                <w:rFonts w:ascii="Times New Roman" w:eastAsia="Calibri" w:hAnsi="Times New Roman" w:cs="Times New Roman"/>
                <w:b/>
                <w:sz w:val="24"/>
                <w:szCs w:val="24"/>
              </w:rPr>
              <w:t>5-6 лет</w:t>
            </w:r>
          </w:p>
        </w:tc>
      </w:tr>
      <w:tr w:rsidR="00395A7E" w:rsidRPr="00395A7E" w:rsidTr="00F65254">
        <w:trPr>
          <w:trHeight w:val="959"/>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 xml:space="preserve"> Прием детей на улице, осмотр детей, </w:t>
            </w:r>
          </w:p>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термометрия.</w:t>
            </w:r>
          </w:p>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Утренняя гимнастика</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7.30-8.30</w:t>
            </w:r>
          </w:p>
        </w:tc>
      </w:tr>
      <w:tr w:rsidR="00395A7E" w:rsidRPr="00395A7E" w:rsidTr="008D2A85">
        <w:trPr>
          <w:trHeight w:val="594"/>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Подготовка к завтраку, завтрак</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8.30-9.00</w:t>
            </w:r>
          </w:p>
        </w:tc>
      </w:tr>
      <w:tr w:rsidR="00395A7E" w:rsidRPr="00395A7E" w:rsidTr="00F65254">
        <w:trPr>
          <w:trHeight w:val="595"/>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Занимательное дело по физическому и художественно-эстетическому развитию</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9.00-9.25</w:t>
            </w:r>
          </w:p>
          <w:p w:rsidR="00395A7E" w:rsidRPr="00395A7E" w:rsidRDefault="00395A7E" w:rsidP="00395A7E">
            <w:pPr>
              <w:rPr>
                <w:rFonts w:ascii="Times New Roman" w:eastAsia="Calibri" w:hAnsi="Times New Roman" w:cs="Times New Roman"/>
                <w:sz w:val="24"/>
                <w:szCs w:val="24"/>
              </w:rPr>
            </w:pPr>
          </w:p>
        </w:tc>
      </w:tr>
      <w:tr w:rsidR="00395A7E" w:rsidRPr="00395A7E" w:rsidTr="00F65254">
        <w:trPr>
          <w:trHeight w:val="669"/>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Подготовка к прогулке, прогулка, подвижные игры, возвращение с прогулки, личная гигиена</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9.25-11.45</w:t>
            </w:r>
          </w:p>
        </w:tc>
      </w:tr>
      <w:tr w:rsidR="00395A7E" w:rsidRPr="00395A7E" w:rsidTr="008D2A85">
        <w:trPr>
          <w:trHeight w:val="594"/>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lang w:val="en-US"/>
              </w:rPr>
              <w:t>II</w:t>
            </w:r>
            <w:r w:rsidRPr="00395A7E">
              <w:rPr>
                <w:rFonts w:ascii="Times New Roman" w:eastAsia="Calibri" w:hAnsi="Times New Roman" w:cs="Times New Roman"/>
                <w:sz w:val="24"/>
                <w:szCs w:val="24"/>
              </w:rPr>
              <w:t xml:space="preserve"> завтрак</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10.00-10.30</w:t>
            </w:r>
          </w:p>
        </w:tc>
      </w:tr>
      <w:tr w:rsidR="00395A7E" w:rsidRPr="00395A7E" w:rsidTr="008D2A85">
        <w:trPr>
          <w:trHeight w:val="594"/>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Гигиенические процедуры</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11.45-12.00</w:t>
            </w:r>
          </w:p>
        </w:tc>
      </w:tr>
      <w:tr w:rsidR="00395A7E" w:rsidRPr="00395A7E" w:rsidTr="008D2A85">
        <w:trPr>
          <w:trHeight w:val="594"/>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Подготовка к обеду, обед</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12.00-12.25</w:t>
            </w:r>
          </w:p>
        </w:tc>
      </w:tr>
      <w:tr w:rsidR="00395A7E" w:rsidRPr="00395A7E" w:rsidTr="008D2A85">
        <w:trPr>
          <w:trHeight w:val="594"/>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Подготовка ко сну, дневной сон</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12.25-15.00</w:t>
            </w:r>
          </w:p>
        </w:tc>
      </w:tr>
      <w:tr w:rsidR="00395A7E" w:rsidRPr="00395A7E" w:rsidTr="00F65254">
        <w:trPr>
          <w:trHeight w:val="649"/>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 xml:space="preserve">Постепенный подъем, </w:t>
            </w:r>
          </w:p>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пробуждающая гимнастика, воздушные водные процедуры</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15.00-15.10</w:t>
            </w:r>
          </w:p>
        </w:tc>
      </w:tr>
      <w:tr w:rsidR="00395A7E" w:rsidRPr="00395A7E" w:rsidTr="008D2A85">
        <w:trPr>
          <w:trHeight w:val="594"/>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Подготовка к полднику, полдник</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15.10-15.20</w:t>
            </w:r>
          </w:p>
        </w:tc>
      </w:tr>
      <w:tr w:rsidR="00395A7E" w:rsidRPr="00395A7E" w:rsidTr="00F65254">
        <w:trPr>
          <w:trHeight w:val="688"/>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Самостоятельная деятельность детей, игры, общение, личная гигиена, досуги</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15.20-16.00</w:t>
            </w:r>
          </w:p>
        </w:tc>
      </w:tr>
      <w:tr w:rsidR="00395A7E" w:rsidRPr="00395A7E" w:rsidTr="008D2A85">
        <w:trPr>
          <w:trHeight w:val="594"/>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Подготовка к ужину, ужин</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16.00-16.30</w:t>
            </w:r>
          </w:p>
        </w:tc>
      </w:tr>
      <w:tr w:rsidR="00395A7E" w:rsidRPr="00395A7E" w:rsidTr="00F65254">
        <w:trPr>
          <w:trHeight w:val="714"/>
        </w:trPr>
        <w:tc>
          <w:tcPr>
            <w:tcW w:w="666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Подготовка к прогулке, совместная деятельность взрослого и ребенка, прогулка, уход домой</w:t>
            </w:r>
          </w:p>
        </w:tc>
        <w:tc>
          <w:tcPr>
            <w:tcW w:w="1843" w:type="dxa"/>
          </w:tcPr>
          <w:p w:rsidR="00395A7E" w:rsidRPr="00395A7E" w:rsidRDefault="00395A7E" w:rsidP="00395A7E">
            <w:pPr>
              <w:rPr>
                <w:rFonts w:ascii="Times New Roman" w:eastAsia="Calibri" w:hAnsi="Times New Roman" w:cs="Times New Roman"/>
                <w:sz w:val="24"/>
                <w:szCs w:val="24"/>
              </w:rPr>
            </w:pPr>
            <w:r w:rsidRPr="00395A7E">
              <w:rPr>
                <w:rFonts w:ascii="Times New Roman" w:eastAsia="Calibri" w:hAnsi="Times New Roman" w:cs="Times New Roman"/>
                <w:sz w:val="24"/>
                <w:szCs w:val="24"/>
              </w:rPr>
              <w:t>16.30-18.00</w:t>
            </w:r>
          </w:p>
        </w:tc>
      </w:tr>
    </w:tbl>
    <w:p w:rsidR="00875411" w:rsidRPr="00875411" w:rsidRDefault="00875411" w:rsidP="00875411">
      <w:pPr>
        <w:spacing w:after="0" w:line="240" w:lineRule="auto"/>
        <w:rPr>
          <w:rFonts w:ascii="Times New Roman" w:eastAsia="Calibri" w:hAnsi="Times New Roman" w:cs="Times New Roman"/>
          <w:b/>
          <w:sz w:val="24"/>
          <w:szCs w:val="24"/>
        </w:rPr>
      </w:pPr>
    </w:p>
    <w:p w:rsidR="00875411" w:rsidRPr="00875411" w:rsidRDefault="00875411" w:rsidP="00875411">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b/>
          <w:sz w:val="24"/>
          <w:szCs w:val="24"/>
        </w:rPr>
        <w:t>3.6.</w:t>
      </w:r>
      <w:r w:rsidR="00A82C81">
        <w:rPr>
          <w:rFonts w:ascii="Times New Roman" w:eastAsia="Calibri" w:hAnsi="Times New Roman" w:cs="Times New Roman"/>
          <w:b/>
          <w:sz w:val="24"/>
          <w:szCs w:val="24"/>
        </w:rPr>
        <w:t>Организация коррекционно-развивающей  предметно – пространственной  среды. Паспорт</w:t>
      </w:r>
      <w:r w:rsidRPr="00875411">
        <w:rPr>
          <w:rFonts w:ascii="Times New Roman" w:eastAsia="Calibri" w:hAnsi="Times New Roman" w:cs="Times New Roman"/>
          <w:b/>
          <w:sz w:val="24"/>
          <w:szCs w:val="24"/>
        </w:rPr>
        <w:t xml:space="preserve"> логопедического кабинета:</w:t>
      </w:r>
      <w:r w:rsidRPr="00875411">
        <w:rPr>
          <w:rFonts w:ascii="Times New Roman" w:eastAsia="Calibri" w:hAnsi="Times New Roman" w:cs="Times New Roman"/>
          <w:sz w:val="24"/>
          <w:szCs w:val="24"/>
        </w:rPr>
        <w:t xml:space="preserve"> накопительные учебно-методические папки (памятки, конспекты, сценарии логопедических праздников, развлечений, нормативные документы, авторские разработки и др.), видеофильмы, аудиозаписи (музыкальные физминутки, звуки природы, голоса животных, людей, музыка для релаксации, запись детской речи до занятий и по результатам работы), компьютерные развивающие игры.</w:t>
      </w:r>
    </w:p>
    <w:p w:rsidR="00875411" w:rsidRPr="00875411" w:rsidRDefault="00875411" w:rsidP="00875411">
      <w:pPr>
        <w:spacing w:after="0" w:line="240" w:lineRule="auto"/>
        <w:rPr>
          <w:rFonts w:ascii="Times New Roman" w:eastAsia="Calibri" w:hAnsi="Times New Roman" w:cs="Times New Roman"/>
          <w:b/>
          <w:bCs/>
          <w:sz w:val="24"/>
          <w:szCs w:val="24"/>
        </w:rPr>
      </w:pPr>
      <w:r w:rsidRPr="00875411">
        <w:rPr>
          <w:rFonts w:ascii="Times New Roman" w:eastAsia="Calibri" w:hAnsi="Times New Roman" w:cs="Times New Roman"/>
          <w:b/>
          <w:bCs/>
          <w:sz w:val="24"/>
          <w:szCs w:val="24"/>
        </w:rPr>
        <w:t>Оборудование логопедического кабинета:</w:t>
      </w:r>
    </w:p>
    <w:p w:rsidR="00875411" w:rsidRPr="00875411" w:rsidRDefault="00875411" w:rsidP="00875411">
      <w:pPr>
        <w:numPr>
          <w:ilvl w:val="0"/>
          <w:numId w:val="7"/>
        </w:num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Настенное зеркало 50x100 см для индивидуальной работы над звукопроизношением, имеет специальное освещение (подвесные светильники). Зеркало занавешивается либо закрывается жалюзи.</w:t>
      </w:r>
    </w:p>
    <w:p w:rsidR="00875411" w:rsidRPr="00875411" w:rsidRDefault="00875411" w:rsidP="00875411">
      <w:pPr>
        <w:numPr>
          <w:ilvl w:val="0"/>
          <w:numId w:val="7"/>
        </w:num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Зеркала 9x12 см по количеству детей, занимающихся одновременно коррекцией произношения на подгрупповом занятии.</w:t>
      </w:r>
    </w:p>
    <w:p w:rsidR="00875411" w:rsidRPr="00875411" w:rsidRDefault="00875411" w:rsidP="00875411">
      <w:pPr>
        <w:numPr>
          <w:ilvl w:val="0"/>
          <w:numId w:val="7"/>
        </w:num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Столик перед настенным зеркалом для индивидуальной работы с ребенком и два стула - для ребенка и для учителя-логопеда. </w:t>
      </w:r>
    </w:p>
    <w:p w:rsidR="00875411" w:rsidRPr="00875411" w:rsidRDefault="00875411" w:rsidP="00875411">
      <w:pPr>
        <w:numPr>
          <w:ilvl w:val="0"/>
          <w:numId w:val="7"/>
        </w:num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Стол и стул логопеда.</w:t>
      </w:r>
    </w:p>
    <w:p w:rsidR="00875411" w:rsidRPr="00875411" w:rsidRDefault="00875411" w:rsidP="00875411">
      <w:pPr>
        <w:numPr>
          <w:ilvl w:val="0"/>
          <w:numId w:val="7"/>
        </w:num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lastRenderedPageBreak/>
        <w:t>Шкафы или полки в достаточном количестве для наглядных пособий, учебного материала и методической литературы.</w:t>
      </w:r>
    </w:p>
    <w:p w:rsidR="00875411" w:rsidRPr="00875411" w:rsidRDefault="00875411" w:rsidP="00875411">
      <w:pPr>
        <w:numPr>
          <w:ilvl w:val="0"/>
          <w:numId w:val="7"/>
        </w:num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Набор шпателей (одноразовые деревянные), соски, щеточки, ложечки и другие приспособления для постановки звуков, спиртовые салфетки, марлевые салфетки, вата в банках с притертой крышкой, стерильные напалечники, марлевые повязки.</w:t>
      </w:r>
    </w:p>
    <w:p w:rsidR="00875411" w:rsidRPr="00875411" w:rsidRDefault="00875411" w:rsidP="00875411">
      <w:pPr>
        <w:numPr>
          <w:ilvl w:val="0"/>
          <w:numId w:val="7"/>
        </w:num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Технические средства обучения (компьютер)</w:t>
      </w:r>
    </w:p>
    <w:p w:rsidR="00875411" w:rsidRPr="00875411" w:rsidRDefault="00875411" w:rsidP="00875411">
      <w:pPr>
        <w:numPr>
          <w:ilvl w:val="0"/>
          <w:numId w:val="7"/>
        </w:num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Наглядный материал, используемый при обследовании речи детей, размещенный в отдельных папках или конвертах.</w:t>
      </w:r>
    </w:p>
    <w:p w:rsidR="00875411" w:rsidRPr="00875411" w:rsidRDefault="00875411" w:rsidP="00875411">
      <w:pPr>
        <w:numPr>
          <w:ilvl w:val="0"/>
          <w:numId w:val="7"/>
        </w:num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Индивидуальный раздаточный и демонстрационный наглядный материал (карточки, картинки, альбомы, пособия, игры, игрушки, конструктор, натуральные предметы, муляжи и пр.), систематизированный и сложенный в специальные ящики, папки: </w:t>
      </w:r>
    </w:p>
    <w:p w:rsidR="00875411" w:rsidRPr="00875411" w:rsidRDefault="00875411" w:rsidP="00875411">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 по развитию речи (речевого слуха, звукового анализа и синтеза, звукопроизношения, лексико-грамматических категорий, связной речи (устной и письменной); </w:t>
      </w:r>
    </w:p>
    <w:p w:rsidR="00875411" w:rsidRPr="00875411" w:rsidRDefault="00875411" w:rsidP="00875411">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 по развитию психологической базы речи (восприятие, внимание, память, мышление);</w:t>
      </w:r>
    </w:p>
    <w:p w:rsidR="00875411" w:rsidRPr="00875411" w:rsidRDefault="00875411" w:rsidP="00875411">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 по коррекции дыхания и воздушной струи; </w:t>
      </w:r>
    </w:p>
    <w:p w:rsidR="00875411" w:rsidRPr="00875411" w:rsidRDefault="00875411" w:rsidP="00875411">
      <w:p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 моторных функций и графических навыков.</w:t>
      </w:r>
    </w:p>
    <w:p w:rsidR="00875411" w:rsidRPr="00875411" w:rsidRDefault="00875411" w:rsidP="00875411">
      <w:pPr>
        <w:numPr>
          <w:ilvl w:val="0"/>
          <w:numId w:val="7"/>
        </w:num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Индивидуальные кассы букв и слогов по количеству детей, занимающихся в одной подгруппе.</w:t>
      </w:r>
    </w:p>
    <w:p w:rsidR="00875411" w:rsidRPr="00875411" w:rsidRDefault="00875411" w:rsidP="00875411">
      <w:pPr>
        <w:numPr>
          <w:ilvl w:val="0"/>
          <w:numId w:val="7"/>
        </w:numPr>
        <w:spacing w:after="0" w:line="240" w:lineRule="auto"/>
        <w:rPr>
          <w:rFonts w:ascii="Times New Roman" w:eastAsia="Calibri" w:hAnsi="Times New Roman" w:cs="Times New Roman"/>
          <w:sz w:val="24"/>
          <w:szCs w:val="24"/>
        </w:rPr>
      </w:pPr>
      <w:r w:rsidRPr="00875411">
        <w:rPr>
          <w:rFonts w:ascii="Times New Roman" w:eastAsia="Calibri" w:hAnsi="Times New Roman" w:cs="Times New Roman"/>
          <w:sz w:val="24"/>
          <w:szCs w:val="24"/>
        </w:rPr>
        <w:t>Методическая литература для логопедов и родителей.</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b/>
          <w:sz w:val="24"/>
          <w:szCs w:val="24"/>
        </w:rPr>
        <w:t xml:space="preserve">Специальный демонстрационный и раздаточный материал: </w:t>
      </w:r>
      <w:r w:rsidRPr="00875411">
        <w:rPr>
          <w:rFonts w:ascii="Times New Roman" w:eastAsia="Calibri" w:hAnsi="Times New Roman" w:cs="Times New Roman"/>
          <w:sz w:val="24"/>
          <w:szCs w:val="24"/>
        </w:rPr>
        <w:t>картины (сюжетные, серийные), таблицы, дидактические игрушки, натуральные предметы (посуда, одежда), различные виды театра (настольный, кукольный, пальчиковый, теневой), пособия для развития логического мышления; цветные символы для составления звуко-слоговой схемы слова (длинная полоска - слово, синий кружок - твердый согласный, зеленый кружок - мягкий согласный, красный - гласный, короткие полоски - слоги) на каждого ребенка; карточки и картинки для автоматизации и дифференциации звуков, карточки и картинки для формирования лексико-грамматических категорий (предметные, сюжетные, серийные): число имен существительных, антонимы, согласование числительных с прилагательными, глаголы совершенного и несовершенного вида, род глаголов в прошедшем времени, глаголы в форме ед. и мн. числа, предлоги, глаголы с приставками; раздаточный материал (по лексико-грамматическим темам); дидактические игры для обучения классификации предметов; технические игры; наборы цветных и простых карандашей; звуковые линейки» слоговые продержки; кассы букв и слогов; передвижки; игры для развития мануального праксиса; игры для развития дыхания.</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b/>
          <w:sz w:val="24"/>
          <w:szCs w:val="24"/>
        </w:rPr>
        <w:t>Материал для развития зрительной функции</w:t>
      </w:r>
      <w:r w:rsidRPr="00875411">
        <w:rPr>
          <w:rFonts w:ascii="Times New Roman" w:eastAsia="Calibri" w:hAnsi="Times New Roman" w:cs="Times New Roman"/>
          <w:sz w:val="24"/>
          <w:szCs w:val="24"/>
        </w:rPr>
        <w:t xml:space="preserve"> (цвет, форма, размер, толщина объектов, целостность и контактность и дифференцированность зрительных образов, цифровой и буквенный гнозис): наборы цветных предметов; мозаики; пирамидки; дидактические игры; наборы геометрических фигур; парные картинки, буквенные и цифровые лото; трафареты и вкладыши к ним в виде целостных и разрезных предметных изображений и геометрических фигур; разрезные картинки (пазлы); зашумленные, наложенные, теневые, контурные изображения; картинки с реалистичными и стилизованными изображениями.</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b/>
          <w:sz w:val="24"/>
          <w:szCs w:val="24"/>
        </w:rPr>
        <w:t>Материал для развития слуховой функции</w:t>
      </w:r>
      <w:r w:rsidRPr="00875411">
        <w:rPr>
          <w:rFonts w:ascii="Times New Roman" w:eastAsia="Calibri" w:hAnsi="Times New Roman" w:cs="Times New Roman"/>
          <w:sz w:val="24"/>
          <w:szCs w:val="24"/>
        </w:rPr>
        <w:t xml:space="preserve"> (звукоразличение и идентификация, фонематический слух; слуховое внимание и память): звуки природы; звуковые лото; шумовые коробочки; музыкальные инструменты; игровые пособия «Звуковое лото», «Назови и подбери» и др.</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b/>
          <w:sz w:val="24"/>
          <w:szCs w:val="24"/>
        </w:rPr>
        <w:t>Материал для развития тактильного и тактильно-кинестетического восприятия</w:t>
      </w:r>
      <w:r w:rsidRPr="00875411">
        <w:rPr>
          <w:rFonts w:ascii="Times New Roman" w:eastAsia="Calibri" w:hAnsi="Times New Roman" w:cs="Times New Roman"/>
          <w:sz w:val="24"/>
          <w:szCs w:val="24"/>
        </w:rPr>
        <w:t xml:space="preserve"> (внимания к тактильным стимулам и их локализации, тактильного исследования, восприятия и памяти, кинестетический гнозис и стереогноз): различные виды массажных инструментов; наборы контрастных по текстуре и температуре материалов для касания; наборы мячей с различной фактурой поверхностей; объемные резиновые игрушки и мячи </w:t>
      </w:r>
      <w:r w:rsidRPr="00875411">
        <w:rPr>
          <w:rFonts w:ascii="Times New Roman" w:eastAsia="Calibri" w:hAnsi="Times New Roman" w:cs="Times New Roman"/>
          <w:sz w:val="24"/>
          <w:szCs w:val="24"/>
        </w:rPr>
        <w:lastRenderedPageBreak/>
        <w:t>с шипами; тактильные коврики; ванночка и игрушки для игры с водой; контейнеры с природными материалами; наборы образных объемных игрушек в мешочке; наборы геометрических и стереометрических форм в мешочке; материалы для развития различения объемных форм стереогнозиса; пособие «Почтовый ящик».</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b/>
          <w:sz w:val="24"/>
          <w:szCs w:val="24"/>
        </w:rPr>
        <w:t>Материалы для развития сенсорной интеграции</w:t>
      </w:r>
      <w:r w:rsidRPr="00875411">
        <w:rPr>
          <w:rFonts w:ascii="Times New Roman" w:eastAsia="Calibri" w:hAnsi="Times New Roman" w:cs="Times New Roman"/>
          <w:sz w:val="24"/>
          <w:szCs w:val="24"/>
        </w:rPr>
        <w:t xml:space="preserve"> (полисенсорное восприятие объектов): наборы для полисенсорного восприятия; сыпучие материалы; комбинирование природных материалов; наборы Лего-конструктора; Лего-мозаики.</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b/>
          <w:sz w:val="24"/>
          <w:szCs w:val="24"/>
        </w:rPr>
        <w:t>Моторно-двигательная среда:</w:t>
      </w:r>
      <w:r w:rsidRPr="00875411">
        <w:rPr>
          <w:rFonts w:ascii="Times New Roman" w:eastAsia="Calibri" w:hAnsi="Times New Roman" w:cs="Times New Roman"/>
          <w:sz w:val="24"/>
          <w:szCs w:val="24"/>
        </w:rPr>
        <w:t xml:space="preserve"> «Пособие тактильные игры», образовательные конструкторы «ЛЕГО», развивающе-обучающие игры «Магнитный лабиринт», «Мозаика для развития пальцев», «Гонщик»;  игры на полу «Черепаха», «Шарик в лабиринте», «Кочки на болоте» и др.; наборы для неопосредствованного и опосредованного манипулирования с предметами; наборы для двуручного манипулирования; наборы мелких предметов, природный материал; трафареты, обводки; массажные мячи, счетные палочки; пособия для развития графомоторных функций (прописи буквенные и цифровые, штриховки, пособия с графическими диктантами и др.), комплексы профилактических физических упражнений; мячи и др. </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b/>
          <w:sz w:val="24"/>
          <w:szCs w:val="24"/>
        </w:rPr>
        <w:t>Материалы для развития учебного поведения, организации деятельности, произвольности:</w:t>
      </w:r>
      <w:r w:rsidRPr="00875411">
        <w:rPr>
          <w:rFonts w:ascii="Times New Roman" w:eastAsia="Calibri" w:hAnsi="Times New Roman" w:cs="Times New Roman"/>
          <w:sz w:val="24"/>
          <w:szCs w:val="24"/>
        </w:rPr>
        <w:t xml:space="preserve"> наборы букв, цифр, учебные пособия; развивающе-обучающие игры и др.</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b/>
          <w:sz w:val="24"/>
          <w:szCs w:val="24"/>
        </w:rPr>
        <w:t>Материалы для развития памяти и внимания:</w:t>
      </w:r>
      <w:r w:rsidRPr="00875411">
        <w:rPr>
          <w:rFonts w:ascii="Times New Roman" w:eastAsia="Calibri" w:hAnsi="Times New Roman" w:cs="Times New Roman"/>
          <w:sz w:val="24"/>
          <w:szCs w:val="24"/>
        </w:rPr>
        <w:t xml:space="preserve"> учебные пособия;  дидактические игры на развитие памяти и внимания: «Запомни и назови», «Опосредованное запоминание», «Найди отличия», «Найди пару», «Лабиринты» и др. </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b/>
          <w:sz w:val="24"/>
          <w:szCs w:val="24"/>
        </w:rPr>
        <w:t>Материалы для развития пространственно-временной ориентировки:</w:t>
      </w:r>
      <w:r w:rsidRPr="00875411">
        <w:rPr>
          <w:rFonts w:ascii="Times New Roman" w:eastAsia="Calibri" w:hAnsi="Times New Roman" w:cs="Times New Roman"/>
          <w:sz w:val="24"/>
          <w:szCs w:val="24"/>
        </w:rPr>
        <w:t xml:space="preserve"> учебные пособия; кирпичи из конструктора LEGO; демонстрационный материал.</w:t>
      </w:r>
    </w:p>
    <w:p w:rsidR="00875411" w:rsidRPr="00875411" w:rsidRDefault="00875411" w:rsidP="00875411">
      <w:p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b/>
          <w:sz w:val="24"/>
          <w:szCs w:val="24"/>
        </w:rPr>
        <w:t>Материалы для развития мышления:</w:t>
      </w:r>
      <w:r w:rsidRPr="00875411">
        <w:rPr>
          <w:rFonts w:ascii="Times New Roman" w:eastAsia="Calibri" w:hAnsi="Times New Roman" w:cs="Times New Roman"/>
          <w:sz w:val="24"/>
          <w:szCs w:val="24"/>
        </w:rPr>
        <w:t xml:space="preserve"> учебные пособия; развивающие пособия, развивающие игры Никитина «Сложи узор»; упражнения «Девятая клеточка», «Установление закономерностей», «Логические задачи», «Аналогии», «Классификация», «Четвертый лишний» и др.; пособия с пословицами и поговорками; сюжетные картинки с очевидным и скрытым смыслом; серии картинок, связанных единым сюжетом; рисунки с эмоциями людей и сюжеты, раскрывающие эмоции; конструкторы LEGO;  LEGO-мозаика и др. игры для развития и коррекции когнитивных процессов, формирования учебных знаний, умений и навыков; материал, стимулирующий умственное и когнитивное развитие (счетные материалы, магнитные доски и плакаты, компьютерные развивающие игровые пособия)</w:t>
      </w:r>
    </w:p>
    <w:p w:rsidR="00875411" w:rsidRPr="00875411" w:rsidRDefault="00875411" w:rsidP="00875411">
      <w:pPr>
        <w:spacing w:after="0" w:line="240" w:lineRule="auto"/>
        <w:jc w:val="both"/>
        <w:rPr>
          <w:rFonts w:ascii="Times New Roman" w:eastAsia="Times New Roman" w:hAnsi="Times New Roman" w:cs="Times New Roman"/>
          <w:b/>
          <w:sz w:val="24"/>
          <w:szCs w:val="24"/>
          <w:lang w:eastAsia="ru-RU"/>
        </w:rPr>
      </w:pPr>
      <w:r w:rsidRPr="00875411">
        <w:rPr>
          <w:rFonts w:ascii="Times New Roman" w:eastAsia="Calibri" w:hAnsi="Times New Roman" w:cs="Times New Roman"/>
          <w:b/>
          <w:sz w:val="24"/>
          <w:szCs w:val="24"/>
        </w:rPr>
        <w:t>Материалы для развития речи и представлений об окружающем:</w:t>
      </w:r>
      <w:r w:rsidRPr="00875411">
        <w:rPr>
          <w:rFonts w:ascii="Times New Roman" w:eastAsia="Calibri" w:hAnsi="Times New Roman" w:cs="Times New Roman"/>
          <w:sz w:val="24"/>
          <w:szCs w:val="24"/>
        </w:rPr>
        <w:t xml:space="preserve"> учебные пособия, плакаты (Природное сообщество водоема, Природное сообщество леса, Птицы зимой и др.); предметные и сюжетные картинки; опорные схемы для пересказов, рассказов-описаний; наглядный материал сезонных изменений в природе; демонстрационный и раздаточный материал по тематике раздела.</w:t>
      </w:r>
    </w:p>
    <w:p w:rsidR="00875411" w:rsidRPr="00875411" w:rsidRDefault="00875411" w:rsidP="00875411">
      <w:pPr>
        <w:spacing w:after="0" w:line="240" w:lineRule="auto"/>
        <w:jc w:val="both"/>
        <w:rPr>
          <w:rFonts w:ascii="Times New Roman" w:eastAsia="Calibri" w:hAnsi="Times New Roman" w:cs="Times New Roman"/>
          <w:b/>
          <w:sz w:val="24"/>
          <w:szCs w:val="24"/>
        </w:rPr>
      </w:pPr>
      <w:r w:rsidRPr="00875411">
        <w:rPr>
          <w:rFonts w:ascii="Times New Roman" w:eastAsia="Calibri" w:hAnsi="Times New Roman" w:cs="Times New Roman"/>
          <w:b/>
          <w:sz w:val="24"/>
          <w:szCs w:val="24"/>
        </w:rPr>
        <w:t>3.7. Учебно-методическое обеспечение</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Сведения об обеспечении учебно-методической литературой, применяемой для обучения детей с нарушениями речи, в том числе специальных учебников, учебных пособий, дидактических, мультимедийных, аудио- и видео - материалов коллективного и индивидуального пользования представлены в паспорте логопедического кабинета и систематизированы по разделам: коррекция фонетико-фонологического уровня речи, формирование лексико-грамматических категорий, связной речи; подготовка к обучению грамоте; развитие познавательных психических процессов; коррекция моторных функций; диагностический материал.</w:t>
      </w:r>
    </w:p>
    <w:p w:rsidR="00875411" w:rsidRPr="00875411" w:rsidRDefault="00875411" w:rsidP="00875411">
      <w:pPr>
        <w:spacing w:after="0" w:line="240" w:lineRule="auto"/>
        <w:ind w:firstLine="708"/>
        <w:jc w:val="both"/>
        <w:rPr>
          <w:rFonts w:ascii="Times New Roman" w:eastAsia="Calibri" w:hAnsi="Times New Roman" w:cs="Times New Roman"/>
          <w:b/>
          <w:sz w:val="24"/>
          <w:szCs w:val="24"/>
        </w:rPr>
      </w:pPr>
      <w:r w:rsidRPr="00875411">
        <w:rPr>
          <w:rFonts w:ascii="Times New Roman" w:eastAsia="Calibri" w:hAnsi="Times New Roman" w:cs="Times New Roman"/>
          <w:b/>
          <w:sz w:val="24"/>
          <w:szCs w:val="24"/>
        </w:rPr>
        <w:t>Выбор примерной программы:</w:t>
      </w:r>
    </w:p>
    <w:p w:rsidR="00875411" w:rsidRPr="00875411" w:rsidRDefault="00875411" w:rsidP="00875411">
      <w:pPr>
        <w:numPr>
          <w:ilvl w:val="0"/>
          <w:numId w:val="8"/>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Примерная Адаптированная Основная Образовательная Программа для дошкольников с тяжелыми нарушениями речи / Л. Б. Баряева, Т.В. Волосовец, О. </w:t>
      </w:r>
      <w:r w:rsidRPr="00875411">
        <w:rPr>
          <w:rFonts w:ascii="Times New Roman" w:eastAsia="Calibri" w:hAnsi="Times New Roman" w:cs="Times New Roman"/>
          <w:sz w:val="24"/>
          <w:szCs w:val="24"/>
        </w:rPr>
        <w:lastRenderedPageBreak/>
        <w:t>П. Гаврилушкина, Г. Г. Голубева и др.; Под. ред. проф. Л. В. Лопатиной. — СПб., 2014. — 386 с</w:t>
      </w:r>
    </w:p>
    <w:p w:rsidR="00875411" w:rsidRPr="00875411" w:rsidRDefault="00875411" w:rsidP="00875411">
      <w:pPr>
        <w:spacing w:after="0" w:line="240" w:lineRule="auto"/>
        <w:ind w:firstLine="708"/>
        <w:jc w:val="both"/>
        <w:rPr>
          <w:rFonts w:ascii="Times New Roman" w:eastAsia="Calibri" w:hAnsi="Times New Roman" w:cs="Times New Roman"/>
          <w:b/>
          <w:sz w:val="24"/>
          <w:szCs w:val="24"/>
        </w:rPr>
      </w:pPr>
      <w:r w:rsidRPr="00875411">
        <w:rPr>
          <w:rFonts w:ascii="Times New Roman" w:eastAsia="Calibri" w:hAnsi="Times New Roman" w:cs="Times New Roman"/>
          <w:b/>
          <w:sz w:val="24"/>
          <w:szCs w:val="24"/>
        </w:rPr>
        <w:t>Специальный учебно-методический комплекс:</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1. Т.Б.Филичева, Г.В.Чиркина, Т.В.Туманова.  Коррекция нарушений речи. Программы дошкольных образовательных учреждений компенсирующего вида для детей с нарушениями речи: Программа логопедической работы по преодолению фонетико-фонематического недоразвития у детей, Программа логопедической работы по преодолению общего недоразвития речи. Программа логопедической работы с заикающимися детьми, Программа логопедической работы с детьми, овладевающими русским (неродным) языком. - М.: П. 2009.</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2. Т.Б.Филичева, Г.В.Чиркина, Т.В.Туманова.  Воспитание и обучение детей дошкольного возраста с общим недоразвитием речи. Программно-методические рекомендации - М.: ДРОФА, 2009.</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3. Т.Б.Филичева, Т.В.Туманова. Дети с общим недоразвитием речи. Учебно-методическое пособие - М.: «ГНОМ и Д»,2000</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4. Т.Б.Филичева, Г.В.Чиркина. Воспитание и обучение детей дошкольного возраста с фонетико-фонематическим недоразвитием. Программно-методические рекомендации. - М.: «Школьная пресса»,2002.</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5. Т.Б.Филичева, Г.В.Чиркина. Дети с фонетико-фонематическим недоразвитием. Учебно-методическое пособие - М.: «ГНОМ и Д»,2000.</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6. Т.Б.Филичева, Т.В.Туманова. Учись говорить правильно. Учебно-методическое пособие - М.: «ГНОМ и Д»,1993.</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7. Т.Б.Филичева, Т.В.Туманова. Формирование звукопроизношения у дошкольников. Учебно-методическое пособие - М.: «ГНОМ и Д»,1993</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8. М.А.Поваляева. Справочник логопеда.- Ростов-на-Дону: «Феникс», 2002.</w:t>
      </w:r>
    </w:p>
    <w:p w:rsidR="00875411" w:rsidRPr="00875411" w:rsidRDefault="00875411" w:rsidP="00875411">
      <w:pPr>
        <w:spacing w:after="0" w:line="240" w:lineRule="auto"/>
        <w:ind w:firstLine="708"/>
        <w:jc w:val="both"/>
        <w:rPr>
          <w:rFonts w:ascii="Times New Roman" w:eastAsia="Calibri" w:hAnsi="Times New Roman" w:cs="Times New Roman"/>
          <w:b/>
          <w:sz w:val="24"/>
          <w:szCs w:val="24"/>
        </w:rPr>
      </w:pPr>
      <w:r w:rsidRPr="00875411">
        <w:rPr>
          <w:rFonts w:ascii="Times New Roman" w:eastAsia="Calibri" w:hAnsi="Times New Roman" w:cs="Times New Roman"/>
          <w:sz w:val="24"/>
          <w:szCs w:val="24"/>
        </w:rPr>
        <w:t>М</w:t>
      </w:r>
      <w:r w:rsidRPr="00875411">
        <w:rPr>
          <w:rFonts w:ascii="Times New Roman" w:eastAsia="Calibri" w:hAnsi="Times New Roman" w:cs="Times New Roman"/>
          <w:b/>
          <w:sz w:val="24"/>
          <w:szCs w:val="24"/>
        </w:rPr>
        <w:t>етодические рекомендации:</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Волкова Г.А. Игровая деятельность в устранении заикания у дошкольников: Кн. Для логопеда. – М.: Просвещение, 1983. – 144 с.</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Глухов В.П. Формирование связной речи детей дошкольного возраста с общим недоразвитием речи .- М.:АРКТИ, 2002.</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Дурова Н.В. Фонематика. Как научить детей слышать и правильно произносить звуки. Методическое пособие. – М.: Мозаика-Синтез, -112с.</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Жукова Н.С., Мастюкова Е.М., Филичева Т.Б. Логопедия. Преодоление общего недоразвития речи. Екатеринбург: «ЛИТУР» 2000.</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Каше Г.А. Подготовка к школе детей с недостатками речи. М.: П., 1985.</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Корнев А.Н. Подготовка к обучению грамоте детей с нарушениями речи: метод. Пособие/А.Н. Корнев. – 2-е изд. – М.: Айрис-пресс, 2007.- 128 с.</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Кутовая М.С. От буквы к книге – прыг, скок! : пособие по обучению чтению детей от 3 лет/ М.С. Кутовая.- Ростов н/Д: Феникс. 2015.-152 с.: ил.</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Лалаева Р.И., Серебрякова Н.В. Коррекция общего недоразвития речи у дошкольников.- СПб «СОЮЗ», 1999.</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Максаков А.И. Правильно ли говорит ваш ребенок. М.: П. 1988</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Мастюкова Е.М. Комплексная психолого-логопедическая работа по предупреждению и коррекции школьной дезадаптации.- М.: АРКТИ, 2002.</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Парамонова Л.Г. Логопедия для всех. – СПб. «Дельта», 1997.</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Поваляева М.А. Справочник логопеда/ М.А.Поваляева.-Изд. 8-е.-Ростов н/Д: Феникс, 2007.- 445 с.</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Поварова И.А. Коррекция заикания в играх и тренингах/ И.А. Поварова.- 3-е изд. – М.: АСТ: Астрель, 2009.-122с.</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Полякова М.А. Самоучитель по логопедии. Универсальное руководство/ Марина Полякова.- М.: Айрис-пресс, 2006.- 208 с.</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lastRenderedPageBreak/>
        <w:t>Перспективное планирование коррекции письма у детей с ОНР./ Авт. Сост.: Л.Г. Кобзарева, М.П, Резунова, Г.Н. Юшина – Воронеж: ИП Лакоценина Н.А. , 2012.- 112с.</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Селиверстов В.И. Игры в логопедической работе с детьми.- М.: П. 1987.</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Смирнова Л.Н. Логопедия в детском саду .- М.: Мозаика-Синтез, 2008.</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Ушакова О.С., Струнина Е.М. Методика развития речи детей  дошкольного возраста: Учеб. Пособие для воспитателей дошк. обр. учр..- М.: Гуманит. Изд центр ВЛАДОС, 2003.- 288с..</w:t>
      </w:r>
    </w:p>
    <w:p w:rsidR="00875411" w:rsidRPr="00875411" w:rsidRDefault="00875411" w:rsidP="00875411">
      <w:pPr>
        <w:numPr>
          <w:ilvl w:val="0"/>
          <w:numId w:val="10"/>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Фомичева М.Ф. Воспитание у детей правильного произношения. М.:П., 1980.</w:t>
      </w:r>
    </w:p>
    <w:p w:rsidR="00875411" w:rsidRPr="00875411" w:rsidRDefault="00875411" w:rsidP="00875411">
      <w:pPr>
        <w:spacing w:after="0" w:line="240" w:lineRule="auto"/>
        <w:ind w:firstLine="708"/>
        <w:jc w:val="both"/>
        <w:rPr>
          <w:rFonts w:ascii="Times New Roman" w:eastAsia="Calibri" w:hAnsi="Times New Roman" w:cs="Times New Roman"/>
          <w:b/>
          <w:sz w:val="24"/>
          <w:szCs w:val="24"/>
        </w:rPr>
      </w:pPr>
      <w:r w:rsidRPr="00875411">
        <w:rPr>
          <w:rFonts w:ascii="Times New Roman" w:eastAsia="Calibri" w:hAnsi="Times New Roman" w:cs="Times New Roman"/>
          <w:b/>
          <w:sz w:val="24"/>
          <w:szCs w:val="24"/>
        </w:rPr>
        <w:t>Специальный диагностический материал:</w:t>
      </w:r>
    </w:p>
    <w:p w:rsidR="00875411" w:rsidRPr="00875411" w:rsidRDefault="00875411" w:rsidP="00875411">
      <w:pPr>
        <w:numPr>
          <w:ilvl w:val="0"/>
          <w:numId w:val="11"/>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Архипова Е.Ф. Стертая дизартрия у детей: учеб.пособие для студентов вузов/ Е.Ф. Архипова. – М.: АСТ: Астрель: ХРАНИТЕЛЬ, 2006. – 319 с.</w:t>
      </w:r>
    </w:p>
    <w:p w:rsidR="00875411" w:rsidRPr="00875411" w:rsidRDefault="00875411" w:rsidP="00875411">
      <w:pPr>
        <w:numPr>
          <w:ilvl w:val="0"/>
          <w:numId w:val="11"/>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Грибова О.Е. Технологии организации логопедического обследования: Методическое пособие.-М.: Айрис-пресс, 2005.-96с.</w:t>
      </w:r>
    </w:p>
    <w:p w:rsidR="00875411" w:rsidRPr="00875411" w:rsidRDefault="00875411" w:rsidP="00875411">
      <w:pPr>
        <w:numPr>
          <w:ilvl w:val="0"/>
          <w:numId w:val="11"/>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Иншакова О.Б. Альбом для логопеда/О.Б. Иншакова.- 2-е изд., испр. И доп.-М.:Гуманитар.изд.центр ВЛАДОС, 2008.-279с.</w:t>
      </w:r>
    </w:p>
    <w:p w:rsidR="00875411" w:rsidRPr="00875411" w:rsidRDefault="00875411" w:rsidP="00875411">
      <w:pPr>
        <w:numPr>
          <w:ilvl w:val="0"/>
          <w:numId w:val="11"/>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Т.В.Кабанова, О.В. Домина Тестовая диагностика: обследование речи, общей и мелкой моторики у детей 3-6 лет с речевыми нарушениями/Т.В. Кабанова, О.В. Домина; под ред. Ильяковой.-М.: Издательство ГНОМ и Д, 2008.-104с.</w:t>
      </w:r>
    </w:p>
    <w:p w:rsidR="00875411" w:rsidRPr="00875411" w:rsidRDefault="00875411" w:rsidP="00875411">
      <w:pPr>
        <w:spacing w:after="0" w:line="240" w:lineRule="auto"/>
        <w:ind w:firstLine="708"/>
        <w:jc w:val="both"/>
        <w:rPr>
          <w:rFonts w:ascii="Times New Roman" w:eastAsia="Calibri" w:hAnsi="Times New Roman" w:cs="Times New Roman"/>
          <w:b/>
          <w:sz w:val="24"/>
          <w:szCs w:val="24"/>
        </w:rPr>
      </w:pPr>
      <w:r w:rsidRPr="00875411">
        <w:rPr>
          <w:rFonts w:ascii="Times New Roman" w:eastAsia="Calibri" w:hAnsi="Times New Roman" w:cs="Times New Roman"/>
          <w:b/>
          <w:sz w:val="24"/>
          <w:szCs w:val="24"/>
        </w:rPr>
        <w:t>Пространственно-временные отношения</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Колганова В.С. Нейропсихологические занятия с детьми: В2 ч./Валентина Колганова, Елена Пивоварова, Сергей Колганов, Ирина Фридрих.=М.: АЙРИС-пресс, 2019.-416с.</w:t>
      </w:r>
    </w:p>
    <w:p w:rsidR="00875411" w:rsidRPr="00875411" w:rsidRDefault="00875411" w:rsidP="00875411">
      <w:pPr>
        <w:spacing w:after="0" w:line="240" w:lineRule="auto"/>
        <w:ind w:firstLine="708"/>
        <w:jc w:val="both"/>
        <w:rPr>
          <w:rFonts w:ascii="Times New Roman" w:eastAsia="Calibri" w:hAnsi="Times New Roman" w:cs="Times New Roman"/>
          <w:b/>
          <w:sz w:val="24"/>
          <w:szCs w:val="24"/>
        </w:rPr>
      </w:pPr>
      <w:r w:rsidRPr="00875411">
        <w:rPr>
          <w:rFonts w:ascii="Times New Roman" w:eastAsia="Calibri" w:hAnsi="Times New Roman" w:cs="Times New Roman"/>
          <w:b/>
          <w:sz w:val="24"/>
          <w:szCs w:val="24"/>
        </w:rPr>
        <w:t>Сборники конспектов:</w:t>
      </w:r>
    </w:p>
    <w:p w:rsidR="00875411" w:rsidRPr="00875411" w:rsidRDefault="00875411" w:rsidP="00875411">
      <w:pPr>
        <w:numPr>
          <w:ilvl w:val="0"/>
          <w:numId w:val="9"/>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Агранович З.Е.. Сборник домашних заданий в помощь логопедам и родителям. –СПб: «Детство- Пресс», 2002.</w:t>
      </w:r>
    </w:p>
    <w:p w:rsidR="00875411" w:rsidRPr="00875411" w:rsidRDefault="00875411" w:rsidP="00875411">
      <w:pPr>
        <w:numPr>
          <w:ilvl w:val="0"/>
          <w:numId w:val="9"/>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Арбекова Н.Е. Развиваем связную речь у детей 5-6 лет с ОНР. Конспекты фронтальных занятий логопеда / Н.Е. Арбекова.- М.: Издательство ГНОМ, 2014.- 208 с.</w:t>
      </w:r>
    </w:p>
    <w:p w:rsidR="00875411" w:rsidRPr="00875411" w:rsidRDefault="00875411" w:rsidP="00875411">
      <w:pPr>
        <w:numPr>
          <w:ilvl w:val="0"/>
          <w:numId w:val="9"/>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Гомзяк О.С. Говори правильно. Конспекты фронтальных занятий в подготовительной к школе группе - М. «ГНОМ и Д»,2007.</w:t>
      </w:r>
    </w:p>
    <w:p w:rsidR="00875411" w:rsidRPr="00875411" w:rsidRDefault="00875411" w:rsidP="00875411">
      <w:pPr>
        <w:numPr>
          <w:ilvl w:val="0"/>
          <w:numId w:val="9"/>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Картушина М.Ю. Конспекты логоритмических занятий с детьми 6-7 лет (5-6, 4-5, 2-3 лет)  .- М.: ТЦ Сфера, 2007.</w:t>
      </w:r>
    </w:p>
    <w:p w:rsidR="00875411" w:rsidRPr="00875411" w:rsidRDefault="00875411" w:rsidP="00875411">
      <w:pPr>
        <w:numPr>
          <w:ilvl w:val="0"/>
          <w:numId w:val="9"/>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Коноваленко В.В., Коноваленко С.В. Фронтальные логопедические занятия в подготовительной группе для детей с ФФН.- М.: «ГНОМи Д», 2001</w:t>
      </w:r>
    </w:p>
    <w:p w:rsidR="00875411" w:rsidRPr="00875411" w:rsidRDefault="00875411" w:rsidP="00875411">
      <w:pPr>
        <w:numPr>
          <w:ilvl w:val="0"/>
          <w:numId w:val="9"/>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Коноваленко В.В., Коноваленко С.В. Фронтальные логопедические занятия в старшей группе для детей с ОНР.- М.: «ГНОМ и Д», 2000</w:t>
      </w:r>
    </w:p>
    <w:p w:rsidR="00875411" w:rsidRPr="00875411" w:rsidRDefault="00875411" w:rsidP="00875411">
      <w:pPr>
        <w:numPr>
          <w:ilvl w:val="0"/>
          <w:numId w:val="9"/>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Лиманская О.Н. Конспекты логопедических занятий .- М.: ТЦ Сфера, 2009</w:t>
      </w:r>
    </w:p>
    <w:p w:rsidR="00875411" w:rsidRPr="00875411" w:rsidRDefault="00875411" w:rsidP="00875411">
      <w:pPr>
        <w:numPr>
          <w:ilvl w:val="0"/>
          <w:numId w:val="9"/>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Лылова Л.С. и др. Индивидуальные и подгрупповые логопедические занятия с детьми дошкольного возраста. Практическое пособие для воспитателей, логопедов, методистов ДОУ, родителей и гувернеров.- Воронеж: - Воронеж: ООО Метода, 2015-176 с.</w:t>
      </w:r>
    </w:p>
    <w:p w:rsidR="00875411" w:rsidRPr="00875411" w:rsidRDefault="00875411" w:rsidP="00875411">
      <w:pPr>
        <w:numPr>
          <w:ilvl w:val="0"/>
          <w:numId w:val="9"/>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Смирнова Л.Н. Логопедия в детском саду. Занятия с детьми с общим недоразвитием речи. –М.: «Мозаика- Синтез», 2042.</w:t>
      </w:r>
    </w:p>
    <w:p w:rsidR="00875411" w:rsidRPr="00875411" w:rsidRDefault="00875411" w:rsidP="00875411">
      <w:pPr>
        <w:numPr>
          <w:ilvl w:val="0"/>
          <w:numId w:val="9"/>
        </w:numPr>
        <w:spacing w:after="0" w:line="240" w:lineRule="auto"/>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 </w:t>
      </w:r>
      <w:r w:rsidRPr="00875411">
        <w:rPr>
          <w:rFonts w:ascii="Times New Roman" w:eastAsia="Times New Roman" w:hAnsi="Times New Roman" w:cs="Times New Roman"/>
          <w:sz w:val="24"/>
          <w:szCs w:val="24"/>
          <w:lang w:eastAsia="ru-RU"/>
        </w:rPr>
        <w:t>Н.Э. Теремкова Индивидуальные тетради «Логопедические домашние задания для детей 5-7 лет с ОНР»Альбомы 1,2,3,4</w:t>
      </w:r>
    </w:p>
    <w:p w:rsidR="00875411" w:rsidRPr="00875411" w:rsidRDefault="00875411" w:rsidP="00875411">
      <w:pPr>
        <w:spacing w:after="0" w:line="240" w:lineRule="auto"/>
        <w:jc w:val="both"/>
        <w:rPr>
          <w:rFonts w:ascii="Times New Roman" w:eastAsia="Calibri" w:hAnsi="Times New Roman" w:cs="Times New Roman"/>
          <w:b/>
          <w:sz w:val="24"/>
          <w:szCs w:val="24"/>
        </w:rPr>
      </w:pPr>
      <w:r w:rsidRPr="00875411">
        <w:rPr>
          <w:rFonts w:ascii="Times New Roman" w:eastAsia="Calibri" w:hAnsi="Times New Roman" w:cs="Times New Roman"/>
          <w:b/>
          <w:sz w:val="24"/>
          <w:szCs w:val="24"/>
        </w:rPr>
        <w:t>Электронные ресурсы</w:t>
      </w:r>
    </w:p>
    <w:tbl>
      <w:tblPr>
        <w:tblW w:w="1077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21"/>
        <w:gridCol w:w="4253"/>
      </w:tblGrid>
      <w:tr w:rsidR="00875411" w:rsidRPr="00875411" w:rsidTr="008D2A85">
        <w:tc>
          <w:tcPr>
            <w:tcW w:w="6521" w:type="dxa"/>
          </w:tcPr>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10" w:history="1">
              <w:r w:rsidR="00875411" w:rsidRPr="00875411">
                <w:rPr>
                  <w:rFonts w:ascii="Times New Roman" w:eastAsia="Calibri" w:hAnsi="Times New Roman" w:cs="Times New Roman"/>
                  <w:color w:val="0000FF"/>
                  <w:sz w:val="24"/>
                  <w:szCs w:val="24"/>
                  <w:u w:val="single"/>
                </w:rPr>
                <w:t>http://www.edu.ru</w:t>
              </w:r>
            </w:hyperlink>
            <w:r w:rsidR="00875411" w:rsidRPr="00875411">
              <w:rPr>
                <w:rFonts w:ascii="Times New Roman" w:eastAsia="Calibri" w:hAnsi="Times New Roman" w:cs="Times New Roman"/>
                <w:sz w:val="24"/>
                <w:szCs w:val="24"/>
              </w:rPr>
              <w:t>  –каталог образовательных интернет-ресурсов;</w:t>
            </w:r>
          </w:p>
          <w:p w:rsidR="00875411" w:rsidRPr="00875411" w:rsidRDefault="00545DFA" w:rsidP="00875411">
            <w:pPr>
              <w:spacing w:after="0" w:line="240" w:lineRule="auto"/>
              <w:ind w:left="601" w:firstLine="34"/>
              <w:jc w:val="both"/>
              <w:rPr>
                <w:rFonts w:ascii="Times New Roman" w:eastAsia="Calibri" w:hAnsi="Times New Roman" w:cs="Times New Roman"/>
                <w:sz w:val="24"/>
                <w:szCs w:val="24"/>
              </w:rPr>
            </w:pPr>
            <w:hyperlink r:id="rId11" w:history="1">
              <w:r w:rsidR="00875411" w:rsidRPr="00875411">
                <w:rPr>
                  <w:rFonts w:ascii="Times New Roman" w:eastAsia="Calibri" w:hAnsi="Times New Roman" w:cs="Times New Roman"/>
                  <w:color w:val="0000FF"/>
                  <w:sz w:val="24"/>
                  <w:szCs w:val="24"/>
                  <w:u w:val="single"/>
                </w:rPr>
                <w:t>http://www.profile-edu.ru</w:t>
              </w:r>
            </w:hyperlink>
            <w:r w:rsidR="00875411" w:rsidRPr="00875411">
              <w:rPr>
                <w:rFonts w:ascii="Times New Roman" w:eastAsia="Calibri" w:hAnsi="Times New Roman" w:cs="Times New Roman"/>
                <w:sz w:val="24"/>
                <w:szCs w:val="24"/>
              </w:rPr>
              <w:t>   - сайт по профильному обучению;</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12" w:history="1">
              <w:r w:rsidR="00875411" w:rsidRPr="00875411">
                <w:rPr>
                  <w:rFonts w:ascii="Times New Roman" w:eastAsia="Calibri" w:hAnsi="Times New Roman" w:cs="Times New Roman"/>
                  <w:color w:val="0000FF"/>
                  <w:sz w:val="24"/>
                  <w:szCs w:val="24"/>
                  <w:u w:val="single"/>
                </w:rPr>
                <w:t>http://www.auditorium.ru</w:t>
              </w:r>
            </w:hyperlink>
            <w:r w:rsidR="00875411" w:rsidRPr="00875411">
              <w:rPr>
                <w:rFonts w:ascii="Times New Roman" w:eastAsia="Calibri" w:hAnsi="Times New Roman" w:cs="Times New Roman"/>
                <w:sz w:val="24"/>
                <w:szCs w:val="24"/>
              </w:rPr>
              <w:t>  -Российское образование – сеть порталов</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13" w:history="1">
              <w:r w:rsidR="00875411" w:rsidRPr="00875411">
                <w:rPr>
                  <w:rFonts w:ascii="Times New Roman" w:eastAsia="Calibri" w:hAnsi="Times New Roman" w:cs="Times New Roman"/>
                  <w:color w:val="0000FF"/>
                  <w:sz w:val="24"/>
                  <w:szCs w:val="24"/>
                  <w:u w:val="single"/>
                </w:rPr>
                <w:t>http://www.teacher-edu.ru</w:t>
              </w:r>
            </w:hyperlink>
            <w:r w:rsidR="00875411" w:rsidRPr="00875411">
              <w:rPr>
                <w:rFonts w:ascii="Times New Roman" w:eastAsia="Calibri" w:hAnsi="Times New Roman" w:cs="Times New Roman"/>
                <w:sz w:val="24"/>
                <w:szCs w:val="24"/>
              </w:rPr>
              <w:t> – научно-методический центр кадрового обеспечения общего образования ФИРО МОН РФ</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14" w:history="1">
              <w:r w:rsidR="00875411" w:rsidRPr="00875411">
                <w:rPr>
                  <w:rFonts w:ascii="Times New Roman" w:eastAsia="Calibri" w:hAnsi="Times New Roman" w:cs="Times New Roman"/>
                  <w:color w:val="0000FF"/>
                  <w:sz w:val="24"/>
                  <w:szCs w:val="24"/>
                  <w:u w:val="single"/>
                </w:rPr>
                <w:t>http://www.mon.gov.ru</w:t>
              </w:r>
            </w:hyperlink>
            <w:r w:rsidR="00875411" w:rsidRPr="00875411">
              <w:rPr>
                <w:rFonts w:ascii="Times New Roman" w:eastAsia="Calibri" w:hAnsi="Times New Roman" w:cs="Times New Roman"/>
                <w:sz w:val="24"/>
                <w:szCs w:val="24"/>
              </w:rPr>
              <w:t> – сайт МОиН РФ</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15" w:history="1">
              <w:r w:rsidR="00875411" w:rsidRPr="00875411">
                <w:rPr>
                  <w:rFonts w:ascii="Times New Roman" w:eastAsia="Calibri" w:hAnsi="Times New Roman" w:cs="Times New Roman"/>
                  <w:color w:val="0000FF"/>
                  <w:sz w:val="24"/>
                  <w:szCs w:val="24"/>
                  <w:u w:val="single"/>
                </w:rPr>
                <w:t>http://www.apkro.ru</w:t>
              </w:r>
            </w:hyperlink>
            <w:r w:rsidR="00875411" w:rsidRPr="00875411">
              <w:rPr>
                <w:rFonts w:ascii="Times New Roman" w:eastAsia="Calibri" w:hAnsi="Times New Roman" w:cs="Times New Roman"/>
                <w:sz w:val="24"/>
                <w:szCs w:val="24"/>
              </w:rPr>
              <w:t> – сайт модернизации общего образования РФ</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16" w:history="1">
              <w:r w:rsidR="00875411" w:rsidRPr="00875411">
                <w:rPr>
                  <w:rFonts w:ascii="Times New Roman" w:eastAsia="Calibri" w:hAnsi="Times New Roman" w:cs="Times New Roman"/>
                  <w:color w:val="0000FF"/>
                  <w:sz w:val="24"/>
                  <w:szCs w:val="24"/>
                  <w:u w:val="single"/>
                </w:rPr>
                <w:t>http://www.ed.gov.ru</w:t>
              </w:r>
            </w:hyperlink>
            <w:r w:rsidR="00875411" w:rsidRPr="00875411">
              <w:rPr>
                <w:rFonts w:ascii="Times New Roman" w:eastAsia="Calibri" w:hAnsi="Times New Roman" w:cs="Times New Roman"/>
                <w:sz w:val="24"/>
                <w:szCs w:val="24"/>
              </w:rPr>
              <w:t> - сайт Министерства образования РФ</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17" w:history="1">
              <w:r w:rsidR="00875411" w:rsidRPr="00875411">
                <w:rPr>
                  <w:rFonts w:ascii="Times New Roman" w:eastAsia="Calibri" w:hAnsi="Times New Roman" w:cs="Times New Roman"/>
                  <w:color w:val="0000FF"/>
                  <w:sz w:val="24"/>
                  <w:szCs w:val="24"/>
                  <w:u w:val="single"/>
                </w:rPr>
                <w:t>http://school.edu.ru</w:t>
              </w:r>
            </w:hyperlink>
            <w:r w:rsidR="00875411" w:rsidRPr="00875411">
              <w:rPr>
                <w:rFonts w:ascii="Times New Roman" w:eastAsia="Calibri" w:hAnsi="Times New Roman" w:cs="Times New Roman"/>
                <w:sz w:val="24"/>
                <w:szCs w:val="24"/>
              </w:rPr>
              <w:t> – российский образовательный портал</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18" w:history="1">
              <w:r w:rsidR="00875411" w:rsidRPr="00875411">
                <w:rPr>
                  <w:rFonts w:ascii="Times New Roman" w:eastAsia="Calibri" w:hAnsi="Times New Roman" w:cs="Times New Roman"/>
                  <w:color w:val="0000FF"/>
                  <w:sz w:val="24"/>
                  <w:szCs w:val="24"/>
                  <w:u w:val="single"/>
                </w:rPr>
                <w:t>http://www.fio.ru</w:t>
              </w:r>
            </w:hyperlink>
            <w:r w:rsidR="00875411" w:rsidRPr="00875411">
              <w:rPr>
                <w:rFonts w:ascii="Times New Roman" w:eastAsia="Calibri" w:hAnsi="Times New Roman" w:cs="Times New Roman"/>
                <w:sz w:val="24"/>
                <w:szCs w:val="24"/>
              </w:rPr>
              <w:t>  - Федерация Интернет-образования</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19" w:history="1">
              <w:r w:rsidR="00875411" w:rsidRPr="00875411">
                <w:rPr>
                  <w:rFonts w:ascii="Times New Roman" w:eastAsia="Calibri" w:hAnsi="Times New Roman" w:cs="Times New Roman"/>
                  <w:color w:val="0000FF"/>
                  <w:sz w:val="24"/>
                  <w:szCs w:val="24"/>
                  <w:u w:val="single"/>
                </w:rPr>
                <w:t>http://gramota.ru</w:t>
              </w:r>
            </w:hyperlink>
            <w:r w:rsidR="00875411" w:rsidRPr="00875411">
              <w:rPr>
                <w:rFonts w:ascii="Times New Roman" w:eastAsia="Calibri" w:hAnsi="Times New Roman" w:cs="Times New Roman"/>
                <w:sz w:val="24"/>
                <w:szCs w:val="24"/>
              </w:rPr>
              <w:t>  – Портал по культуре речи</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20" w:history="1">
              <w:r w:rsidR="00875411" w:rsidRPr="00875411">
                <w:rPr>
                  <w:rFonts w:ascii="Times New Roman" w:eastAsia="Calibri" w:hAnsi="Times New Roman" w:cs="Times New Roman"/>
                  <w:color w:val="0000FF"/>
                  <w:sz w:val="24"/>
                  <w:szCs w:val="24"/>
                  <w:u w:val="single"/>
                </w:rPr>
                <w:t>http://lit.1september.ru</w:t>
              </w:r>
            </w:hyperlink>
            <w:r w:rsidR="00875411" w:rsidRPr="00875411">
              <w:rPr>
                <w:rFonts w:ascii="Times New Roman" w:eastAsia="Calibri" w:hAnsi="Times New Roman" w:cs="Times New Roman"/>
                <w:sz w:val="24"/>
                <w:szCs w:val="24"/>
              </w:rPr>
              <w:t>  - Сайт газеты "Первое сентября. Литература" /методические материалы/</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21" w:history="1">
              <w:r w:rsidR="00875411" w:rsidRPr="00875411">
                <w:rPr>
                  <w:rFonts w:ascii="Times New Roman" w:eastAsia="Calibri" w:hAnsi="Times New Roman" w:cs="Times New Roman"/>
                  <w:color w:val="0000FF"/>
                  <w:sz w:val="24"/>
                  <w:szCs w:val="24"/>
                  <w:u w:val="single"/>
                </w:rPr>
                <w:t>http://som.fsio.ru</w:t>
              </w:r>
            </w:hyperlink>
            <w:r w:rsidR="00875411" w:rsidRPr="00875411">
              <w:rPr>
                <w:rFonts w:ascii="Times New Roman" w:eastAsia="Calibri" w:hAnsi="Times New Roman" w:cs="Times New Roman"/>
                <w:sz w:val="24"/>
                <w:szCs w:val="24"/>
              </w:rPr>
              <w:t>  – Сетевое объединение методистов</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22" w:history="1">
              <w:r w:rsidR="00875411" w:rsidRPr="00875411">
                <w:rPr>
                  <w:rFonts w:ascii="Times New Roman" w:eastAsia="Calibri" w:hAnsi="Times New Roman" w:cs="Times New Roman"/>
                  <w:color w:val="0000FF"/>
                  <w:sz w:val="24"/>
                  <w:szCs w:val="24"/>
                  <w:u w:val="single"/>
                </w:rPr>
                <w:t>http://rus.1september.ru</w:t>
              </w:r>
            </w:hyperlink>
            <w:r w:rsidR="00875411" w:rsidRPr="00875411">
              <w:rPr>
                <w:rFonts w:ascii="Times New Roman" w:eastAsia="Calibri" w:hAnsi="Times New Roman" w:cs="Times New Roman"/>
                <w:sz w:val="24"/>
                <w:szCs w:val="24"/>
              </w:rPr>
              <w:t>  - Сайт газеты "Первое сентября. Русский язык"  /методические материалы/</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23" w:history="1">
              <w:r w:rsidR="00875411" w:rsidRPr="00875411">
                <w:rPr>
                  <w:rFonts w:ascii="Times New Roman" w:eastAsia="Calibri" w:hAnsi="Times New Roman" w:cs="Times New Roman"/>
                  <w:color w:val="0000FF"/>
                  <w:sz w:val="24"/>
                  <w:szCs w:val="24"/>
                  <w:u w:val="single"/>
                </w:rPr>
                <w:t>http://www.km-school.ru</w:t>
              </w:r>
            </w:hyperlink>
            <w:r w:rsidR="00875411" w:rsidRPr="00875411">
              <w:rPr>
                <w:rFonts w:ascii="Times New Roman" w:eastAsia="Calibri" w:hAnsi="Times New Roman" w:cs="Times New Roman"/>
                <w:sz w:val="24"/>
                <w:szCs w:val="24"/>
              </w:rPr>
              <w:t> - КМ-школа</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24" w:history="1">
              <w:r w:rsidR="00875411" w:rsidRPr="00875411">
                <w:rPr>
                  <w:rFonts w:ascii="Times New Roman" w:eastAsia="Calibri" w:hAnsi="Times New Roman" w:cs="Times New Roman"/>
                  <w:color w:val="0000FF"/>
                  <w:sz w:val="24"/>
                  <w:szCs w:val="24"/>
                  <w:u w:val="single"/>
                </w:rPr>
                <w:t>http://it-n.ru</w:t>
              </w:r>
            </w:hyperlink>
            <w:r w:rsidR="00875411" w:rsidRPr="00875411">
              <w:rPr>
                <w:rFonts w:ascii="Times New Roman" w:eastAsia="Calibri" w:hAnsi="Times New Roman" w:cs="Times New Roman"/>
                <w:sz w:val="24"/>
                <w:szCs w:val="24"/>
              </w:rPr>
              <w:t>  – Сеть творческих учителей</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25" w:history="1">
              <w:r w:rsidR="00875411" w:rsidRPr="00875411">
                <w:rPr>
                  <w:rFonts w:ascii="Times New Roman" w:eastAsia="Calibri" w:hAnsi="Times New Roman" w:cs="Times New Roman"/>
                  <w:color w:val="0000FF"/>
                  <w:sz w:val="24"/>
                  <w:szCs w:val="24"/>
                  <w:u w:val="single"/>
                </w:rPr>
                <w:t>http://www.lib.ru</w:t>
              </w:r>
            </w:hyperlink>
            <w:r w:rsidR="00875411" w:rsidRPr="00875411">
              <w:rPr>
                <w:rFonts w:ascii="Times New Roman" w:eastAsia="Calibri" w:hAnsi="Times New Roman" w:cs="Times New Roman"/>
                <w:sz w:val="24"/>
                <w:szCs w:val="24"/>
              </w:rPr>
              <w:t>  - Электронная библиотека</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26" w:history="1">
              <w:r w:rsidR="00875411" w:rsidRPr="00875411">
                <w:rPr>
                  <w:rFonts w:ascii="Times New Roman" w:eastAsia="Calibri" w:hAnsi="Times New Roman" w:cs="Times New Roman"/>
                  <w:color w:val="0000FF"/>
                  <w:sz w:val="24"/>
                  <w:szCs w:val="24"/>
                  <w:u w:val="single"/>
                </w:rPr>
                <w:t>www.virlib.ru</w:t>
              </w:r>
            </w:hyperlink>
            <w:r w:rsidR="00875411" w:rsidRPr="00875411">
              <w:rPr>
                <w:rFonts w:ascii="Times New Roman" w:eastAsia="Calibri" w:hAnsi="Times New Roman" w:cs="Times New Roman"/>
                <w:sz w:val="24"/>
                <w:szCs w:val="24"/>
              </w:rPr>
              <w:t>  – Виртуальная библиотека</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27" w:history="1">
              <w:r w:rsidR="00875411" w:rsidRPr="00875411">
                <w:rPr>
                  <w:rFonts w:ascii="Times New Roman" w:eastAsia="Calibri" w:hAnsi="Times New Roman" w:cs="Times New Roman"/>
                  <w:color w:val="0000FF"/>
                  <w:sz w:val="24"/>
                  <w:szCs w:val="24"/>
                  <w:u w:val="single"/>
                </w:rPr>
                <w:t>www.rvb.ru</w:t>
              </w:r>
            </w:hyperlink>
            <w:r w:rsidR="00875411" w:rsidRPr="00875411">
              <w:rPr>
                <w:rFonts w:ascii="Times New Roman" w:eastAsia="Calibri" w:hAnsi="Times New Roman" w:cs="Times New Roman"/>
                <w:sz w:val="24"/>
                <w:szCs w:val="24"/>
              </w:rPr>
              <w:t>  – Русская виртуальная библиотека</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28" w:history="1">
              <w:r w:rsidR="00875411" w:rsidRPr="00875411">
                <w:rPr>
                  <w:rFonts w:ascii="Times New Roman" w:eastAsia="Calibri" w:hAnsi="Times New Roman" w:cs="Times New Roman"/>
                  <w:color w:val="0000FF"/>
                  <w:sz w:val="24"/>
                  <w:szCs w:val="24"/>
                  <w:u w:val="single"/>
                </w:rPr>
                <w:t>www.litera.ru/stixiya</w:t>
              </w:r>
            </w:hyperlink>
            <w:r w:rsidR="00875411" w:rsidRPr="00875411">
              <w:rPr>
                <w:rFonts w:ascii="Times New Roman" w:eastAsia="Calibri" w:hAnsi="Times New Roman" w:cs="Times New Roman"/>
                <w:sz w:val="24"/>
                <w:szCs w:val="24"/>
              </w:rPr>
              <w:t> -электронные тексты литературных произведений (поэзия)</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29" w:history="1">
              <w:r w:rsidR="00875411" w:rsidRPr="00875411">
                <w:rPr>
                  <w:rFonts w:ascii="Times New Roman" w:eastAsia="Calibri" w:hAnsi="Times New Roman" w:cs="Times New Roman"/>
                  <w:color w:val="0000FF"/>
                  <w:sz w:val="24"/>
                  <w:szCs w:val="24"/>
                  <w:u w:val="single"/>
                </w:rPr>
                <w:t>http://www.kaverin.ru</w:t>
              </w:r>
            </w:hyperlink>
            <w:r w:rsidR="00875411" w:rsidRPr="00875411">
              <w:rPr>
                <w:rFonts w:ascii="Times New Roman" w:eastAsia="Calibri" w:hAnsi="Times New Roman" w:cs="Times New Roman"/>
                <w:sz w:val="24"/>
                <w:szCs w:val="24"/>
              </w:rPr>
              <w:t> (библиотека В. Каверина)</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30" w:history="1">
              <w:r w:rsidR="00875411" w:rsidRPr="00875411">
                <w:rPr>
                  <w:rFonts w:ascii="Times New Roman" w:eastAsia="Calibri" w:hAnsi="Times New Roman" w:cs="Times New Roman"/>
                  <w:color w:val="0000FF"/>
                  <w:sz w:val="24"/>
                  <w:szCs w:val="24"/>
                  <w:u w:val="single"/>
                </w:rPr>
                <w:t>http://www.chtenie-21.ru</w:t>
              </w:r>
            </w:hyperlink>
            <w:r w:rsidR="00875411" w:rsidRPr="00875411">
              <w:rPr>
                <w:rFonts w:ascii="Times New Roman" w:eastAsia="Calibri" w:hAnsi="Times New Roman" w:cs="Times New Roman"/>
                <w:sz w:val="24"/>
                <w:szCs w:val="24"/>
              </w:rPr>
              <w:t>  – сайт «Чтение - 21 век»</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31" w:history="1">
              <w:r w:rsidR="00875411" w:rsidRPr="00875411">
                <w:rPr>
                  <w:rFonts w:ascii="Times New Roman" w:eastAsia="Calibri" w:hAnsi="Times New Roman" w:cs="Times New Roman"/>
                  <w:color w:val="0000FF"/>
                  <w:sz w:val="24"/>
                  <w:szCs w:val="24"/>
                  <w:u w:val="single"/>
                </w:rPr>
                <w:t>http://www.gramma.ru</w:t>
              </w:r>
            </w:hyperlink>
            <w:r w:rsidR="00875411" w:rsidRPr="00875411">
              <w:rPr>
                <w:rFonts w:ascii="Times New Roman" w:eastAsia="Calibri" w:hAnsi="Times New Roman" w:cs="Times New Roman"/>
                <w:sz w:val="24"/>
                <w:szCs w:val="24"/>
              </w:rPr>
              <w:t>  (сайт по русскому языку)</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32" w:history="1">
              <w:r w:rsidR="00875411" w:rsidRPr="00875411">
                <w:rPr>
                  <w:rFonts w:ascii="Times New Roman" w:eastAsia="Calibri" w:hAnsi="Times New Roman" w:cs="Times New Roman"/>
                  <w:color w:val="0000FF"/>
                  <w:sz w:val="24"/>
                  <w:szCs w:val="24"/>
                  <w:u w:val="single"/>
                </w:rPr>
                <w:t>http://schoollibrary.ioso.ru</w:t>
              </w:r>
            </w:hyperlink>
            <w:r w:rsidR="00875411" w:rsidRPr="00875411">
              <w:rPr>
                <w:rFonts w:ascii="Times New Roman" w:eastAsia="Calibri" w:hAnsi="Times New Roman" w:cs="Times New Roman"/>
                <w:sz w:val="24"/>
                <w:szCs w:val="24"/>
              </w:rPr>
              <w:t>  (школьная библиотека)</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33" w:history="1">
              <w:r w:rsidR="00875411" w:rsidRPr="00875411">
                <w:rPr>
                  <w:rFonts w:ascii="Times New Roman" w:eastAsia="Calibri" w:hAnsi="Times New Roman" w:cs="Times New Roman"/>
                  <w:color w:val="0000FF"/>
                  <w:sz w:val="24"/>
                  <w:szCs w:val="24"/>
                  <w:u w:val="single"/>
                </w:rPr>
                <w:t>http://www.alleng.ru/edu/ruslang1.htm</w:t>
              </w:r>
            </w:hyperlink>
            <w:r w:rsidR="00875411" w:rsidRPr="00875411">
              <w:rPr>
                <w:rFonts w:ascii="Times New Roman" w:eastAsia="Calibri" w:hAnsi="Times New Roman" w:cs="Times New Roman"/>
                <w:sz w:val="24"/>
                <w:szCs w:val="24"/>
              </w:rPr>
              <w:t>  - Образовательные ресурсы Интернета. Русский язык</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34" w:history="1">
              <w:r w:rsidR="00875411" w:rsidRPr="00875411">
                <w:rPr>
                  <w:rFonts w:ascii="Times New Roman" w:eastAsia="Calibri" w:hAnsi="Times New Roman" w:cs="Times New Roman"/>
                  <w:color w:val="0000FF"/>
                  <w:sz w:val="24"/>
                  <w:szCs w:val="24"/>
                  <w:u w:val="single"/>
                </w:rPr>
                <w:t>http://www.pycckoeslovo.ru</w:t>
              </w:r>
            </w:hyperlink>
            <w:r w:rsidR="00875411" w:rsidRPr="00875411">
              <w:rPr>
                <w:rFonts w:ascii="Times New Roman" w:eastAsia="Calibri" w:hAnsi="Times New Roman" w:cs="Times New Roman"/>
                <w:sz w:val="24"/>
                <w:szCs w:val="24"/>
              </w:rPr>
              <w:t>   - Репетитор по русскому языку</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35" w:history="1">
              <w:r w:rsidR="00875411" w:rsidRPr="00875411">
                <w:rPr>
                  <w:rFonts w:ascii="Times New Roman" w:eastAsia="Calibri" w:hAnsi="Times New Roman" w:cs="Times New Roman"/>
                  <w:color w:val="0000FF"/>
                  <w:sz w:val="24"/>
                  <w:szCs w:val="24"/>
                  <w:u w:val="single"/>
                </w:rPr>
                <w:t>http://www.standart.edu.ru</w:t>
              </w:r>
            </w:hyperlink>
            <w:r w:rsidR="00875411" w:rsidRPr="00875411">
              <w:rPr>
                <w:rFonts w:ascii="Times New Roman" w:eastAsia="Calibri" w:hAnsi="Times New Roman" w:cs="Times New Roman"/>
                <w:sz w:val="24"/>
                <w:szCs w:val="24"/>
              </w:rPr>
              <w:t>   - Новый стандарт общего образования</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36" w:history="1">
              <w:r w:rsidR="00875411" w:rsidRPr="00875411">
                <w:rPr>
                  <w:rFonts w:ascii="Times New Roman" w:eastAsia="Calibri" w:hAnsi="Times New Roman" w:cs="Times New Roman"/>
                  <w:color w:val="0000FF"/>
                  <w:sz w:val="24"/>
                  <w:szCs w:val="24"/>
                  <w:u w:val="single"/>
                </w:rPr>
                <w:t>http://school-collection.edu.ru</w:t>
              </w:r>
            </w:hyperlink>
            <w:r w:rsidR="00875411" w:rsidRPr="00875411">
              <w:rPr>
                <w:rFonts w:ascii="Times New Roman" w:eastAsia="Calibri" w:hAnsi="Times New Roman" w:cs="Times New Roman"/>
                <w:sz w:val="24"/>
                <w:szCs w:val="24"/>
              </w:rPr>
              <w:t>  - единая коллекция цифровых образовательных ресурсов</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37" w:history="1">
              <w:r w:rsidR="00875411" w:rsidRPr="00875411">
                <w:rPr>
                  <w:rFonts w:ascii="Times New Roman" w:eastAsia="Calibri" w:hAnsi="Times New Roman" w:cs="Times New Roman"/>
                  <w:color w:val="0000FF"/>
                  <w:sz w:val="24"/>
                  <w:szCs w:val="24"/>
                  <w:u w:val="single"/>
                </w:rPr>
                <w:t>http://www.academic.ru</w:t>
              </w:r>
            </w:hyperlink>
            <w:r w:rsidR="00875411" w:rsidRPr="00875411">
              <w:rPr>
                <w:rFonts w:ascii="Times New Roman" w:eastAsia="Calibri" w:hAnsi="Times New Roman" w:cs="Times New Roman"/>
                <w:sz w:val="24"/>
                <w:szCs w:val="24"/>
              </w:rPr>
              <w:t>  - словари и энциклопедии</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38" w:history="1">
              <w:r w:rsidR="00875411" w:rsidRPr="00875411">
                <w:rPr>
                  <w:rFonts w:ascii="Times New Roman" w:eastAsia="Calibri" w:hAnsi="Times New Roman" w:cs="Times New Roman"/>
                  <w:color w:val="0000FF"/>
                  <w:sz w:val="24"/>
                  <w:szCs w:val="24"/>
                  <w:u w:val="single"/>
                </w:rPr>
                <w:t>http://www.educom.ru/ru/nasha_novaya_shkola</w:t>
              </w:r>
            </w:hyperlink>
            <w:r w:rsidR="00875411" w:rsidRPr="00875411">
              <w:rPr>
                <w:rFonts w:ascii="Times New Roman" w:eastAsia="Calibri" w:hAnsi="Times New Roman" w:cs="Times New Roman"/>
                <w:sz w:val="24"/>
                <w:szCs w:val="24"/>
              </w:rPr>
              <w:t>   </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Проект «Национальная образовательная инициатива «НАША НОВАЯ ШКОЛА»»</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39" w:history="1">
              <w:r w:rsidR="00875411" w:rsidRPr="00875411">
                <w:rPr>
                  <w:rFonts w:ascii="Times New Roman" w:eastAsia="Calibri" w:hAnsi="Times New Roman" w:cs="Times New Roman"/>
                  <w:color w:val="0000FF"/>
                  <w:sz w:val="24"/>
                  <w:szCs w:val="24"/>
                  <w:u w:val="single"/>
                </w:rPr>
                <w:t>http://fsu-expert.ru</w:t>
              </w:r>
            </w:hyperlink>
            <w:r w:rsidR="00875411" w:rsidRPr="00875411">
              <w:rPr>
                <w:rFonts w:ascii="Times New Roman" w:eastAsia="Calibri" w:hAnsi="Times New Roman" w:cs="Times New Roman"/>
                <w:sz w:val="24"/>
                <w:szCs w:val="24"/>
              </w:rPr>
              <w:t>  – портал по учебникам (Общественно-государственная экспертиза учебников)</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40" w:history="1">
              <w:r w:rsidR="00875411" w:rsidRPr="00875411">
                <w:rPr>
                  <w:rFonts w:ascii="Times New Roman" w:eastAsia="Calibri" w:hAnsi="Times New Roman" w:cs="Times New Roman"/>
                  <w:color w:val="0000FF"/>
                  <w:sz w:val="24"/>
                  <w:szCs w:val="24"/>
                  <w:u w:val="single"/>
                </w:rPr>
                <w:t>http://www.ug.ru</w:t>
              </w:r>
            </w:hyperlink>
            <w:r w:rsidR="00875411" w:rsidRPr="00875411">
              <w:rPr>
                <w:rFonts w:ascii="Times New Roman" w:eastAsia="Calibri" w:hAnsi="Times New Roman" w:cs="Times New Roman"/>
                <w:sz w:val="24"/>
                <w:szCs w:val="24"/>
              </w:rPr>
              <w:t>   - Сайт Учительской газеты  </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41" w:history="1">
              <w:r w:rsidR="00875411" w:rsidRPr="00875411">
                <w:rPr>
                  <w:rFonts w:ascii="Times New Roman" w:eastAsia="Calibri" w:hAnsi="Times New Roman" w:cs="Times New Roman"/>
                  <w:color w:val="0000FF"/>
                  <w:sz w:val="24"/>
                  <w:szCs w:val="24"/>
                  <w:u w:val="single"/>
                </w:rPr>
                <w:t>http://www.fipi.ru</w:t>
              </w:r>
            </w:hyperlink>
            <w:r w:rsidR="00875411" w:rsidRPr="00875411">
              <w:rPr>
                <w:rFonts w:ascii="Times New Roman" w:eastAsia="Calibri" w:hAnsi="Times New Roman" w:cs="Times New Roman"/>
                <w:sz w:val="24"/>
                <w:szCs w:val="24"/>
              </w:rPr>
              <w:t>  – сайт Федерального института педагогических измерений</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42" w:history="1">
              <w:r w:rsidR="00875411" w:rsidRPr="00875411">
                <w:rPr>
                  <w:rFonts w:ascii="Times New Roman" w:eastAsia="Calibri" w:hAnsi="Times New Roman" w:cs="Times New Roman"/>
                  <w:color w:val="0000FF"/>
                  <w:sz w:val="24"/>
                  <w:szCs w:val="24"/>
                  <w:u w:val="single"/>
                </w:rPr>
                <w:t>http://www.openclass.ru</w:t>
              </w:r>
            </w:hyperlink>
            <w:r w:rsidR="00875411" w:rsidRPr="00875411">
              <w:rPr>
                <w:rFonts w:ascii="Times New Roman" w:eastAsia="Calibri" w:hAnsi="Times New Roman" w:cs="Times New Roman"/>
                <w:sz w:val="24"/>
                <w:szCs w:val="24"/>
              </w:rPr>
              <w:t>  Открытый класс. Сетевые образовательные сообщества.</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43" w:history="1">
              <w:r w:rsidR="00875411" w:rsidRPr="00875411">
                <w:rPr>
                  <w:rFonts w:ascii="Times New Roman" w:eastAsia="Calibri" w:hAnsi="Times New Roman" w:cs="Times New Roman"/>
                  <w:color w:val="0000FF"/>
                  <w:sz w:val="24"/>
                  <w:szCs w:val="24"/>
                  <w:u w:val="single"/>
                </w:rPr>
                <w:t>http://www.gramma.ru</w:t>
              </w:r>
            </w:hyperlink>
            <w:r w:rsidR="00875411" w:rsidRPr="00875411">
              <w:rPr>
                <w:rFonts w:ascii="Times New Roman" w:eastAsia="Calibri" w:hAnsi="Times New Roman" w:cs="Times New Roman"/>
                <w:sz w:val="24"/>
                <w:szCs w:val="24"/>
              </w:rPr>
              <w:t> - Культура письменной речи  </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44" w:history="1">
              <w:r w:rsidR="00875411" w:rsidRPr="00875411">
                <w:rPr>
                  <w:rFonts w:ascii="Times New Roman" w:eastAsia="Calibri" w:hAnsi="Times New Roman" w:cs="Times New Roman"/>
                  <w:color w:val="0000FF"/>
                  <w:sz w:val="24"/>
                  <w:szCs w:val="24"/>
                  <w:u w:val="single"/>
                </w:rPr>
                <w:t>http://www.imena.org</w:t>
              </w:r>
            </w:hyperlink>
            <w:r w:rsidR="00875411" w:rsidRPr="00875411">
              <w:rPr>
                <w:rFonts w:ascii="Times New Roman" w:eastAsia="Calibri" w:hAnsi="Times New Roman" w:cs="Times New Roman"/>
                <w:sz w:val="24"/>
                <w:szCs w:val="24"/>
              </w:rPr>
              <w:t>  – популярно об именах и фамилиях  </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45" w:history="1">
              <w:r w:rsidR="00875411" w:rsidRPr="00875411">
                <w:rPr>
                  <w:rFonts w:ascii="Times New Roman" w:eastAsia="Calibri" w:hAnsi="Times New Roman" w:cs="Times New Roman"/>
                  <w:color w:val="0000FF"/>
                  <w:sz w:val="24"/>
                  <w:szCs w:val="24"/>
                  <w:u w:val="single"/>
                </w:rPr>
                <w:t>http://slova.ndo.ru</w:t>
              </w:r>
            </w:hyperlink>
            <w:r w:rsidR="00875411" w:rsidRPr="00875411">
              <w:rPr>
                <w:rFonts w:ascii="Times New Roman" w:eastAsia="Calibri" w:hAnsi="Times New Roman" w:cs="Times New Roman"/>
                <w:sz w:val="24"/>
                <w:szCs w:val="24"/>
              </w:rPr>
              <w:t> - Крылатые слова и выражения  </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46" w:history="1">
              <w:r w:rsidR="00875411" w:rsidRPr="00875411">
                <w:rPr>
                  <w:rFonts w:ascii="Times New Roman" w:eastAsia="Calibri" w:hAnsi="Times New Roman" w:cs="Times New Roman"/>
                  <w:color w:val="0000FF"/>
                  <w:sz w:val="24"/>
                  <w:szCs w:val="24"/>
                  <w:u w:val="single"/>
                </w:rPr>
                <w:t>http://www.rusword.org</w:t>
              </w:r>
            </w:hyperlink>
            <w:r w:rsidR="00875411" w:rsidRPr="00875411">
              <w:rPr>
                <w:rFonts w:ascii="Times New Roman" w:eastAsia="Calibri" w:hAnsi="Times New Roman" w:cs="Times New Roman"/>
                <w:sz w:val="24"/>
                <w:szCs w:val="24"/>
              </w:rPr>
              <w:t> - Мир русского   слова</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47" w:history="1">
              <w:r w:rsidR="00875411" w:rsidRPr="00875411">
                <w:rPr>
                  <w:rFonts w:ascii="Times New Roman" w:eastAsia="Calibri" w:hAnsi="Times New Roman" w:cs="Times New Roman"/>
                  <w:color w:val="0000FF"/>
                  <w:sz w:val="24"/>
                  <w:szCs w:val="24"/>
                  <w:u w:val="single"/>
                </w:rPr>
                <w:t>http://www.lrc-lib.ru</w:t>
              </w:r>
            </w:hyperlink>
            <w:r w:rsidR="00875411" w:rsidRPr="00875411">
              <w:rPr>
                <w:rFonts w:ascii="Times New Roman" w:eastAsia="Calibri" w:hAnsi="Times New Roman" w:cs="Times New Roman"/>
                <w:sz w:val="24"/>
                <w:szCs w:val="24"/>
              </w:rPr>
              <w:t> - Рукописные памятники Древней Руси  </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48" w:history="1">
              <w:r w:rsidR="00875411" w:rsidRPr="00875411">
                <w:rPr>
                  <w:rFonts w:ascii="Times New Roman" w:eastAsia="Calibri" w:hAnsi="Times New Roman" w:cs="Times New Roman"/>
                  <w:color w:val="0000FF"/>
                  <w:sz w:val="24"/>
                  <w:szCs w:val="24"/>
                  <w:u w:val="single"/>
                </w:rPr>
                <w:t>http://www.philol.msu.ru/rus/galva-1</w:t>
              </w:r>
            </w:hyperlink>
            <w:r w:rsidR="00875411" w:rsidRPr="00875411">
              <w:rPr>
                <w:rFonts w:ascii="Times New Roman" w:eastAsia="Calibri" w:hAnsi="Times New Roman" w:cs="Times New Roman"/>
                <w:sz w:val="24"/>
                <w:szCs w:val="24"/>
              </w:rPr>
              <w:t> - Русская фонетика: мультимедийный Интернет – учебник</w:t>
            </w:r>
          </w:p>
          <w:p w:rsidR="00875411" w:rsidRPr="00875411" w:rsidRDefault="00545DFA" w:rsidP="00875411">
            <w:pPr>
              <w:spacing w:after="0" w:line="240" w:lineRule="auto"/>
              <w:ind w:firstLine="708"/>
              <w:jc w:val="both"/>
              <w:rPr>
                <w:rFonts w:ascii="Times New Roman" w:eastAsia="Calibri" w:hAnsi="Times New Roman" w:cs="Times New Roman"/>
                <w:sz w:val="24"/>
                <w:szCs w:val="24"/>
              </w:rPr>
            </w:pPr>
            <w:hyperlink r:id="rId49" w:history="1">
              <w:r w:rsidR="00875411" w:rsidRPr="00875411">
                <w:rPr>
                  <w:rFonts w:ascii="Times New Roman" w:eastAsia="Calibri" w:hAnsi="Times New Roman" w:cs="Times New Roman"/>
                  <w:color w:val="0000FF"/>
                  <w:sz w:val="24"/>
                  <w:szCs w:val="24"/>
                  <w:u w:val="single"/>
                </w:rPr>
                <w:t>http://character.webzone.ru</w:t>
              </w:r>
            </w:hyperlink>
            <w:r w:rsidR="00875411" w:rsidRPr="00875411">
              <w:rPr>
                <w:rFonts w:ascii="Times New Roman" w:eastAsia="Calibri" w:hAnsi="Times New Roman" w:cs="Times New Roman"/>
                <w:sz w:val="24"/>
                <w:szCs w:val="24"/>
              </w:rPr>
              <w:t> - Русское письмо: происхождение письменности, рукописи, шрифты</w:t>
            </w:r>
          </w:p>
        </w:tc>
        <w:tc>
          <w:tcPr>
            <w:tcW w:w="4253" w:type="dxa"/>
          </w:tcPr>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lastRenderedPageBreak/>
              <w:t xml:space="preserve">http://www.rusedu.ru/subcat_40.htmlОбразовательный портал. Архив учебных программ и презентаций. </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http://www.metodkabinet.eu/Пре</w:t>
            </w:r>
            <w:r w:rsidRPr="00875411">
              <w:rPr>
                <w:rFonts w:ascii="Times New Roman" w:eastAsia="Calibri" w:hAnsi="Times New Roman" w:cs="Times New Roman"/>
                <w:sz w:val="24"/>
                <w:szCs w:val="24"/>
              </w:rPr>
              <w:lastRenderedPageBreak/>
              <w:t>дметные области. Библиотека готовых материалов. Педагогическая библиотека.Тематические коллекции материалов к праздникам.</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http://www.obruch.ru/Иллюстрированный научно-популярный журнал для руководителей, методистов, воспитателей, учителей начальной школы и родителей.</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 xml:space="preserve">http://www.doshvozrast.ru/ Сайт ориентирован на воспитателей и методических работников детского сада. </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http://logomag.ru/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http://logomag.ru/guild/</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http://www.fonema.ru/index.php</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http://www.logopedplus.org/index/</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http://www.logopedmaster.ru/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http://www.logopunkt.ru/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http://logorina.rusedu.net/</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http://academy.edu.by/sites/logoped/index.htm</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http://adalin.mospsy.ru/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http://azbukalogopeda.ucoz.ru/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http://defectolog.ru/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http://defectus.ru/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http://depositfiles.com/ru/files/</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http://festival.1september.ru/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http://goygnomiki.ucoz.ru/index/logopedija_dlija_vas/0-13</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http://logoburg.com/</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http://logokons.ru/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http://logonevroz.ru/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http://logopedi.narod.ru/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http://logopediya.com/</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http://logopedkoms.ucoz.ru/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http://logopedy.ru/portal/</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http://logozavr.ru/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http://www.logoped-sfera.ru/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http://www.logopedshop.ru/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http://www.logopedy.ru/portal/logopedy.html</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http://www.logoped.org/</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http://www.logoped.ru/index.htm/</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http://www.logobaza.narod.ru/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http://www.logolife.ru/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http://www.boltun-spb.ru/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http://www.krok.org.ua/logo-rus.php</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http://www.labirint-shop.ru/?p=4539</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lastRenderedPageBreak/>
              <w:t>http://www.ourkids.ru/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http://www.pedlib.ru/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http://www.stuttering.ru/</w:t>
            </w:r>
          </w:p>
          <w:p w:rsidR="00875411" w:rsidRPr="00875411" w:rsidRDefault="00875411" w:rsidP="00875411">
            <w:pPr>
              <w:spacing w:after="0" w:line="240" w:lineRule="auto"/>
              <w:ind w:firstLine="708"/>
              <w:jc w:val="both"/>
              <w:rPr>
                <w:rFonts w:ascii="Times New Roman" w:eastAsia="Calibri" w:hAnsi="Times New Roman" w:cs="Times New Roman"/>
                <w:sz w:val="24"/>
                <w:szCs w:val="24"/>
              </w:rPr>
            </w:pPr>
            <w:r w:rsidRPr="00875411">
              <w:rPr>
                <w:rFonts w:ascii="Times New Roman" w:eastAsia="Calibri" w:hAnsi="Times New Roman" w:cs="Times New Roman"/>
                <w:sz w:val="24"/>
                <w:szCs w:val="24"/>
              </w:rPr>
              <w:t>http://www.zaikanie.ru/</w:t>
            </w:r>
          </w:p>
        </w:tc>
      </w:tr>
    </w:tbl>
    <w:p w:rsidR="00A0775C" w:rsidRDefault="00A0775C"/>
    <w:sectPr w:rsidR="00A0775C" w:rsidSect="0064008C">
      <w:footerReference w:type="default" r:id="rId5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DFA" w:rsidRDefault="00545DFA" w:rsidP="0064008C">
      <w:pPr>
        <w:spacing w:after="0" w:line="240" w:lineRule="auto"/>
      </w:pPr>
      <w:r>
        <w:separator/>
      </w:r>
    </w:p>
  </w:endnote>
  <w:endnote w:type="continuationSeparator" w:id="0">
    <w:p w:rsidR="00545DFA" w:rsidRDefault="00545DFA" w:rsidP="00640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7442454"/>
      <w:docPartObj>
        <w:docPartGallery w:val="Page Numbers (Bottom of Page)"/>
        <w:docPartUnique/>
      </w:docPartObj>
    </w:sdtPr>
    <w:sdtEndPr/>
    <w:sdtContent>
      <w:p w:rsidR="0064008C" w:rsidRDefault="0064008C">
        <w:pPr>
          <w:pStyle w:val="a6"/>
          <w:jc w:val="right"/>
        </w:pPr>
        <w:r>
          <w:fldChar w:fldCharType="begin"/>
        </w:r>
        <w:r>
          <w:instrText>PAGE   \* MERGEFORMAT</w:instrText>
        </w:r>
        <w:r>
          <w:fldChar w:fldCharType="separate"/>
        </w:r>
        <w:r w:rsidR="007F1AD7">
          <w:rPr>
            <w:noProof/>
          </w:rPr>
          <w:t>13</w:t>
        </w:r>
        <w:r>
          <w:fldChar w:fldCharType="end"/>
        </w:r>
      </w:p>
    </w:sdtContent>
  </w:sdt>
  <w:p w:rsidR="0064008C" w:rsidRDefault="0064008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DFA" w:rsidRDefault="00545DFA" w:rsidP="0064008C">
      <w:pPr>
        <w:spacing w:after="0" w:line="240" w:lineRule="auto"/>
      </w:pPr>
      <w:r>
        <w:separator/>
      </w:r>
    </w:p>
  </w:footnote>
  <w:footnote w:type="continuationSeparator" w:id="0">
    <w:p w:rsidR="00545DFA" w:rsidRDefault="00545DFA" w:rsidP="006400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112" w:hanging="290"/>
      </w:pPr>
      <w:rPr>
        <w:rFonts w:ascii="Times New Roman" w:hAnsi="Times New Roman"/>
        <w:b w:val="0"/>
        <w:color w:val="231F20"/>
        <w:w w:val="100"/>
        <w:sz w:val="22"/>
      </w:rPr>
    </w:lvl>
    <w:lvl w:ilvl="1">
      <w:numFmt w:val="bullet"/>
      <w:lvlText w:val="•"/>
      <w:lvlJc w:val="left"/>
      <w:pPr>
        <w:ind w:left="867" w:hanging="290"/>
      </w:pPr>
    </w:lvl>
    <w:lvl w:ilvl="2">
      <w:numFmt w:val="bullet"/>
      <w:lvlText w:val="•"/>
      <w:lvlJc w:val="left"/>
      <w:pPr>
        <w:ind w:left="1614" w:hanging="290"/>
      </w:pPr>
    </w:lvl>
    <w:lvl w:ilvl="3">
      <w:numFmt w:val="bullet"/>
      <w:lvlText w:val="•"/>
      <w:lvlJc w:val="left"/>
      <w:pPr>
        <w:ind w:left="2362" w:hanging="290"/>
      </w:pPr>
    </w:lvl>
    <w:lvl w:ilvl="4">
      <w:numFmt w:val="bullet"/>
      <w:lvlText w:val="•"/>
      <w:lvlJc w:val="left"/>
      <w:pPr>
        <w:ind w:left="3109" w:hanging="290"/>
      </w:pPr>
    </w:lvl>
    <w:lvl w:ilvl="5">
      <w:numFmt w:val="bullet"/>
      <w:lvlText w:val="•"/>
      <w:lvlJc w:val="left"/>
      <w:pPr>
        <w:ind w:left="3857" w:hanging="290"/>
      </w:pPr>
    </w:lvl>
    <w:lvl w:ilvl="6">
      <w:numFmt w:val="bullet"/>
      <w:lvlText w:val="•"/>
      <w:lvlJc w:val="left"/>
      <w:pPr>
        <w:ind w:left="4604" w:hanging="290"/>
      </w:pPr>
    </w:lvl>
    <w:lvl w:ilvl="7">
      <w:numFmt w:val="bullet"/>
      <w:lvlText w:val="•"/>
      <w:lvlJc w:val="left"/>
      <w:pPr>
        <w:ind w:left="5352" w:hanging="290"/>
      </w:pPr>
    </w:lvl>
    <w:lvl w:ilvl="8">
      <w:numFmt w:val="bullet"/>
      <w:lvlText w:val="•"/>
      <w:lvlJc w:val="left"/>
      <w:pPr>
        <w:ind w:left="6099" w:hanging="290"/>
      </w:pPr>
    </w:lvl>
  </w:abstractNum>
  <w:abstractNum w:abstractNumId="1">
    <w:nsid w:val="00000406"/>
    <w:multiLevelType w:val="multilevel"/>
    <w:tmpl w:val="00000889"/>
    <w:lvl w:ilvl="0">
      <w:numFmt w:val="bullet"/>
      <w:lvlText w:val="—"/>
      <w:lvlJc w:val="left"/>
      <w:pPr>
        <w:ind w:left="112" w:hanging="314"/>
      </w:pPr>
      <w:rPr>
        <w:rFonts w:ascii="Times New Roman" w:hAnsi="Times New Roman"/>
        <w:b w:val="0"/>
        <w:color w:val="231F20"/>
        <w:w w:val="100"/>
        <w:sz w:val="22"/>
      </w:rPr>
    </w:lvl>
    <w:lvl w:ilvl="1">
      <w:numFmt w:val="bullet"/>
      <w:lvlText w:val="•"/>
      <w:lvlJc w:val="left"/>
      <w:pPr>
        <w:ind w:left="867" w:hanging="314"/>
      </w:pPr>
    </w:lvl>
    <w:lvl w:ilvl="2">
      <w:numFmt w:val="bullet"/>
      <w:lvlText w:val="•"/>
      <w:lvlJc w:val="left"/>
      <w:pPr>
        <w:ind w:left="1614" w:hanging="314"/>
      </w:pPr>
    </w:lvl>
    <w:lvl w:ilvl="3">
      <w:numFmt w:val="bullet"/>
      <w:lvlText w:val="•"/>
      <w:lvlJc w:val="left"/>
      <w:pPr>
        <w:ind w:left="2362" w:hanging="314"/>
      </w:pPr>
    </w:lvl>
    <w:lvl w:ilvl="4">
      <w:numFmt w:val="bullet"/>
      <w:lvlText w:val="•"/>
      <w:lvlJc w:val="left"/>
      <w:pPr>
        <w:ind w:left="3109" w:hanging="314"/>
      </w:pPr>
    </w:lvl>
    <w:lvl w:ilvl="5">
      <w:numFmt w:val="bullet"/>
      <w:lvlText w:val="•"/>
      <w:lvlJc w:val="left"/>
      <w:pPr>
        <w:ind w:left="3857" w:hanging="314"/>
      </w:pPr>
    </w:lvl>
    <w:lvl w:ilvl="6">
      <w:numFmt w:val="bullet"/>
      <w:lvlText w:val="•"/>
      <w:lvlJc w:val="left"/>
      <w:pPr>
        <w:ind w:left="4604" w:hanging="314"/>
      </w:pPr>
    </w:lvl>
    <w:lvl w:ilvl="7">
      <w:numFmt w:val="bullet"/>
      <w:lvlText w:val="•"/>
      <w:lvlJc w:val="left"/>
      <w:pPr>
        <w:ind w:left="5352" w:hanging="314"/>
      </w:pPr>
    </w:lvl>
    <w:lvl w:ilvl="8">
      <w:numFmt w:val="bullet"/>
      <w:lvlText w:val="•"/>
      <w:lvlJc w:val="left"/>
      <w:pPr>
        <w:ind w:left="6099" w:hanging="314"/>
      </w:pPr>
    </w:lvl>
  </w:abstractNum>
  <w:abstractNum w:abstractNumId="2">
    <w:nsid w:val="027C10DD"/>
    <w:multiLevelType w:val="multilevel"/>
    <w:tmpl w:val="22BE3710"/>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040F6C44"/>
    <w:multiLevelType w:val="hybridMultilevel"/>
    <w:tmpl w:val="F260D044"/>
    <w:lvl w:ilvl="0" w:tplc="17F44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C300E7"/>
    <w:multiLevelType w:val="hybridMultilevel"/>
    <w:tmpl w:val="83D03C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CAF5555"/>
    <w:multiLevelType w:val="multilevel"/>
    <w:tmpl w:val="7CE03792"/>
    <w:lvl w:ilvl="0">
      <w:start w:val="1"/>
      <w:numFmt w:val="decimal"/>
      <w:lvlText w:val="%1."/>
      <w:lvlJc w:val="left"/>
      <w:pPr>
        <w:ind w:left="1429" w:hanging="720"/>
      </w:pPr>
      <w:rPr>
        <w:rFonts w:hint="default"/>
      </w:rPr>
    </w:lvl>
    <w:lvl w:ilvl="1">
      <w:start w:val="1"/>
      <w:numFmt w:val="decimal"/>
      <w:isLgl/>
      <w:lvlText w:val="%1.%2."/>
      <w:lvlJc w:val="left"/>
      <w:pPr>
        <w:ind w:left="1249" w:hanging="54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0DD25345"/>
    <w:multiLevelType w:val="multilevel"/>
    <w:tmpl w:val="80AE34EA"/>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C963B7"/>
    <w:multiLevelType w:val="hybridMultilevel"/>
    <w:tmpl w:val="52C82A5A"/>
    <w:lvl w:ilvl="0" w:tplc="2E7483C0">
      <w:start w:val="1"/>
      <w:numFmt w:val="bullet"/>
      <w:lvlText w:val="•"/>
      <w:lvlJc w:val="left"/>
      <w:pPr>
        <w:tabs>
          <w:tab w:val="num" w:pos="720"/>
        </w:tabs>
        <w:ind w:left="720" w:hanging="360"/>
      </w:pPr>
      <w:rPr>
        <w:rFonts w:ascii="Times New Roman" w:hAnsi="Times New Roman" w:hint="default"/>
      </w:rPr>
    </w:lvl>
    <w:lvl w:ilvl="1" w:tplc="EE0A761E" w:tentative="1">
      <w:start w:val="1"/>
      <w:numFmt w:val="bullet"/>
      <w:lvlText w:val="•"/>
      <w:lvlJc w:val="left"/>
      <w:pPr>
        <w:tabs>
          <w:tab w:val="num" w:pos="1440"/>
        </w:tabs>
        <w:ind w:left="1440" w:hanging="360"/>
      </w:pPr>
      <w:rPr>
        <w:rFonts w:ascii="Times New Roman" w:hAnsi="Times New Roman" w:hint="default"/>
      </w:rPr>
    </w:lvl>
    <w:lvl w:ilvl="2" w:tplc="B9242104" w:tentative="1">
      <w:start w:val="1"/>
      <w:numFmt w:val="bullet"/>
      <w:lvlText w:val="•"/>
      <w:lvlJc w:val="left"/>
      <w:pPr>
        <w:tabs>
          <w:tab w:val="num" w:pos="2160"/>
        </w:tabs>
        <w:ind w:left="2160" w:hanging="360"/>
      </w:pPr>
      <w:rPr>
        <w:rFonts w:ascii="Times New Roman" w:hAnsi="Times New Roman" w:hint="default"/>
      </w:rPr>
    </w:lvl>
    <w:lvl w:ilvl="3" w:tplc="F1C6E42C" w:tentative="1">
      <w:start w:val="1"/>
      <w:numFmt w:val="bullet"/>
      <w:lvlText w:val="•"/>
      <w:lvlJc w:val="left"/>
      <w:pPr>
        <w:tabs>
          <w:tab w:val="num" w:pos="2880"/>
        </w:tabs>
        <w:ind w:left="2880" w:hanging="360"/>
      </w:pPr>
      <w:rPr>
        <w:rFonts w:ascii="Times New Roman" w:hAnsi="Times New Roman" w:hint="default"/>
      </w:rPr>
    </w:lvl>
    <w:lvl w:ilvl="4" w:tplc="F564A992" w:tentative="1">
      <w:start w:val="1"/>
      <w:numFmt w:val="bullet"/>
      <w:lvlText w:val="•"/>
      <w:lvlJc w:val="left"/>
      <w:pPr>
        <w:tabs>
          <w:tab w:val="num" w:pos="3600"/>
        </w:tabs>
        <w:ind w:left="3600" w:hanging="360"/>
      </w:pPr>
      <w:rPr>
        <w:rFonts w:ascii="Times New Roman" w:hAnsi="Times New Roman" w:hint="default"/>
      </w:rPr>
    </w:lvl>
    <w:lvl w:ilvl="5" w:tplc="D5B297F2" w:tentative="1">
      <w:start w:val="1"/>
      <w:numFmt w:val="bullet"/>
      <w:lvlText w:val="•"/>
      <w:lvlJc w:val="left"/>
      <w:pPr>
        <w:tabs>
          <w:tab w:val="num" w:pos="4320"/>
        </w:tabs>
        <w:ind w:left="4320" w:hanging="360"/>
      </w:pPr>
      <w:rPr>
        <w:rFonts w:ascii="Times New Roman" w:hAnsi="Times New Roman" w:hint="default"/>
      </w:rPr>
    </w:lvl>
    <w:lvl w:ilvl="6" w:tplc="AC12BF34" w:tentative="1">
      <w:start w:val="1"/>
      <w:numFmt w:val="bullet"/>
      <w:lvlText w:val="•"/>
      <w:lvlJc w:val="left"/>
      <w:pPr>
        <w:tabs>
          <w:tab w:val="num" w:pos="5040"/>
        </w:tabs>
        <w:ind w:left="5040" w:hanging="360"/>
      </w:pPr>
      <w:rPr>
        <w:rFonts w:ascii="Times New Roman" w:hAnsi="Times New Roman" w:hint="default"/>
      </w:rPr>
    </w:lvl>
    <w:lvl w:ilvl="7" w:tplc="A21C96DE" w:tentative="1">
      <w:start w:val="1"/>
      <w:numFmt w:val="bullet"/>
      <w:lvlText w:val="•"/>
      <w:lvlJc w:val="left"/>
      <w:pPr>
        <w:tabs>
          <w:tab w:val="num" w:pos="5760"/>
        </w:tabs>
        <w:ind w:left="5760" w:hanging="360"/>
      </w:pPr>
      <w:rPr>
        <w:rFonts w:ascii="Times New Roman" w:hAnsi="Times New Roman" w:hint="default"/>
      </w:rPr>
    </w:lvl>
    <w:lvl w:ilvl="8" w:tplc="4AEA7A98" w:tentative="1">
      <w:start w:val="1"/>
      <w:numFmt w:val="bullet"/>
      <w:lvlText w:val="•"/>
      <w:lvlJc w:val="left"/>
      <w:pPr>
        <w:tabs>
          <w:tab w:val="num" w:pos="6480"/>
        </w:tabs>
        <w:ind w:left="6480" w:hanging="360"/>
      </w:pPr>
      <w:rPr>
        <w:rFonts w:ascii="Times New Roman" w:hAnsi="Times New Roman" w:hint="default"/>
      </w:rPr>
    </w:lvl>
  </w:abstractNum>
  <w:abstractNum w:abstractNumId="8">
    <w:nsid w:val="158F382F"/>
    <w:multiLevelType w:val="hybridMultilevel"/>
    <w:tmpl w:val="E8C4308C"/>
    <w:lvl w:ilvl="0" w:tplc="299A4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2DF5017"/>
    <w:multiLevelType w:val="hybridMultilevel"/>
    <w:tmpl w:val="9DA0B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2">
    <w:nsid w:val="435E1F59"/>
    <w:multiLevelType w:val="hybridMultilevel"/>
    <w:tmpl w:val="BCB4BCCC"/>
    <w:lvl w:ilvl="0" w:tplc="8B1EA4A0">
      <w:start w:val="1"/>
      <w:numFmt w:val="bullet"/>
      <w:lvlText w:val="•"/>
      <w:lvlJc w:val="left"/>
      <w:pPr>
        <w:tabs>
          <w:tab w:val="num" w:pos="720"/>
        </w:tabs>
        <w:ind w:left="720" w:hanging="360"/>
      </w:pPr>
      <w:rPr>
        <w:rFonts w:ascii="Times New Roman" w:hAnsi="Times New Roman" w:hint="default"/>
      </w:rPr>
    </w:lvl>
    <w:lvl w:ilvl="1" w:tplc="F86E32C6" w:tentative="1">
      <w:start w:val="1"/>
      <w:numFmt w:val="bullet"/>
      <w:lvlText w:val="•"/>
      <w:lvlJc w:val="left"/>
      <w:pPr>
        <w:tabs>
          <w:tab w:val="num" w:pos="1440"/>
        </w:tabs>
        <w:ind w:left="1440" w:hanging="360"/>
      </w:pPr>
      <w:rPr>
        <w:rFonts w:ascii="Times New Roman" w:hAnsi="Times New Roman" w:hint="default"/>
      </w:rPr>
    </w:lvl>
    <w:lvl w:ilvl="2" w:tplc="64C2D45C" w:tentative="1">
      <w:start w:val="1"/>
      <w:numFmt w:val="bullet"/>
      <w:lvlText w:val="•"/>
      <w:lvlJc w:val="left"/>
      <w:pPr>
        <w:tabs>
          <w:tab w:val="num" w:pos="2160"/>
        </w:tabs>
        <w:ind w:left="2160" w:hanging="360"/>
      </w:pPr>
      <w:rPr>
        <w:rFonts w:ascii="Times New Roman" w:hAnsi="Times New Roman" w:hint="default"/>
      </w:rPr>
    </w:lvl>
    <w:lvl w:ilvl="3" w:tplc="882C8E18" w:tentative="1">
      <w:start w:val="1"/>
      <w:numFmt w:val="bullet"/>
      <w:lvlText w:val="•"/>
      <w:lvlJc w:val="left"/>
      <w:pPr>
        <w:tabs>
          <w:tab w:val="num" w:pos="2880"/>
        </w:tabs>
        <w:ind w:left="2880" w:hanging="360"/>
      </w:pPr>
      <w:rPr>
        <w:rFonts w:ascii="Times New Roman" w:hAnsi="Times New Roman" w:hint="default"/>
      </w:rPr>
    </w:lvl>
    <w:lvl w:ilvl="4" w:tplc="C1880636" w:tentative="1">
      <w:start w:val="1"/>
      <w:numFmt w:val="bullet"/>
      <w:lvlText w:val="•"/>
      <w:lvlJc w:val="left"/>
      <w:pPr>
        <w:tabs>
          <w:tab w:val="num" w:pos="3600"/>
        </w:tabs>
        <w:ind w:left="3600" w:hanging="360"/>
      </w:pPr>
      <w:rPr>
        <w:rFonts w:ascii="Times New Roman" w:hAnsi="Times New Roman" w:hint="default"/>
      </w:rPr>
    </w:lvl>
    <w:lvl w:ilvl="5" w:tplc="9984E816" w:tentative="1">
      <w:start w:val="1"/>
      <w:numFmt w:val="bullet"/>
      <w:lvlText w:val="•"/>
      <w:lvlJc w:val="left"/>
      <w:pPr>
        <w:tabs>
          <w:tab w:val="num" w:pos="4320"/>
        </w:tabs>
        <w:ind w:left="4320" w:hanging="360"/>
      </w:pPr>
      <w:rPr>
        <w:rFonts w:ascii="Times New Roman" w:hAnsi="Times New Roman" w:hint="default"/>
      </w:rPr>
    </w:lvl>
    <w:lvl w:ilvl="6" w:tplc="3D764776" w:tentative="1">
      <w:start w:val="1"/>
      <w:numFmt w:val="bullet"/>
      <w:lvlText w:val="•"/>
      <w:lvlJc w:val="left"/>
      <w:pPr>
        <w:tabs>
          <w:tab w:val="num" w:pos="5040"/>
        </w:tabs>
        <w:ind w:left="5040" w:hanging="360"/>
      </w:pPr>
      <w:rPr>
        <w:rFonts w:ascii="Times New Roman" w:hAnsi="Times New Roman" w:hint="default"/>
      </w:rPr>
    </w:lvl>
    <w:lvl w:ilvl="7" w:tplc="E3889CAE" w:tentative="1">
      <w:start w:val="1"/>
      <w:numFmt w:val="bullet"/>
      <w:lvlText w:val="•"/>
      <w:lvlJc w:val="left"/>
      <w:pPr>
        <w:tabs>
          <w:tab w:val="num" w:pos="5760"/>
        </w:tabs>
        <w:ind w:left="5760" w:hanging="360"/>
      </w:pPr>
      <w:rPr>
        <w:rFonts w:ascii="Times New Roman" w:hAnsi="Times New Roman" w:hint="default"/>
      </w:rPr>
    </w:lvl>
    <w:lvl w:ilvl="8" w:tplc="661E1C3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4B8D2B54"/>
    <w:multiLevelType w:val="hybridMultilevel"/>
    <w:tmpl w:val="C7EAC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3B360F"/>
    <w:multiLevelType w:val="hybridMultilevel"/>
    <w:tmpl w:val="5162A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51440B"/>
    <w:multiLevelType w:val="hybridMultilevel"/>
    <w:tmpl w:val="4F12F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num w:numId="1">
    <w:abstractNumId w:val="9"/>
  </w:num>
  <w:num w:numId="2">
    <w:abstractNumId w:val="5"/>
  </w:num>
  <w:num w:numId="3">
    <w:abstractNumId w:val="2"/>
  </w:num>
  <w:num w:numId="4">
    <w:abstractNumId w:val="8"/>
  </w:num>
  <w:num w:numId="5">
    <w:abstractNumId w:val="7"/>
  </w:num>
  <w:num w:numId="6">
    <w:abstractNumId w:val="12"/>
  </w:num>
  <w:num w:numId="7">
    <w:abstractNumId w:val="3"/>
  </w:num>
  <w:num w:numId="8">
    <w:abstractNumId w:val="14"/>
  </w:num>
  <w:num w:numId="9">
    <w:abstractNumId w:val="13"/>
  </w:num>
  <w:num w:numId="10">
    <w:abstractNumId w:val="15"/>
  </w:num>
  <w:num w:numId="11">
    <w:abstractNumId w:val="4"/>
  </w:num>
  <w:num w:numId="12">
    <w:abstractNumId w:val="0"/>
  </w:num>
  <w:num w:numId="13">
    <w:abstractNumId w:val="10"/>
  </w:num>
  <w:num w:numId="14">
    <w:abstractNumId w:val="16"/>
  </w:num>
  <w:num w:numId="15">
    <w:abstractNumId w:val="11"/>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411"/>
    <w:rsid w:val="000566AF"/>
    <w:rsid w:val="00224C4A"/>
    <w:rsid w:val="002C2E6D"/>
    <w:rsid w:val="00316C8F"/>
    <w:rsid w:val="00395A7E"/>
    <w:rsid w:val="00463C1A"/>
    <w:rsid w:val="004C4AE4"/>
    <w:rsid w:val="00545DFA"/>
    <w:rsid w:val="00550FBA"/>
    <w:rsid w:val="005E01BC"/>
    <w:rsid w:val="0064008C"/>
    <w:rsid w:val="007254AE"/>
    <w:rsid w:val="00756277"/>
    <w:rsid w:val="007F1AD7"/>
    <w:rsid w:val="00875411"/>
    <w:rsid w:val="008D2A85"/>
    <w:rsid w:val="00912260"/>
    <w:rsid w:val="009653A4"/>
    <w:rsid w:val="009908F3"/>
    <w:rsid w:val="009A2586"/>
    <w:rsid w:val="00A0775C"/>
    <w:rsid w:val="00A3438D"/>
    <w:rsid w:val="00A82C81"/>
    <w:rsid w:val="00A85C1F"/>
    <w:rsid w:val="00AE7965"/>
    <w:rsid w:val="00B76608"/>
    <w:rsid w:val="00B92FE0"/>
    <w:rsid w:val="00C30602"/>
    <w:rsid w:val="00D16AC9"/>
    <w:rsid w:val="00D5712B"/>
    <w:rsid w:val="00E10EF7"/>
    <w:rsid w:val="00E11D0C"/>
    <w:rsid w:val="00E84C0F"/>
    <w:rsid w:val="00F65254"/>
    <w:rsid w:val="00FB6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75411"/>
    <w:pPr>
      <w:keepNext/>
      <w:spacing w:after="0" w:line="240" w:lineRule="auto"/>
      <w:jc w:val="center"/>
      <w:outlineLvl w:val="0"/>
    </w:pPr>
    <w:rPr>
      <w:rFonts w:ascii="Times New Roman" w:eastAsia="Times New Roman" w:hAnsi="Times New Roman" w:cs="Times New Roman"/>
      <w:sz w:val="40"/>
      <w:szCs w:val="40"/>
      <w:lang w:eastAsia="ru-RU"/>
    </w:rPr>
  </w:style>
  <w:style w:type="paragraph" w:styleId="2">
    <w:name w:val="heading 2"/>
    <w:basedOn w:val="a"/>
    <w:next w:val="a"/>
    <w:link w:val="20"/>
    <w:qFormat/>
    <w:rsid w:val="0087541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875411"/>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87541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9">
    <w:name w:val="heading 9"/>
    <w:basedOn w:val="a"/>
    <w:next w:val="a"/>
    <w:link w:val="90"/>
    <w:qFormat/>
    <w:rsid w:val="00875411"/>
    <w:pPr>
      <w:spacing w:before="240" w:after="60"/>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5411"/>
    <w:rPr>
      <w:rFonts w:ascii="Times New Roman" w:eastAsia="Times New Roman" w:hAnsi="Times New Roman" w:cs="Times New Roman"/>
      <w:sz w:val="40"/>
      <w:szCs w:val="40"/>
      <w:lang w:eastAsia="ru-RU"/>
    </w:rPr>
  </w:style>
  <w:style w:type="character" w:customStyle="1" w:styleId="20">
    <w:name w:val="Заголовок 2 Знак"/>
    <w:basedOn w:val="a0"/>
    <w:link w:val="2"/>
    <w:rsid w:val="00875411"/>
    <w:rPr>
      <w:rFonts w:ascii="Arial" w:eastAsia="Times New Roman" w:hAnsi="Arial" w:cs="Arial"/>
      <w:b/>
      <w:bCs/>
      <w:i/>
      <w:iCs/>
      <w:sz w:val="28"/>
      <w:szCs w:val="28"/>
      <w:lang w:eastAsia="ru-RU"/>
    </w:rPr>
  </w:style>
  <w:style w:type="character" w:customStyle="1" w:styleId="30">
    <w:name w:val="Заголовок 3 Знак"/>
    <w:basedOn w:val="a0"/>
    <w:link w:val="3"/>
    <w:rsid w:val="00875411"/>
    <w:rPr>
      <w:rFonts w:ascii="Arial" w:eastAsia="Times New Roman" w:hAnsi="Arial" w:cs="Arial"/>
      <w:b/>
      <w:bCs/>
      <w:sz w:val="26"/>
      <w:szCs w:val="26"/>
      <w:lang w:eastAsia="ru-RU"/>
    </w:rPr>
  </w:style>
  <w:style w:type="character" w:customStyle="1" w:styleId="40">
    <w:name w:val="Заголовок 4 Знак"/>
    <w:basedOn w:val="a0"/>
    <w:link w:val="4"/>
    <w:rsid w:val="00875411"/>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875411"/>
    <w:rPr>
      <w:rFonts w:ascii="Arial" w:eastAsia="Times New Roman" w:hAnsi="Arial" w:cs="Arial"/>
      <w:lang w:eastAsia="ru-RU"/>
    </w:rPr>
  </w:style>
  <w:style w:type="numbering" w:customStyle="1" w:styleId="11">
    <w:name w:val="Нет списка1"/>
    <w:next w:val="a2"/>
    <w:semiHidden/>
    <w:rsid w:val="00875411"/>
  </w:style>
  <w:style w:type="paragraph" w:styleId="HTML">
    <w:name w:val="HTML Preformatted"/>
    <w:basedOn w:val="a"/>
    <w:link w:val="HTML0"/>
    <w:rsid w:val="00875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875411"/>
    <w:rPr>
      <w:rFonts w:ascii="Courier New" w:eastAsia="Times New Roman" w:hAnsi="Courier New" w:cs="Courier New"/>
      <w:sz w:val="20"/>
      <w:szCs w:val="20"/>
      <w:lang w:eastAsia="ru-RU"/>
    </w:rPr>
  </w:style>
  <w:style w:type="paragraph" w:styleId="a3">
    <w:name w:val="Body Text"/>
    <w:basedOn w:val="a"/>
    <w:link w:val="a4"/>
    <w:semiHidden/>
    <w:rsid w:val="00875411"/>
    <w:pPr>
      <w:spacing w:after="0" w:line="240" w:lineRule="auto"/>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semiHidden/>
    <w:rsid w:val="00875411"/>
    <w:rPr>
      <w:rFonts w:ascii="Times New Roman" w:eastAsia="Times New Roman" w:hAnsi="Times New Roman" w:cs="Times New Roman"/>
      <w:sz w:val="28"/>
      <w:szCs w:val="24"/>
      <w:lang w:eastAsia="ru-RU"/>
    </w:rPr>
  </w:style>
  <w:style w:type="table" w:styleId="a5">
    <w:name w:val="Table Grid"/>
    <w:basedOn w:val="a1"/>
    <w:rsid w:val="008754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rsid w:val="00875411"/>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875411"/>
    <w:rPr>
      <w:rFonts w:ascii="Times New Roman" w:eastAsia="Times New Roman" w:hAnsi="Times New Roman" w:cs="Times New Roman"/>
      <w:sz w:val="16"/>
      <w:szCs w:val="16"/>
      <w:lang w:eastAsia="ru-RU"/>
    </w:rPr>
  </w:style>
  <w:style w:type="paragraph" w:styleId="a6">
    <w:name w:val="footer"/>
    <w:basedOn w:val="a"/>
    <w:link w:val="a7"/>
    <w:uiPriority w:val="99"/>
    <w:rsid w:val="0087541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875411"/>
    <w:rPr>
      <w:rFonts w:ascii="Times New Roman" w:eastAsia="Times New Roman" w:hAnsi="Times New Roman" w:cs="Times New Roman"/>
      <w:sz w:val="24"/>
      <w:szCs w:val="24"/>
      <w:lang w:eastAsia="ru-RU"/>
    </w:rPr>
  </w:style>
  <w:style w:type="paragraph" w:styleId="a8">
    <w:name w:val="Title"/>
    <w:basedOn w:val="a"/>
    <w:link w:val="a9"/>
    <w:qFormat/>
    <w:rsid w:val="00875411"/>
    <w:pPr>
      <w:spacing w:after="0" w:line="240" w:lineRule="auto"/>
      <w:jc w:val="center"/>
    </w:pPr>
    <w:rPr>
      <w:rFonts w:ascii="Times New Roman" w:eastAsia="Times New Roman" w:hAnsi="Times New Roman" w:cs="Times New Roman"/>
      <w:sz w:val="28"/>
      <w:szCs w:val="28"/>
      <w:lang w:eastAsia="ru-RU"/>
    </w:rPr>
  </w:style>
  <w:style w:type="character" w:customStyle="1" w:styleId="a9">
    <w:name w:val="Название Знак"/>
    <w:basedOn w:val="a0"/>
    <w:link w:val="a8"/>
    <w:rsid w:val="00875411"/>
    <w:rPr>
      <w:rFonts w:ascii="Times New Roman" w:eastAsia="Times New Roman" w:hAnsi="Times New Roman" w:cs="Times New Roman"/>
      <w:sz w:val="28"/>
      <w:szCs w:val="28"/>
      <w:lang w:eastAsia="ru-RU"/>
    </w:rPr>
  </w:style>
  <w:style w:type="paragraph" w:styleId="21">
    <w:name w:val="Body Text 2"/>
    <w:basedOn w:val="a"/>
    <w:link w:val="22"/>
    <w:rsid w:val="0087541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875411"/>
    <w:rPr>
      <w:rFonts w:ascii="Times New Roman" w:eastAsia="Times New Roman" w:hAnsi="Times New Roman" w:cs="Times New Roman"/>
      <w:sz w:val="24"/>
      <w:szCs w:val="24"/>
      <w:lang w:eastAsia="ru-RU"/>
    </w:rPr>
  </w:style>
  <w:style w:type="character" w:customStyle="1" w:styleId="7">
    <w:name w:val="Знак Знак7"/>
    <w:rsid w:val="00875411"/>
    <w:rPr>
      <w:rFonts w:ascii="Times New Roman" w:eastAsia="Times New Roman" w:hAnsi="Times New Roman" w:cs="Times New Roman"/>
      <w:sz w:val="28"/>
      <w:szCs w:val="24"/>
    </w:rPr>
  </w:style>
  <w:style w:type="paragraph" w:customStyle="1" w:styleId="aa">
    <w:name w:val="Содержимое таблицы"/>
    <w:basedOn w:val="a"/>
    <w:rsid w:val="00875411"/>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b">
    <w:name w:val="header"/>
    <w:basedOn w:val="a"/>
    <w:link w:val="ac"/>
    <w:rsid w:val="0087541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875411"/>
    <w:rPr>
      <w:rFonts w:ascii="Times New Roman" w:eastAsia="Times New Roman" w:hAnsi="Times New Roman" w:cs="Times New Roman"/>
      <w:sz w:val="24"/>
      <w:szCs w:val="24"/>
      <w:lang w:eastAsia="ru-RU"/>
    </w:rPr>
  </w:style>
  <w:style w:type="paragraph" w:styleId="ad">
    <w:name w:val="No Spacing"/>
    <w:qFormat/>
    <w:rsid w:val="00875411"/>
    <w:pPr>
      <w:spacing w:after="0" w:line="240" w:lineRule="auto"/>
    </w:pPr>
    <w:rPr>
      <w:rFonts w:ascii="Calibri" w:eastAsia="Calibri" w:hAnsi="Calibri" w:cs="Times New Roman"/>
    </w:rPr>
  </w:style>
  <w:style w:type="character" w:customStyle="1" w:styleId="ae">
    <w:name w:val="Текст Знак"/>
    <w:link w:val="af"/>
    <w:locked/>
    <w:rsid w:val="00875411"/>
    <w:rPr>
      <w:rFonts w:ascii="Consolas" w:hAnsi="Consolas" w:cs="Consolas"/>
      <w:sz w:val="21"/>
      <w:szCs w:val="21"/>
      <w:lang w:eastAsia="ru-RU"/>
    </w:rPr>
  </w:style>
  <w:style w:type="paragraph" w:styleId="af">
    <w:name w:val="Plain Text"/>
    <w:basedOn w:val="a"/>
    <w:link w:val="ae"/>
    <w:rsid w:val="00875411"/>
    <w:pPr>
      <w:spacing w:after="0" w:line="240" w:lineRule="auto"/>
    </w:pPr>
    <w:rPr>
      <w:rFonts w:ascii="Consolas" w:hAnsi="Consolas" w:cs="Consolas"/>
      <w:sz w:val="21"/>
      <w:szCs w:val="21"/>
      <w:lang w:eastAsia="ru-RU"/>
    </w:rPr>
  </w:style>
  <w:style w:type="character" w:customStyle="1" w:styleId="12">
    <w:name w:val="Текст Знак1"/>
    <w:basedOn w:val="a0"/>
    <w:uiPriority w:val="99"/>
    <w:semiHidden/>
    <w:rsid w:val="00875411"/>
    <w:rPr>
      <w:rFonts w:ascii="Consolas" w:hAnsi="Consolas" w:cs="Consolas"/>
      <w:sz w:val="21"/>
      <w:szCs w:val="21"/>
    </w:rPr>
  </w:style>
  <w:style w:type="paragraph" w:customStyle="1" w:styleId="13">
    <w:name w:val="Абзац списка1"/>
    <w:basedOn w:val="a"/>
    <w:rsid w:val="00875411"/>
    <w:pPr>
      <w:ind w:left="720"/>
    </w:pPr>
    <w:rPr>
      <w:rFonts w:ascii="Calibri" w:eastAsia="Times New Roman" w:hAnsi="Calibri" w:cs="Times New Roman"/>
    </w:rPr>
  </w:style>
  <w:style w:type="paragraph" w:customStyle="1" w:styleId="14">
    <w:name w:val="Без интервала1"/>
    <w:rsid w:val="00875411"/>
    <w:pPr>
      <w:spacing w:after="0" w:line="240" w:lineRule="auto"/>
    </w:pPr>
    <w:rPr>
      <w:rFonts w:ascii="Calibri" w:eastAsia="Times New Roman" w:hAnsi="Calibri" w:cs="Times New Roman"/>
    </w:rPr>
  </w:style>
  <w:style w:type="character" w:customStyle="1" w:styleId="33">
    <w:name w:val="Знак Знак3"/>
    <w:semiHidden/>
    <w:locked/>
    <w:rsid w:val="00875411"/>
    <w:rPr>
      <w:sz w:val="28"/>
      <w:szCs w:val="24"/>
      <w:lang w:val="ru-RU" w:eastAsia="ru-RU" w:bidi="ar-SA"/>
    </w:rPr>
  </w:style>
  <w:style w:type="paragraph" w:styleId="af0">
    <w:name w:val="Balloon Text"/>
    <w:basedOn w:val="a"/>
    <w:link w:val="af1"/>
    <w:rsid w:val="00875411"/>
    <w:pPr>
      <w:spacing w:after="0" w:line="240" w:lineRule="auto"/>
    </w:pPr>
    <w:rPr>
      <w:rFonts w:ascii="Tahoma" w:eastAsia="Times New Roman" w:hAnsi="Tahoma" w:cs="Times New Roman"/>
      <w:sz w:val="16"/>
      <w:szCs w:val="16"/>
      <w:lang w:val="x-none" w:eastAsia="x-none"/>
    </w:rPr>
  </w:style>
  <w:style w:type="character" w:customStyle="1" w:styleId="af1">
    <w:name w:val="Текст выноски Знак"/>
    <w:basedOn w:val="a0"/>
    <w:link w:val="af0"/>
    <w:rsid w:val="00875411"/>
    <w:rPr>
      <w:rFonts w:ascii="Tahoma" w:eastAsia="Times New Roman" w:hAnsi="Tahoma" w:cs="Times New Roman"/>
      <w:sz w:val="16"/>
      <w:szCs w:val="16"/>
      <w:lang w:val="x-none" w:eastAsia="x-none"/>
    </w:rPr>
  </w:style>
  <w:style w:type="table" w:customStyle="1" w:styleId="15">
    <w:name w:val="Сетка таблицы1"/>
    <w:basedOn w:val="a1"/>
    <w:next w:val="a5"/>
    <w:uiPriority w:val="59"/>
    <w:rsid w:val="00395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75411"/>
    <w:pPr>
      <w:keepNext/>
      <w:spacing w:after="0" w:line="240" w:lineRule="auto"/>
      <w:jc w:val="center"/>
      <w:outlineLvl w:val="0"/>
    </w:pPr>
    <w:rPr>
      <w:rFonts w:ascii="Times New Roman" w:eastAsia="Times New Roman" w:hAnsi="Times New Roman" w:cs="Times New Roman"/>
      <w:sz w:val="40"/>
      <w:szCs w:val="40"/>
      <w:lang w:eastAsia="ru-RU"/>
    </w:rPr>
  </w:style>
  <w:style w:type="paragraph" w:styleId="2">
    <w:name w:val="heading 2"/>
    <w:basedOn w:val="a"/>
    <w:next w:val="a"/>
    <w:link w:val="20"/>
    <w:qFormat/>
    <w:rsid w:val="0087541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875411"/>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87541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9">
    <w:name w:val="heading 9"/>
    <w:basedOn w:val="a"/>
    <w:next w:val="a"/>
    <w:link w:val="90"/>
    <w:qFormat/>
    <w:rsid w:val="00875411"/>
    <w:pPr>
      <w:spacing w:before="240" w:after="60"/>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5411"/>
    <w:rPr>
      <w:rFonts w:ascii="Times New Roman" w:eastAsia="Times New Roman" w:hAnsi="Times New Roman" w:cs="Times New Roman"/>
      <w:sz w:val="40"/>
      <w:szCs w:val="40"/>
      <w:lang w:eastAsia="ru-RU"/>
    </w:rPr>
  </w:style>
  <w:style w:type="character" w:customStyle="1" w:styleId="20">
    <w:name w:val="Заголовок 2 Знак"/>
    <w:basedOn w:val="a0"/>
    <w:link w:val="2"/>
    <w:rsid w:val="00875411"/>
    <w:rPr>
      <w:rFonts w:ascii="Arial" w:eastAsia="Times New Roman" w:hAnsi="Arial" w:cs="Arial"/>
      <w:b/>
      <w:bCs/>
      <w:i/>
      <w:iCs/>
      <w:sz w:val="28"/>
      <w:szCs w:val="28"/>
      <w:lang w:eastAsia="ru-RU"/>
    </w:rPr>
  </w:style>
  <w:style w:type="character" w:customStyle="1" w:styleId="30">
    <w:name w:val="Заголовок 3 Знак"/>
    <w:basedOn w:val="a0"/>
    <w:link w:val="3"/>
    <w:rsid w:val="00875411"/>
    <w:rPr>
      <w:rFonts w:ascii="Arial" w:eastAsia="Times New Roman" w:hAnsi="Arial" w:cs="Arial"/>
      <w:b/>
      <w:bCs/>
      <w:sz w:val="26"/>
      <w:szCs w:val="26"/>
      <w:lang w:eastAsia="ru-RU"/>
    </w:rPr>
  </w:style>
  <w:style w:type="character" w:customStyle="1" w:styleId="40">
    <w:name w:val="Заголовок 4 Знак"/>
    <w:basedOn w:val="a0"/>
    <w:link w:val="4"/>
    <w:rsid w:val="00875411"/>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875411"/>
    <w:rPr>
      <w:rFonts w:ascii="Arial" w:eastAsia="Times New Roman" w:hAnsi="Arial" w:cs="Arial"/>
      <w:lang w:eastAsia="ru-RU"/>
    </w:rPr>
  </w:style>
  <w:style w:type="numbering" w:customStyle="1" w:styleId="11">
    <w:name w:val="Нет списка1"/>
    <w:next w:val="a2"/>
    <w:semiHidden/>
    <w:rsid w:val="00875411"/>
  </w:style>
  <w:style w:type="paragraph" w:styleId="HTML">
    <w:name w:val="HTML Preformatted"/>
    <w:basedOn w:val="a"/>
    <w:link w:val="HTML0"/>
    <w:rsid w:val="00875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875411"/>
    <w:rPr>
      <w:rFonts w:ascii="Courier New" w:eastAsia="Times New Roman" w:hAnsi="Courier New" w:cs="Courier New"/>
      <w:sz w:val="20"/>
      <w:szCs w:val="20"/>
      <w:lang w:eastAsia="ru-RU"/>
    </w:rPr>
  </w:style>
  <w:style w:type="paragraph" w:styleId="a3">
    <w:name w:val="Body Text"/>
    <w:basedOn w:val="a"/>
    <w:link w:val="a4"/>
    <w:semiHidden/>
    <w:rsid w:val="00875411"/>
    <w:pPr>
      <w:spacing w:after="0" w:line="240" w:lineRule="auto"/>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semiHidden/>
    <w:rsid w:val="00875411"/>
    <w:rPr>
      <w:rFonts w:ascii="Times New Roman" w:eastAsia="Times New Roman" w:hAnsi="Times New Roman" w:cs="Times New Roman"/>
      <w:sz w:val="28"/>
      <w:szCs w:val="24"/>
      <w:lang w:eastAsia="ru-RU"/>
    </w:rPr>
  </w:style>
  <w:style w:type="table" w:styleId="a5">
    <w:name w:val="Table Grid"/>
    <w:basedOn w:val="a1"/>
    <w:rsid w:val="008754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rsid w:val="00875411"/>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875411"/>
    <w:rPr>
      <w:rFonts w:ascii="Times New Roman" w:eastAsia="Times New Roman" w:hAnsi="Times New Roman" w:cs="Times New Roman"/>
      <w:sz w:val="16"/>
      <w:szCs w:val="16"/>
      <w:lang w:eastAsia="ru-RU"/>
    </w:rPr>
  </w:style>
  <w:style w:type="paragraph" w:styleId="a6">
    <w:name w:val="footer"/>
    <w:basedOn w:val="a"/>
    <w:link w:val="a7"/>
    <w:uiPriority w:val="99"/>
    <w:rsid w:val="0087541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875411"/>
    <w:rPr>
      <w:rFonts w:ascii="Times New Roman" w:eastAsia="Times New Roman" w:hAnsi="Times New Roman" w:cs="Times New Roman"/>
      <w:sz w:val="24"/>
      <w:szCs w:val="24"/>
      <w:lang w:eastAsia="ru-RU"/>
    </w:rPr>
  </w:style>
  <w:style w:type="paragraph" w:styleId="a8">
    <w:name w:val="Title"/>
    <w:basedOn w:val="a"/>
    <w:link w:val="a9"/>
    <w:qFormat/>
    <w:rsid w:val="00875411"/>
    <w:pPr>
      <w:spacing w:after="0" w:line="240" w:lineRule="auto"/>
      <w:jc w:val="center"/>
    </w:pPr>
    <w:rPr>
      <w:rFonts w:ascii="Times New Roman" w:eastAsia="Times New Roman" w:hAnsi="Times New Roman" w:cs="Times New Roman"/>
      <w:sz w:val="28"/>
      <w:szCs w:val="28"/>
      <w:lang w:eastAsia="ru-RU"/>
    </w:rPr>
  </w:style>
  <w:style w:type="character" w:customStyle="1" w:styleId="a9">
    <w:name w:val="Название Знак"/>
    <w:basedOn w:val="a0"/>
    <w:link w:val="a8"/>
    <w:rsid w:val="00875411"/>
    <w:rPr>
      <w:rFonts w:ascii="Times New Roman" w:eastAsia="Times New Roman" w:hAnsi="Times New Roman" w:cs="Times New Roman"/>
      <w:sz w:val="28"/>
      <w:szCs w:val="28"/>
      <w:lang w:eastAsia="ru-RU"/>
    </w:rPr>
  </w:style>
  <w:style w:type="paragraph" w:styleId="21">
    <w:name w:val="Body Text 2"/>
    <w:basedOn w:val="a"/>
    <w:link w:val="22"/>
    <w:rsid w:val="0087541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875411"/>
    <w:rPr>
      <w:rFonts w:ascii="Times New Roman" w:eastAsia="Times New Roman" w:hAnsi="Times New Roman" w:cs="Times New Roman"/>
      <w:sz w:val="24"/>
      <w:szCs w:val="24"/>
      <w:lang w:eastAsia="ru-RU"/>
    </w:rPr>
  </w:style>
  <w:style w:type="character" w:customStyle="1" w:styleId="7">
    <w:name w:val="Знак Знак7"/>
    <w:rsid w:val="00875411"/>
    <w:rPr>
      <w:rFonts w:ascii="Times New Roman" w:eastAsia="Times New Roman" w:hAnsi="Times New Roman" w:cs="Times New Roman"/>
      <w:sz w:val="28"/>
      <w:szCs w:val="24"/>
    </w:rPr>
  </w:style>
  <w:style w:type="paragraph" w:customStyle="1" w:styleId="aa">
    <w:name w:val="Содержимое таблицы"/>
    <w:basedOn w:val="a"/>
    <w:rsid w:val="00875411"/>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b">
    <w:name w:val="header"/>
    <w:basedOn w:val="a"/>
    <w:link w:val="ac"/>
    <w:rsid w:val="0087541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875411"/>
    <w:rPr>
      <w:rFonts w:ascii="Times New Roman" w:eastAsia="Times New Roman" w:hAnsi="Times New Roman" w:cs="Times New Roman"/>
      <w:sz w:val="24"/>
      <w:szCs w:val="24"/>
      <w:lang w:eastAsia="ru-RU"/>
    </w:rPr>
  </w:style>
  <w:style w:type="paragraph" w:styleId="ad">
    <w:name w:val="No Spacing"/>
    <w:qFormat/>
    <w:rsid w:val="00875411"/>
    <w:pPr>
      <w:spacing w:after="0" w:line="240" w:lineRule="auto"/>
    </w:pPr>
    <w:rPr>
      <w:rFonts w:ascii="Calibri" w:eastAsia="Calibri" w:hAnsi="Calibri" w:cs="Times New Roman"/>
    </w:rPr>
  </w:style>
  <w:style w:type="character" w:customStyle="1" w:styleId="ae">
    <w:name w:val="Текст Знак"/>
    <w:link w:val="af"/>
    <w:locked/>
    <w:rsid w:val="00875411"/>
    <w:rPr>
      <w:rFonts w:ascii="Consolas" w:hAnsi="Consolas" w:cs="Consolas"/>
      <w:sz w:val="21"/>
      <w:szCs w:val="21"/>
      <w:lang w:eastAsia="ru-RU"/>
    </w:rPr>
  </w:style>
  <w:style w:type="paragraph" w:styleId="af">
    <w:name w:val="Plain Text"/>
    <w:basedOn w:val="a"/>
    <w:link w:val="ae"/>
    <w:rsid w:val="00875411"/>
    <w:pPr>
      <w:spacing w:after="0" w:line="240" w:lineRule="auto"/>
    </w:pPr>
    <w:rPr>
      <w:rFonts w:ascii="Consolas" w:hAnsi="Consolas" w:cs="Consolas"/>
      <w:sz w:val="21"/>
      <w:szCs w:val="21"/>
      <w:lang w:eastAsia="ru-RU"/>
    </w:rPr>
  </w:style>
  <w:style w:type="character" w:customStyle="1" w:styleId="12">
    <w:name w:val="Текст Знак1"/>
    <w:basedOn w:val="a0"/>
    <w:uiPriority w:val="99"/>
    <w:semiHidden/>
    <w:rsid w:val="00875411"/>
    <w:rPr>
      <w:rFonts w:ascii="Consolas" w:hAnsi="Consolas" w:cs="Consolas"/>
      <w:sz w:val="21"/>
      <w:szCs w:val="21"/>
    </w:rPr>
  </w:style>
  <w:style w:type="paragraph" w:customStyle="1" w:styleId="13">
    <w:name w:val="Абзац списка1"/>
    <w:basedOn w:val="a"/>
    <w:rsid w:val="00875411"/>
    <w:pPr>
      <w:ind w:left="720"/>
    </w:pPr>
    <w:rPr>
      <w:rFonts w:ascii="Calibri" w:eastAsia="Times New Roman" w:hAnsi="Calibri" w:cs="Times New Roman"/>
    </w:rPr>
  </w:style>
  <w:style w:type="paragraph" w:customStyle="1" w:styleId="14">
    <w:name w:val="Без интервала1"/>
    <w:rsid w:val="00875411"/>
    <w:pPr>
      <w:spacing w:after="0" w:line="240" w:lineRule="auto"/>
    </w:pPr>
    <w:rPr>
      <w:rFonts w:ascii="Calibri" w:eastAsia="Times New Roman" w:hAnsi="Calibri" w:cs="Times New Roman"/>
    </w:rPr>
  </w:style>
  <w:style w:type="character" w:customStyle="1" w:styleId="33">
    <w:name w:val="Знак Знак3"/>
    <w:semiHidden/>
    <w:locked/>
    <w:rsid w:val="00875411"/>
    <w:rPr>
      <w:sz w:val="28"/>
      <w:szCs w:val="24"/>
      <w:lang w:val="ru-RU" w:eastAsia="ru-RU" w:bidi="ar-SA"/>
    </w:rPr>
  </w:style>
  <w:style w:type="paragraph" w:styleId="af0">
    <w:name w:val="Balloon Text"/>
    <w:basedOn w:val="a"/>
    <w:link w:val="af1"/>
    <w:rsid w:val="00875411"/>
    <w:pPr>
      <w:spacing w:after="0" w:line="240" w:lineRule="auto"/>
    </w:pPr>
    <w:rPr>
      <w:rFonts w:ascii="Tahoma" w:eastAsia="Times New Roman" w:hAnsi="Tahoma" w:cs="Times New Roman"/>
      <w:sz w:val="16"/>
      <w:szCs w:val="16"/>
      <w:lang w:val="x-none" w:eastAsia="x-none"/>
    </w:rPr>
  </w:style>
  <w:style w:type="character" w:customStyle="1" w:styleId="af1">
    <w:name w:val="Текст выноски Знак"/>
    <w:basedOn w:val="a0"/>
    <w:link w:val="af0"/>
    <w:rsid w:val="00875411"/>
    <w:rPr>
      <w:rFonts w:ascii="Tahoma" w:eastAsia="Times New Roman" w:hAnsi="Tahoma" w:cs="Times New Roman"/>
      <w:sz w:val="16"/>
      <w:szCs w:val="16"/>
      <w:lang w:val="x-none" w:eastAsia="x-none"/>
    </w:rPr>
  </w:style>
  <w:style w:type="table" w:customStyle="1" w:styleId="15">
    <w:name w:val="Сетка таблицы1"/>
    <w:basedOn w:val="a1"/>
    <w:next w:val="a5"/>
    <w:uiPriority w:val="59"/>
    <w:rsid w:val="00395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eacher-edu.ru/" TargetMode="External"/><Relationship Id="rId18" Type="http://schemas.openxmlformats.org/officeDocument/2006/relationships/hyperlink" Target="http://www.fio.ru/" TargetMode="External"/><Relationship Id="rId26" Type="http://schemas.openxmlformats.org/officeDocument/2006/relationships/hyperlink" Target="http://www.virlib.ru/" TargetMode="External"/><Relationship Id="rId39" Type="http://schemas.openxmlformats.org/officeDocument/2006/relationships/hyperlink" Target="http://fsu-expert.ru/" TargetMode="External"/><Relationship Id="rId3" Type="http://schemas.microsoft.com/office/2007/relationships/stylesWithEffects" Target="stylesWithEffects.xml"/><Relationship Id="rId21" Type="http://schemas.openxmlformats.org/officeDocument/2006/relationships/hyperlink" Target="http://som.fsio.ru/" TargetMode="External"/><Relationship Id="rId34" Type="http://schemas.openxmlformats.org/officeDocument/2006/relationships/hyperlink" Target="http://www.pycckoeslovo.ru/" TargetMode="External"/><Relationship Id="rId42" Type="http://schemas.openxmlformats.org/officeDocument/2006/relationships/hyperlink" Target="http://www.openclass.ru/" TargetMode="External"/><Relationship Id="rId47" Type="http://schemas.openxmlformats.org/officeDocument/2006/relationships/hyperlink" Target="http://www.lrc-lib.ru/"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uditorium.ru/" TargetMode="External"/><Relationship Id="rId17" Type="http://schemas.openxmlformats.org/officeDocument/2006/relationships/hyperlink" Target="http://school.edu.ru/" TargetMode="External"/><Relationship Id="rId25" Type="http://schemas.openxmlformats.org/officeDocument/2006/relationships/hyperlink" Target="http://www.lib.ru/" TargetMode="External"/><Relationship Id="rId33" Type="http://schemas.openxmlformats.org/officeDocument/2006/relationships/hyperlink" Target="http://www.alleng.ru/edu/ruslang1.htm" TargetMode="External"/><Relationship Id="rId38" Type="http://schemas.openxmlformats.org/officeDocument/2006/relationships/hyperlink" Target="http://www.educom.ru/ru/nasha_novaya_shkola" TargetMode="External"/><Relationship Id="rId46" Type="http://schemas.openxmlformats.org/officeDocument/2006/relationships/hyperlink" Target="http://www.rusword.org/" TargetMode="External"/><Relationship Id="rId2" Type="http://schemas.openxmlformats.org/officeDocument/2006/relationships/styles" Target="styles.xml"/><Relationship Id="rId16" Type="http://schemas.openxmlformats.org/officeDocument/2006/relationships/hyperlink" Target="http://www.ed.gov.ru/" TargetMode="External"/><Relationship Id="rId20" Type="http://schemas.openxmlformats.org/officeDocument/2006/relationships/hyperlink" Target="http://lit.1september.ru/" TargetMode="External"/><Relationship Id="rId29" Type="http://schemas.openxmlformats.org/officeDocument/2006/relationships/hyperlink" Target="http://www.kaverin.ru/" TargetMode="External"/><Relationship Id="rId41" Type="http://schemas.openxmlformats.org/officeDocument/2006/relationships/hyperlink" Target="http://www.fipi.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rofile-edu.ru/" TargetMode="External"/><Relationship Id="rId24" Type="http://schemas.openxmlformats.org/officeDocument/2006/relationships/hyperlink" Target="http://it-n.ru/" TargetMode="External"/><Relationship Id="rId32" Type="http://schemas.openxmlformats.org/officeDocument/2006/relationships/hyperlink" Target="http://schoollibrary.ioso.ru/" TargetMode="External"/><Relationship Id="rId37" Type="http://schemas.openxmlformats.org/officeDocument/2006/relationships/hyperlink" Target="http://www.academic.ru/" TargetMode="External"/><Relationship Id="rId40" Type="http://schemas.openxmlformats.org/officeDocument/2006/relationships/hyperlink" Target="http://www.ug.ru/" TargetMode="External"/><Relationship Id="rId45" Type="http://schemas.openxmlformats.org/officeDocument/2006/relationships/hyperlink" Target="http://slova.ndo.ru/" TargetMode="External"/><Relationship Id="rId5" Type="http://schemas.openxmlformats.org/officeDocument/2006/relationships/webSettings" Target="webSettings.xml"/><Relationship Id="rId15" Type="http://schemas.openxmlformats.org/officeDocument/2006/relationships/hyperlink" Target="http://www.apkro.ru/" TargetMode="External"/><Relationship Id="rId23" Type="http://schemas.openxmlformats.org/officeDocument/2006/relationships/hyperlink" Target="http://www.km-school.ru/" TargetMode="External"/><Relationship Id="rId28" Type="http://schemas.openxmlformats.org/officeDocument/2006/relationships/hyperlink" Target="http://www.litera.ru/stixiya" TargetMode="External"/><Relationship Id="rId36" Type="http://schemas.openxmlformats.org/officeDocument/2006/relationships/hyperlink" Target="http://school-collection.edu.ru/" TargetMode="External"/><Relationship Id="rId49" Type="http://schemas.openxmlformats.org/officeDocument/2006/relationships/hyperlink" Target="http://character.webzone.ru/" TargetMode="External"/><Relationship Id="rId10" Type="http://schemas.openxmlformats.org/officeDocument/2006/relationships/hyperlink" Target="http://www.edu.ru/" TargetMode="External"/><Relationship Id="rId19" Type="http://schemas.openxmlformats.org/officeDocument/2006/relationships/hyperlink" Target="http://gramota.ru/" TargetMode="External"/><Relationship Id="rId31" Type="http://schemas.openxmlformats.org/officeDocument/2006/relationships/hyperlink" Target="http://www.gramma.ru/" TargetMode="External"/><Relationship Id="rId44" Type="http://schemas.openxmlformats.org/officeDocument/2006/relationships/hyperlink" Target="http://www.imena.org/"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n.gov.ru/" TargetMode="External"/><Relationship Id="rId22" Type="http://schemas.openxmlformats.org/officeDocument/2006/relationships/hyperlink" Target="http://rus.1september.ru/" TargetMode="External"/><Relationship Id="rId27" Type="http://schemas.openxmlformats.org/officeDocument/2006/relationships/hyperlink" Target="http://www.rvb.ru/" TargetMode="External"/><Relationship Id="rId30" Type="http://schemas.openxmlformats.org/officeDocument/2006/relationships/hyperlink" Target="http://www.chtenie-21.ru/" TargetMode="External"/><Relationship Id="rId35" Type="http://schemas.openxmlformats.org/officeDocument/2006/relationships/hyperlink" Target="http://www.standart.edu.ru/" TargetMode="External"/><Relationship Id="rId43" Type="http://schemas.openxmlformats.org/officeDocument/2006/relationships/hyperlink" Target="http://www.gramma.ru/" TargetMode="External"/><Relationship Id="rId48" Type="http://schemas.openxmlformats.org/officeDocument/2006/relationships/hyperlink" Target="http://www.philol.msu.ru/rus/galva-1" TargetMode="Externa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4306</TotalTime>
  <Pages>46</Pages>
  <Words>19909</Words>
  <Characters>113482</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 117</dc:creator>
  <cp:lastModifiedBy>User</cp:lastModifiedBy>
  <cp:revision>6</cp:revision>
  <cp:lastPrinted>2023-09-12T07:44:00Z</cp:lastPrinted>
  <dcterms:created xsi:type="dcterms:W3CDTF">2023-09-08T06:56:00Z</dcterms:created>
  <dcterms:modified xsi:type="dcterms:W3CDTF">2023-09-12T07:54:00Z</dcterms:modified>
</cp:coreProperties>
</file>